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49" w:rsidRPr="00EF2A73" w:rsidRDefault="00EF2A73" w:rsidP="00EF2A7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2A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Minorităţile naţionale şi proiectul european</w:t>
      </w:r>
    </w:p>
    <w:p w:rsidR="00EF2A73" w:rsidRDefault="00092499" w:rsidP="0009249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499">
        <w:rPr>
          <w:rFonts w:ascii="Times New Roman" w:hAnsi="Times New Roman" w:cs="Times New Roman"/>
          <w:color w:val="000000" w:themeColor="text1"/>
          <w:sz w:val="28"/>
          <w:szCs w:val="28"/>
        </w:rPr>
        <w:t>Conferinţă naţională</w:t>
      </w:r>
    </w:p>
    <w:p w:rsidR="00092499" w:rsidRPr="00092499" w:rsidRDefault="00092499" w:rsidP="0009249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499" w:rsidRDefault="00092499" w:rsidP="00EF2A7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Oradea, Sînmartin</w:t>
      </w:r>
      <w:r w:rsidR="00E96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2A73" w:rsidRPr="00EF2A73" w:rsidRDefault="00E96F83" w:rsidP="00EF2A7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F2A73" w:rsidRPr="00EF2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- 20 iulie</w:t>
      </w:r>
      <w:r w:rsidR="00092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</w:t>
      </w:r>
    </w:p>
    <w:p w:rsidR="00092499" w:rsidRDefault="00092499" w:rsidP="0009249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6F83" w:rsidRPr="00092499" w:rsidRDefault="00E96F83" w:rsidP="0009249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4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 iulie</w:t>
      </w:r>
    </w:p>
    <w:p w:rsidR="00E96F83" w:rsidRPr="00092499" w:rsidRDefault="00E96F83" w:rsidP="00E96F83">
      <w:p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9249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Oradea</w:t>
      </w:r>
    </w:p>
    <w:p w:rsidR="00E96F83" w:rsidRDefault="00E96F83" w:rsidP="00E96F8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 00 – 11 00 vizită Sinagoga Ortodoxă Aacvas Rein</w:t>
      </w:r>
    </w:p>
    <w:p w:rsidR="00E96F83" w:rsidRDefault="00E96F83" w:rsidP="00E96F8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 30 – 12 30 vizită Sinagoga Ortodoxă Hevra Sas; întâlnire cu Felix Koppelman, preşedintele comunităţii evreieşti Oradea</w:t>
      </w:r>
    </w:p>
    <w:p w:rsidR="00092499" w:rsidRDefault="00092499" w:rsidP="00E96F8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96F83" w:rsidRPr="00092499" w:rsidRDefault="00E96F83" w:rsidP="00E96F8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9249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Sînmartin</w:t>
      </w:r>
    </w:p>
    <w:p w:rsidR="00E96F83" w:rsidRDefault="00E96F83" w:rsidP="00055E4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00 – 14 30 </w:t>
      </w:r>
      <w:r w:rsidR="00706A63">
        <w:rPr>
          <w:rFonts w:ascii="Times New Roman" w:hAnsi="Times New Roman" w:cs="Times New Roman"/>
          <w:color w:val="000000" w:themeColor="text1"/>
          <w:sz w:val="24"/>
          <w:szCs w:val="24"/>
        </w:rPr>
        <w:t>Lect</w:t>
      </w:r>
      <w:bookmarkStart w:id="0" w:name="_GoBack"/>
      <w:bookmarkEnd w:id="0"/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univ. dr. </w:t>
      </w:r>
      <w:r w:rsidRPr="00055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Ştefan Herchi (Universitatea din Oradea)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,</w:t>
      </w:r>
      <w:r w:rsidRPr="00055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r w:rsidRPr="00055E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o-RO"/>
        </w:rPr>
        <w:t>Evreii din Oradea</w:t>
      </w:r>
      <w:r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5E49" w:rsidRPr="00055E49" w:rsidRDefault="00E96F83" w:rsidP="00E96F8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30 – 15 00 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Asist. univ.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Simona Raţiu (Universitatea Agora Oradea) </w:t>
      </w:r>
      <w:r w:rsidRPr="00552A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Situaţia evreilor în perioada dictaturii antonesciene</w:t>
      </w:r>
    </w:p>
    <w:p w:rsidR="00E96F83" w:rsidRDefault="00E96F83" w:rsidP="00055E4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00 – 15 30 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Drd. </w:t>
      </w:r>
      <w:r w:rsidR="00092499" w:rsidRPr="00055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Alexandru-Ionuț Drăgulin (Universitatea din Bucureşti), Iulian Mitran (Universitatea din Bucureşti), </w:t>
      </w:r>
      <w:r w:rsidR="00092499" w:rsidRPr="0034218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o-RO"/>
        </w:rPr>
        <w:t>Comunitatea sefardă din Român</w:t>
      </w:r>
      <w:r w:rsidR="00092499" w:rsidRPr="00055E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o-RO"/>
        </w:rPr>
        <w:t>ia. Perspective socio-culturale</w:t>
      </w:r>
    </w:p>
    <w:p w:rsidR="00342184" w:rsidRPr="00342184" w:rsidRDefault="00E96F83" w:rsidP="00055E4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15 30 – 16 00 </w:t>
      </w:r>
      <w:r w:rsidR="000924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Conf. univ. dr. </w:t>
      </w:r>
      <w:r w:rsidR="000924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Cristina </w:t>
      </w:r>
      <w:r w:rsidR="00092499" w:rsidRPr="00055E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Matiuţă </w:t>
      </w:r>
      <w:r w:rsidR="00092499" w:rsidRPr="00055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(Universitatea din Oradea)</w:t>
      </w:r>
      <w:r w:rsidR="000924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,</w:t>
      </w:r>
      <w:r w:rsidR="00092499" w:rsidRPr="00055E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r w:rsidR="00092499" w:rsidRPr="00055E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Intoleranța față de minorități în politica românească post-comunistă</w:t>
      </w:r>
    </w:p>
    <w:p w:rsidR="00342184" w:rsidRPr="00055E49" w:rsidRDefault="00E96F83" w:rsidP="00055E49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00 – 16 30 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univ. dr. </w:t>
      </w:r>
      <w:r w:rsidR="00092499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>Radu Carp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2499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(Universitatea din Bucureşti), </w:t>
      </w:r>
      <w:r w:rsidR="00092499" w:rsidRPr="00055E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Populismul şi minorităţile naţionale</w:t>
      </w:r>
      <w:r w:rsidR="00092499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92499" w:rsidRDefault="00141D86" w:rsidP="00055E4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 30 – 17 0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92499" w:rsidRP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Conf. univ. dr. </w:t>
      </w:r>
      <w:r w:rsidR="00092499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>Enache Tuşa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(Universitatea Ovidius Constanţa)</w:t>
      </w:r>
      <w:r w:rsidR="00092499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92499" w:rsidRPr="00055E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Reprezentanți ai minorităților dobrogene în Echipele Studențești Regale</w:t>
      </w:r>
    </w:p>
    <w:p w:rsidR="00092499" w:rsidRDefault="00141D86" w:rsidP="00055E49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 00 – 17 3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Conf. univ. dr. Ioan Gelu Stan (Universitatea Agora Oradea), </w:t>
      </w:r>
      <w:r w:rsidR="000924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Situaţia politică şi juridică a vlahilor din Muntenegru</w:t>
      </w:r>
    </w:p>
    <w:p w:rsidR="00092499" w:rsidRDefault="00141D86" w:rsidP="00055E4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lastRenderedPageBreak/>
        <w:t xml:space="preserve">17 30 – 18 00 Drd. </w:t>
      </w:r>
      <w:r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>Denisa Albu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(Universitatea din Bucureşti), </w:t>
      </w:r>
      <w:r w:rsidRPr="00055E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Cooperarea interculturală România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055E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Bulgaria</w:t>
      </w:r>
    </w:p>
    <w:p w:rsidR="00141D86" w:rsidRDefault="00141D86" w:rsidP="00055E4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F83" w:rsidRDefault="00E96F83" w:rsidP="00055E4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4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 iulie </w:t>
      </w:r>
    </w:p>
    <w:p w:rsidR="00092499" w:rsidRPr="00092499" w:rsidRDefault="00092499" w:rsidP="00092499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9249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Sînmartin</w:t>
      </w:r>
    </w:p>
    <w:p w:rsidR="00055E49" w:rsidRPr="00092499" w:rsidRDefault="00E96F83" w:rsidP="00055E49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9 00 – 9 30 </w:t>
      </w:r>
      <w:r w:rsidR="000924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Drd. </w:t>
      </w:r>
      <w:r w:rsidR="00092499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>Claudia Cardoş (Universitatea din Bucureşti)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2499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2499" w:rsidRPr="00055E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Sistemul de învăţământ în comunitatea slovacă</w:t>
      </w:r>
    </w:p>
    <w:p w:rsidR="00055E49" w:rsidRDefault="00141D86" w:rsidP="00055E4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9 30 – 10 00 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Drd. </w:t>
      </w:r>
      <w:r w:rsidR="00055E49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>Marian Oancea</w:t>
      </w:r>
      <w:r w:rsidR="00925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5C5E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>(Universitatea din Bucureşti)</w:t>
      </w:r>
      <w:r w:rsidR="00055E49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55E49" w:rsidRPr="00055E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Alegeri în Transcarpatia. Comportamentul electoral al minorităţilor naţionale în alegerile prezidenţiale şi locale</w:t>
      </w:r>
      <w:r w:rsidR="00055E49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E96F83" w:rsidRPr="00055E49" w:rsidRDefault="00141D86" w:rsidP="00E96F8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00 – 10 30 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Drd. </w:t>
      </w:r>
      <w:r w:rsidR="00092499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>Ovidiu Hanceriuc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2499" w:rsidRPr="00055E49">
        <w:rPr>
          <w:rFonts w:ascii="Times New Roman" w:hAnsi="Times New Roman" w:cs="Times New Roman"/>
          <w:color w:val="000000" w:themeColor="text1"/>
          <w:sz w:val="24"/>
          <w:szCs w:val="24"/>
        </w:rPr>
        <w:t>(Universitatea din Bucureşti)</w:t>
      </w:r>
      <w:r w:rsidR="00092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92499" w:rsidRPr="00055E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Antagonismul româno</w:t>
      </w:r>
      <w:r w:rsidR="000924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92499" w:rsidRPr="00055E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-ucrainean din Bucovina premergător Unirii cu România</w:t>
      </w:r>
    </w:p>
    <w:p w:rsidR="00552ABB" w:rsidRDefault="00552ABB" w:rsidP="00055E4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499" w:rsidRDefault="00092499" w:rsidP="00055E49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92499" w:rsidRPr="00092499" w:rsidRDefault="00092499" w:rsidP="00055E49">
      <w:pPr>
        <w:spacing w:line="360" w:lineRule="auto"/>
        <w:jc w:val="both"/>
        <w:rPr>
          <w:color w:val="000000" w:themeColor="text1"/>
        </w:rPr>
      </w:pPr>
    </w:p>
    <w:sectPr w:rsidR="00092499" w:rsidRPr="00092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84"/>
    <w:rsid w:val="00055E49"/>
    <w:rsid w:val="00092499"/>
    <w:rsid w:val="00141D86"/>
    <w:rsid w:val="001E5B74"/>
    <w:rsid w:val="00342184"/>
    <w:rsid w:val="00395B1F"/>
    <w:rsid w:val="00552ABB"/>
    <w:rsid w:val="00706A63"/>
    <w:rsid w:val="0072225F"/>
    <w:rsid w:val="00925C5E"/>
    <w:rsid w:val="00A61A0A"/>
    <w:rsid w:val="00C03EAA"/>
    <w:rsid w:val="00D65FA0"/>
    <w:rsid w:val="00E96F83"/>
    <w:rsid w:val="00EF2A73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2328"/>
  <w15:chartTrackingRefBased/>
  <w15:docId w15:val="{26261841-E890-4A4B-A61D-6243A5E1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7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9231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3660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7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3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85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13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921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607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79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409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5920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5943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198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24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7364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472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677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0138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5635642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7184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0501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79238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sribnaia</dc:creator>
  <cp:keywords/>
  <dc:description/>
  <cp:lastModifiedBy>tatiana sribnaia</cp:lastModifiedBy>
  <cp:revision>8</cp:revision>
  <dcterms:created xsi:type="dcterms:W3CDTF">2019-06-24T21:16:00Z</dcterms:created>
  <dcterms:modified xsi:type="dcterms:W3CDTF">2019-07-27T21:38:00Z</dcterms:modified>
</cp:coreProperties>
</file>