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348F" w:rsidRDefault="00DA348F" w:rsidP="00A1187F">
      <w:pPr>
        <w:spacing w:after="0"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o-RO"/>
        </w:rPr>
      </w:pPr>
      <w:r w:rsidRPr="00A1187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Despre </w:t>
      </w:r>
      <w:proofErr w:type="spellStart"/>
      <w:r w:rsidRPr="00DA348F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  <w:lang w:val="ro-RO"/>
        </w:rPr>
        <w:t>fake-news</w:t>
      </w:r>
      <w:proofErr w:type="spellEnd"/>
      <w:r w:rsidRPr="00A1187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 și stări emoționale, așteptări nerezonabile și medicină defensivă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o-RO"/>
        </w:rPr>
        <w:t xml:space="preserve"> cu medicul Mihai </w:t>
      </w:r>
      <w:proofErr w:type="spellStart"/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o-RO"/>
        </w:rPr>
        <w:t>Craiu</w:t>
      </w:r>
      <w:proofErr w:type="spellEnd"/>
    </w:p>
    <w:p w:rsidR="00DA348F" w:rsidRPr="00012AB4" w:rsidRDefault="00DA348F" w:rsidP="00A1187F">
      <w:pPr>
        <w:spacing w:after="0"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o-RO"/>
        </w:rPr>
      </w:pPr>
    </w:p>
    <w:p w:rsidR="00012AB4" w:rsidRPr="00012AB4" w:rsidRDefault="00012AB4" w:rsidP="00012AB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</w:pPr>
      <w:r w:rsidRPr="00012A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Seria conferințelor „Știința pe înțelesul tuturor” în format online continuă cu o nouă conferință, susținută de </w:t>
      </w:r>
      <w:r w:rsidRPr="00012AB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o-RO"/>
        </w:rPr>
        <w:t xml:space="preserve">medicul Mihai </w:t>
      </w:r>
      <w:proofErr w:type="spellStart"/>
      <w:r w:rsidRPr="00012AB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o-RO"/>
        </w:rPr>
        <w:t>Craiu</w:t>
      </w:r>
      <w:proofErr w:type="spellEnd"/>
      <w:r w:rsidRPr="00012A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, cadru didactic la UMF Carol Davila și fondatorul inițiativei </w:t>
      </w:r>
      <w:hyperlink r:id="rId5" w:tgtFrame="_blank" w:history="1">
        <w:r w:rsidRPr="00012AB4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  <w:lang w:val="ro-RO"/>
          </w:rPr>
          <w:t>Spitalul Virtual pentru Copii</w:t>
        </w:r>
      </w:hyperlink>
      <w:r w:rsidRPr="00012A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, care ne-a vorbit despre rolul și barierele comunicării despre subiecte medicale în era social media.</w:t>
      </w:r>
    </w:p>
    <w:p w:rsidR="00012AB4" w:rsidRPr="00012AB4" w:rsidRDefault="00012AB4" w:rsidP="00012AB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</w:pPr>
      <w:r w:rsidRPr="00012A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Adresată publicului larg și pasionaților de științe, conferința „Managementul unei situații de criză în direct” ne invită să aflăm mai multe despre comunicarea legată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de subiecte medicale, </w:t>
      </w:r>
      <w:proofErr w:type="spellStart"/>
      <w:r w:rsidRPr="00012AB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ro-RO"/>
        </w:rPr>
        <w:t>fake-news</w:t>
      </w:r>
      <w:proofErr w:type="spellEnd"/>
      <w:r w:rsidRPr="00012A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 și stări emoționale, așteptări nerezonabile și medicină defensivă.</w:t>
      </w:r>
    </w:p>
    <w:p w:rsidR="00294731" w:rsidRPr="00294731" w:rsidRDefault="00294731" w:rsidP="00A1187F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</w:pP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Prezentarea d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r. Mihai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Craiu</w:t>
      </w:r>
      <w:proofErr w:type="spellEnd"/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se dorește a fi 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o trecere în revista a potențialelor răspântii ale comunicării medic-pacient (părinte în cazul acesta,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căci invitatul este pediatru) î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n România actuală. Accesul facil la informație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și 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la mediile online a schimbat perspectiva comunicării medicale la nivel global, indiferent de statusul </w:t>
      </w:r>
      <w:proofErr w:type="spellStart"/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socio</w:t>
      </w:r>
      <w:proofErr w:type="spellEnd"/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-economic al regiunii respective. Conform datelor de la </w:t>
      </w:r>
      <w:r w:rsidRPr="0029473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ro-RO"/>
        </w:rPr>
        <w:t xml:space="preserve">International </w:t>
      </w:r>
      <w:proofErr w:type="spellStart"/>
      <w:r w:rsidRPr="0029473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ro-RO"/>
        </w:rPr>
        <w:t>Telecommunication</w:t>
      </w:r>
      <w:proofErr w:type="spellEnd"/>
      <w:r w:rsidRPr="0029473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ro-RO"/>
        </w:rPr>
        <w:t xml:space="preserve"> Union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,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î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n Romania exist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ă mai mult de un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telefon pe cap de locuitor. Acest acces foarte mare, corelat cu o rețea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de </w:t>
      </w:r>
      <w:proofErr w:type="spellStart"/>
      <w:r w:rsidRPr="00012AB4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ro-RO"/>
        </w:rPr>
        <w:t>broadband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eficientă (locul 5 î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n lume la rețele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fixe și </w:t>
      </w:r>
      <w:r w:rsidR="00012A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41 la cele mobile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) plasează pacientul rom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ân î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n poziția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de expunere mare la ș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tiri medic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ale cu o calitate foarte variată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. </w:t>
      </w:r>
    </w:p>
    <w:p w:rsidR="00294731" w:rsidRPr="00294731" w:rsidRDefault="00294731" w:rsidP="00A1187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Și pentru că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suntem o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ț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ră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cu o populație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latină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ș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i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emoțională, ac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est acces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extins 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permite diseminarea unor informații mai degrabă inexacte. Pacientul rom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â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n, ca orice alt pacient din lume, are tendința de a accesa mai întâi informațiile din mediul virtual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și 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abia apoi apelează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la medicul de familie, în scenariul î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n care apar probleme de sănătate; iar sursele nu sunt mereu cele mai 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utorizate sau competente voci, în ciuda existenț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ei numeroaselor entități oficiale sau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ONG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-uri care doresc sa crească </w:t>
      </w:r>
      <w:r w:rsidR="00012A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nivelul de “</w:t>
      </w:r>
      <w:proofErr w:type="spellStart"/>
      <w:r w:rsidR="00012A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health</w:t>
      </w:r>
      <w:proofErr w:type="spellEnd"/>
      <w:r w:rsidR="00012A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012A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literacy</w:t>
      </w:r>
      <w:proofErr w:type="spellEnd"/>
      <w:r w:rsidR="00012A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”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. Este de notorietate fap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t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ul c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ă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știrile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false circulă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mult mai facil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și 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au o capacitate de penetrare mult mai mare decât știrile corecte [</w:t>
      </w:r>
      <w:r w:rsidRPr="00294731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4]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,</w:t>
      </w:r>
      <w:r w:rsidRPr="00294731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iar î</w:t>
      </w:r>
      <w:r w:rsidRPr="00294731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n domeniul medical acest lucru pare a fi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și </w:t>
      </w:r>
      <w:r w:rsidRPr="00294731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mai acut.</w:t>
      </w:r>
    </w:p>
    <w:p w:rsidR="00294731" w:rsidRPr="00294731" w:rsidRDefault="00294731" w:rsidP="00A1187F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</w:pP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Plecând de la povestea Spitalului Virtual pentru Copii®, dr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.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Craiu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prezintă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dificultățile pe care le-a întâlnit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î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n construirea acestei platforme educaționale destina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tă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părinților din Romania. Evenimente memorabile, experiențe personale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și 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dileme </w:t>
      </w:r>
      <w:r w:rsidR="00A118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sunt aduse</w:t>
      </w:r>
      <w:r w:rsidR="002F16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în </w:t>
      </w:r>
      <w:r w:rsidR="00A118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faț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a auditorilor, </w:t>
      </w:r>
      <w:r w:rsidR="00A118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î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n </w:t>
      </w:r>
      <w:r w:rsidR="00A1187F"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speranța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A1187F"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identificării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unor posibile strategii de ameliorare a </w:t>
      </w:r>
      <w:r w:rsidR="00A1187F"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calității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A1187F"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comunicării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despre </w:t>
      </w:r>
      <w:r w:rsidR="00A1187F"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sănătate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. Onestitatea, implicarea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și 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prezentarea </w:t>
      </w:r>
      <w:r w:rsidR="00A1187F"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opțiunilor</w:t>
      </w:r>
      <w:r w:rsidR="00A118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validate (și a surselor datelor utilizate î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n 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lastRenderedPageBreak/>
        <w:t xml:space="preserve">argumentare) par a fi instrumentele care ar putea </w:t>
      </w:r>
      <w:r w:rsidR="00A1187F"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micșora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actuala </w:t>
      </w:r>
      <w:r w:rsidR="00A1187F"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prăpastie</w:t>
      </w:r>
      <w:r w:rsidR="00A118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ce separă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A1187F"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pacienții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de o buna parte a corpului</w:t>
      </w:r>
      <w:r w:rsidR="00A118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medical al ță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rii noastre.</w:t>
      </w:r>
    </w:p>
    <w:p w:rsidR="00294731" w:rsidRPr="00294731" w:rsidRDefault="00A1187F" w:rsidP="00A1187F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</w:pP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Particularizând</w:t>
      </w:r>
      <w:r w:rsidR="00294731"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cu unele aspecte induse de 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percepția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diferită</w:t>
      </w:r>
      <w:r w:rsidR="00294731"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a 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pacienților</w:t>
      </w:r>
      <w:r w:rsidR="00294731"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(foarte concret ilustrata de formularea lui Lee </w:t>
      </w:r>
      <w:proofErr w:type="spellStart"/>
      <w:r w:rsidR="00294731"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Atwater</w:t>
      </w:r>
      <w:proofErr w:type="spellEnd"/>
      <w:r w:rsidR="00294731"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“</w:t>
      </w:r>
      <w:proofErr w:type="spellStart"/>
      <w:r w:rsidR="00294731"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Perception</w:t>
      </w:r>
      <w:proofErr w:type="spellEnd"/>
      <w:r w:rsidR="00294731"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294731"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is</w:t>
      </w:r>
      <w:proofErr w:type="spellEnd"/>
      <w:r w:rsidR="00294731"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294731"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reality</w:t>
      </w:r>
      <w:proofErr w:type="spellEnd"/>
      <w:r w:rsidR="00294731"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”)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,</w:t>
      </w:r>
      <w:r w:rsidR="00294731"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dr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.</w:t>
      </w:r>
      <w:r w:rsidR="00294731"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294731"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Craiu</w:t>
      </w:r>
      <w:proofErr w:type="spellEnd"/>
      <w:r w:rsidR="00294731"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evoc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ă</w:t>
      </w:r>
      <w:r w:rsidR="00294731"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unele 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dificultăți</w:t>
      </w:r>
      <w:r w:rsidR="00294731"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de comunicare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în</w:t>
      </w:r>
      <w:r w:rsidR="00294731"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era pandemiei COVID-19. 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Emoțiile</w:t>
      </w:r>
      <w:r w:rsidR="00294731"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, dar</w:t>
      </w:r>
      <w:r w:rsid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și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stres</w:t>
      </w:r>
      <w:r w:rsidR="00294731"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ul constant (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“inima ruptă</w:t>
      </w:r>
      <w:r w:rsidR="00294731"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” a COVID19 este o realitate, iar excesul de suprasolicitare pare a deven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i o constantă</w:t>
      </w:r>
      <w:r w:rsidR="00012A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de mare actualitate</w:t>
      </w:r>
      <w:r w:rsidR="00294731"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), 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distorsionează</w:t>
      </w:r>
      <w:r w:rsidR="00294731"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percepția</w:t>
      </w:r>
      <w:r w:rsid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și 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influențează</w:t>
      </w:r>
      <w:r w:rsidR="00294731"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deciziile privind actul medical. 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Organizația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Mondiala a Sănătăț</w:t>
      </w:r>
      <w:r w:rsidR="00294731"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ii a numit acest fenomen de suprasaturare cu 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informații</w:t>
      </w:r>
      <w:r w:rsidR="00294731"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corecte sau incorecte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legate de COVID-19 “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i</w:t>
      </w:r>
      <w:r w:rsidR="00294731"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nfodemie</w:t>
      </w:r>
      <w:proofErr w:type="spellEnd"/>
      <w:r w:rsidR="00294731"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”. Iar 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experții</w:t>
      </w:r>
      <w:r w:rsidR="00294731"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au 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încercat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sa î</w:t>
      </w:r>
      <w:r w:rsidR="00294731"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l 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definească</w:t>
      </w:r>
      <w:r w:rsid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și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să</w:t>
      </w:r>
      <w:r w:rsidR="00294731"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aducă</w:t>
      </w:r>
      <w:r w:rsidR="00294731"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soluții</w:t>
      </w:r>
      <w:r w:rsidR="00294731"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. </w:t>
      </w:r>
    </w:p>
    <w:p w:rsidR="00294731" w:rsidRPr="00294731" w:rsidRDefault="00294731" w:rsidP="00A1187F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</w:pP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Mesajul </w:t>
      </w:r>
      <w:r w:rsidR="00A118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conferinței 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poate fi unul optimist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și 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evoc</w:t>
      </w:r>
      <w:r w:rsidR="00A118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ă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nevoia de ameliorare a strategiei de comunicare, </w:t>
      </w:r>
      <w:r w:rsidR="00A118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î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n limbaj accesibil (“</w:t>
      </w:r>
      <w:proofErr w:type="spellStart"/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pacientez</w:t>
      </w:r>
      <w:r w:rsidR="00A118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ă</w:t>
      </w:r>
      <w:proofErr w:type="spellEnd"/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”), cu un partener de dialog, pacient sau </w:t>
      </w:r>
      <w:r w:rsidR="00A1187F"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părinte</w:t>
      </w:r>
      <w:r w:rsidR="00A118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, care poate fi implicat î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n deciziile de diagnostic sau terapie, folosind ca vector de </w:t>
      </w:r>
      <w:r w:rsidR="00A1187F"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informație</w:t>
      </w:r>
      <w:r w:rsidRPr="0029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Social Media.  </w:t>
      </w:r>
    </w:p>
    <w:p w:rsidR="00CD2352" w:rsidRDefault="00012AB4" w:rsidP="00012AB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Înregistrarea integrală a conferinței poate fi accesată </w:t>
      </w:r>
      <w:hyperlink r:id="rId6" w:history="1">
        <w:r w:rsidRPr="00997C7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294731" w:rsidRPr="00294731" w:rsidRDefault="00A1187F" w:rsidP="00012AB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187F">
        <w:rPr>
          <w:rFonts w:ascii="Times New Roman" w:hAnsi="Times New Roman" w:cs="Times New Roman"/>
          <w:b/>
          <w:sz w:val="24"/>
          <w:szCs w:val="24"/>
          <w:lang w:val="ro-RO"/>
        </w:rPr>
        <w:t xml:space="preserve">Medicul Mihai </w:t>
      </w:r>
      <w:proofErr w:type="spellStart"/>
      <w:r w:rsidRPr="00A1187F">
        <w:rPr>
          <w:rFonts w:ascii="Times New Roman" w:hAnsi="Times New Roman" w:cs="Times New Roman"/>
          <w:b/>
          <w:sz w:val="24"/>
          <w:szCs w:val="24"/>
          <w:lang w:val="ro-RO"/>
        </w:rPr>
        <w:t>Craiu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a absolvit </w:t>
      </w:r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>Facult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atea </w:t>
      </w:r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>de Pediatrie din cadrul UMF Carol Davila</w:t>
      </w:r>
      <w:r w:rsidR="002F163C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 xml:space="preserve">1989,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urmând apoi </w:t>
      </w:r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>treptele pregătirii profesionale</w:t>
      </w:r>
      <w:r w:rsidR="002F163C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>centrul universitar București</w:t>
      </w:r>
      <w:r w:rsidR="00B36266">
        <w:rPr>
          <w:rFonts w:ascii="Times New Roman" w:hAnsi="Times New Roman" w:cs="Times New Roman"/>
          <w:sz w:val="24"/>
          <w:szCs w:val="24"/>
          <w:lang w:val="ro-RO"/>
        </w:rPr>
        <w:t xml:space="preserve"> și</w:t>
      </w:r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 xml:space="preserve"> obținând prin concurs gradul de medic specialist</w:t>
      </w:r>
      <w:r w:rsidR="002F163C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>1994</w:t>
      </w:r>
      <w:r w:rsidR="00294731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>pe cel de medic primar</w:t>
      </w:r>
      <w:r w:rsidR="002F163C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>1998.</w:t>
      </w:r>
      <w:r w:rsidR="00B3626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>Din 1991 a devenit cadru didactic</w:t>
      </w:r>
      <w:r w:rsidR="002F163C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="00B36266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 xml:space="preserve">atedra de pediatrie a Spitalului Emilia </w:t>
      </w:r>
      <w:proofErr w:type="spellStart"/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>Irza</w:t>
      </w:r>
      <w:proofErr w:type="spellEnd"/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 xml:space="preserve"> (actualmente </w:t>
      </w:r>
      <w:r w:rsidR="00B36266">
        <w:rPr>
          <w:rFonts w:ascii="Times New Roman" w:hAnsi="Times New Roman" w:cs="Times New Roman"/>
          <w:sz w:val="24"/>
          <w:szCs w:val="24"/>
          <w:lang w:val="ro-RO"/>
        </w:rPr>
        <w:t xml:space="preserve">INSMC – </w:t>
      </w:r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>Institutul Na</w:t>
      </w:r>
      <w:r w:rsidR="00B3626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>ional pentru Sănătatea Mamei</w:t>
      </w:r>
      <w:r w:rsidR="00294731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>Copilului). A promovat prin concurs toate gradele universitare p</w:t>
      </w:r>
      <w:r w:rsidR="00B36266">
        <w:rPr>
          <w:rFonts w:ascii="Times New Roman" w:hAnsi="Times New Roman" w:cs="Times New Roman"/>
          <w:sz w:val="24"/>
          <w:szCs w:val="24"/>
          <w:lang w:val="ro-RO"/>
        </w:rPr>
        <w:t>ână</w:t>
      </w:r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 xml:space="preserve"> la poziția actuala de </w:t>
      </w:r>
      <w:r w:rsidR="00B36266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 xml:space="preserve">onferențiar </w:t>
      </w:r>
      <w:r w:rsidR="00B36266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>niversitar</w:t>
      </w:r>
      <w:r w:rsidR="00294731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 xml:space="preserve">cea de </w:t>
      </w:r>
      <w:r w:rsidR="00B36266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 xml:space="preserve">ef al Disciplinei 2 Pediatrie INSMC. </w:t>
      </w:r>
      <w:r w:rsidR="00B36266">
        <w:rPr>
          <w:rFonts w:ascii="Times New Roman" w:hAnsi="Times New Roman" w:cs="Times New Roman"/>
          <w:sz w:val="24"/>
          <w:szCs w:val="24"/>
          <w:lang w:val="ro-RO"/>
        </w:rPr>
        <w:t>În cursul formă</w:t>
      </w:r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>rii profesionale</w:t>
      </w:r>
      <w:r w:rsidR="00B3626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 xml:space="preserve"> a urmat stagii</w:t>
      </w:r>
      <w:r w:rsidR="00294731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 xml:space="preserve">cursuri de </w:t>
      </w:r>
      <w:r w:rsidR="00B36266" w:rsidRPr="00294731">
        <w:rPr>
          <w:rFonts w:ascii="Times New Roman" w:hAnsi="Times New Roman" w:cs="Times New Roman"/>
          <w:sz w:val="24"/>
          <w:szCs w:val="24"/>
          <w:lang w:val="ro-RO"/>
        </w:rPr>
        <w:t>perfecționare</w:t>
      </w:r>
      <w:r w:rsidR="002F163C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>UK (</w:t>
      </w:r>
      <w:proofErr w:type="spellStart"/>
      <w:r w:rsidR="00294731" w:rsidRPr="00B36266">
        <w:rPr>
          <w:rFonts w:ascii="Times New Roman" w:hAnsi="Times New Roman" w:cs="Times New Roman"/>
          <w:i/>
          <w:sz w:val="24"/>
          <w:szCs w:val="24"/>
          <w:lang w:val="ro-RO"/>
        </w:rPr>
        <w:t>Wroxton</w:t>
      </w:r>
      <w:proofErr w:type="spellEnd"/>
      <w:r w:rsidR="00294731" w:rsidRPr="00B3626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College</w:t>
      </w:r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>, Oxford), Olanda (</w:t>
      </w:r>
      <w:r w:rsidR="00294731" w:rsidRPr="00B36266">
        <w:rPr>
          <w:rFonts w:ascii="Times New Roman" w:hAnsi="Times New Roman" w:cs="Times New Roman"/>
          <w:i/>
          <w:sz w:val="24"/>
          <w:szCs w:val="24"/>
          <w:lang w:val="ro-RO"/>
        </w:rPr>
        <w:t xml:space="preserve">Wilhelmina </w:t>
      </w:r>
      <w:proofErr w:type="spellStart"/>
      <w:r w:rsidR="00294731" w:rsidRPr="00B36266">
        <w:rPr>
          <w:rFonts w:ascii="Times New Roman" w:hAnsi="Times New Roman" w:cs="Times New Roman"/>
          <w:i/>
          <w:sz w:val="24"/>
          <w:szCs w:val="24"/>
          <w:lang w:val="ro-RO"/>
        </w:rPr>
        <w:t>Kinderziekenhuis</w:t>
      </w:r>
      <w:proofErr w:type="spellEnd"/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>, Utrecht)</w:t>
      </w:r>
      <w:r w:rsidR="00294731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>SUA (</w:t>
      </w:r>
      <w:proofErr w:type="spellStart"/>
      <w:r w:rsidR="00294731" w:rsidRPr="00B36266">
        <w:rPr>
          <w:rFonts w:ascii="Times New Roman" w:hAnsi="Times New Roman" w:cs="Times New Roman"/>
          <w:i/>
          <w:sz w:val="24"/>
          <w:szCs w:val="24"/>
          <w:lang w:val="ro-RO"/>
        </w:rPr>
        <w:t>Kosair</w:t>
      </w:r>
      <w:proofErr w:type="spellEnd"/>
      <w:r w:rsidR="00294731" w:rsidRPr="00B3626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294731" w:rsidRPr="00B36266">
        <w:rPr>
          <w:rFonts w:ascii="Times New Roman" w:hAnsi="Times New Roman" w:cs="Times New Roman"/>
          <w:i/>
          <w:sz w:val="24"/>
          <w:szCs w:val="24"/>
          <w:lang w:val="ro-RO"/>
        </w:rPr>
        <w:t>Children’s</w:t>
      </w:r>
      <w:proofErr w:type="spellEnd"/>
      <w:r w:rsidR="00294731" w:rsidRPr="00B3626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294731" w:rsidRPr="00B36266">
        <w:rPr>
          <w:rFonts w:ascii="Times New Roman" w:hAnsi="Times New Roman" w:cs="Times New Roman"/>
          <w:i/>
          <w:sz w:val="24"/>
          <w:szCs w:val="24"/>
          <w:lang w:val="ro-RO"/>
        </w:rPr>
        <w:t>Hospital</w:t>
      </w:r>
      <w:proofErr w:type="spellEnd"/>
      <w:r w:rsidR="00B36266">
        <w:rPr>
          <w:rFonts w:ascii="Times New Roman" w:hAnsi="Times New Roman" w:cs="Times New Roman"/>
          <w:sz w:val="24"/>
          <w:szCs w:val="24"/>
          <w:lang w:val="ro-RO"/>
        </w:rPr>
        <w:t>, Lo</w:t>
      </w:r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 xml:space="preserve">uisville, Kentucky). </w:t>
      </w:r>
    </w:p>
    <w:p w:rsidR="00294731" w:rsidRPr="00294731" w:rsidRDefault="00B36266" w:rsidP="00012AB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>i-a desfășurat activitatea mai ales</w:t>
      </w:r>
      <w:r w:rsidR="002F163C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>Compartimentul de Terapie Intensiva al INSMC</w:t>
      </w:r>
      <w:r w:rsidR="00294731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>a participat la constituirea unor noi secții clinice. La vremea respectiva, a înființării CPU al INSMC,</w:t>
      </w:r>
      <w:r w:rsidR="002F163C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>2007, dr</w:t>
      </w:r>
      <w:r w:rsidR="00A1187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>Craiu</w:t>
      </w:r>
      <w:proofErr w:type="spellEnd"/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 xml:space="preserve"> a dezvoltat conceptele de </w:t>
      </w:r>
      <w:r>
        <w:rPr>
          <w:rFonts w:ascii="Times New Roman" w:hAnsi="Times New Roman" w:cs="Times New Roman"/>
          <w:sz w:val="24"/>
          <w:szCs w:val="24"/>
          <w:lang w:val="ro-RO"/>
        </w:rPr>
        <w:t>structură și</w:t>
      </w:r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 xml:space="preserve"> formare de personal (cursurile PALS</w:t>
      </w:r>
      <w:r w:rsidR="00294731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>modulele de BLS/ALS), dezvoltând un modul care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2F163C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>prezent</w:t>
      </w:r>
      <w:r>
        <w:rPr>
          <w:rFonts w:ascii="Times New Roman" w:hAnsi="Times New Roman" w:cs="Times New Roman"/>
          <w:sz w:val="24"/>
          <w:szCs w:val="24"/>
          <w:lang w:val="ro-RO"/>
        </w:rPr>
        <w:t>, asigură</w:t>
      </w:r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 xml:space="preserve"> un triaj anual de peste 45000 pacienți. Din 2015</w:t>
      </w:r>
      <w:r w:rsidR="007E2C6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 xml:space="preserve"> dr</w:t>
      </w:r>
      <w:r w:rsidR="00A1187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>Craiu</w:t>
      </w:r>
      <w:proofErr w:type="spellEnd"/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 xml:space="preserve"> a condus</w:t>
      </w:r>
      <w:r w:rsidR="00294731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>dezvoltat nou-înființata secție Clinica V cu profil de Pneumologie Pediatric</w:t>
      </w:r>
      <w:r w:rsidR="007E2C67">
        <w:rPr>
          <w:rFonts w:ascii="Times New Roman" w:hAnsi="Times New Roman" w:cs="Times New Roman"/>
          <w:sz w:val="24"/>
          <w:szCs w:val="24"/>
          <w:lang w:val="ro-RO"/>
        </w:rPr>
        <w:t>ă,</w:t>
      </w:r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 xml:space="preserve"> având</w:t>
      </w:r>
      <w:r w:rsidR="002F163C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>struc</w:t>
      </w:r>
      <w:r w:rsidR="007E2C67">
        <w:rPr>
          <w:rFonts w:ascii="Times New Roman" w:hAnsi="Times New Roman" w:cs="Times New Roman"/>
          <w:sz w:val="24"/>
          <w:szCs w:val="24"/>
          <w:lang w:val="ro-RO"/>
        </w:rPr>
        <w:t>tura un compartiment de Genetică clinică</w:t>
      </w:r>
      <w:r w:rsidR="00294731" w:rsidRPr="0029473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A1187F" w:rsidRPr="00294731" w:rsidRDefault="00294731" w:rsidP="00012AB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94731">
        <w:rPr>
          <w:rFonts w:ascii="Times New Roman" w:hAnsi="Times New Roman" w:cs="Times New Roman"/>
          <w:sz w:val="24"/>
          <w:szCs w:val="24"/>
          <w:lang w:val="ro-RO"/>
        </w:rPr>
        <w:t>Dr</w:t>
      </w:r>
      <w:r w:rsidR="00A1187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2947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1187F">
        <w:rPr>
          <w:rFonts w:ascii="Times New Roman" w:hAnsi="Times New Roman" w:cs="Times New Roman"/>
          <w:sz w:val="24"/>
          <w:szCs w:val="24"/>
          <w:lang w:val="ro-RO"/>
        </w:rPr>
        <w:t xml:space="preserve">Mihai </w:t>
      </w:r>
      <w:proofErr w:type="spellStart"/>
      <w:r w:rsidRPr="00294731">
        <w:rPr>
          <w:rFonts w:ascii="Times New Roman" w:hAnsi="Times New Roman" w:cs="Times New Roman"/>
          <w:sz w:val="24"/>
          <w:szCs w:val="24"/>
          <w:lang w:val="ro-RO"/>
        </w:rPr>
        <w:t>Craiu</w:t>
      </w:r>
      <w:proofErr w:type="spellEnd"/>
      <w:r w:rsidRPr="00294731">
        <w:rPr>
          <w:rFonts w:ascii="Times New Roman" w:hAnsi="Times New Roman" w:cs="Times New Roman"/>
          <w:sz w:val="24"/>
          <w:szCs w:val="24"/>
          <w:lang w:val="ro-RO"/>
        </w:rPr>
        <w:t xml:space="preserve"> a participat la numeroase studii clinice</w:t>
      </w:r>
      <w:r w:rsidR="002F163C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Pr="00294731">
        <w:rPr>
          <w:rFonts w:ascii="Times New Roman" w:hAnsi="Times New Roman" w:cs="Times New Roman"/>
          <w:sz w:val="24"/>
          <w:szCs w:val="24"/>
          <w:lang w:val="ro-RO"/>
        </w:rPr>
        <w:t>aria pneumologiei pediatrice [studii internaționale de as</w:t>
      </w:r>
      <w:r w:rsidR="0020020A">
        <w:rPr>
          <w:rFonts w:ascii="Times New Roman" w:hAnsi="Times New Roman" w:cs="Times New Roman"/>
          <w:sz w:val="24"/>
          <w:szCs w:val="24"/>
          <w:lang w:val="ro-RO"/>
        </w:rPr>
        <w:t>tm, pneumonii, fibroză chistică</w:t>
      </w:r>
      <w:r w:rsidRPr="00294731">
        <w:rPr>
          <w:rFonts w:ascii="Times New Roman" w:hAnsi="Times New Roman" w:cs="Times New Roman"/>
          <w:sz w:val="24"/>
          <w:szCs w:val="24"/>
          <w:lang w:val="ro-RO"/>
        </w:rPr>
        <w:t xml:space="preserve"> etc</w:t>
      </w:r>
      <w:r w:rsidR="0020020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294731">
        <w:rPr>
          <w:rFonts w:ascii="Times New Roman" w:hAnsi="Times New Roman" w:cs="Times New Roman"/>
          <w:sz w:val="24"/>
          <w:szCs w:val="24"/>
          <w:lang w:val="ro-RO"/>
        </w:rPr>
        <w:t>]</w:t>
      </w:r>
      <w:r w:rsidR="0020020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294731">
        <w:rPr>
          <w:rFonts w:ascii="Times New Roman" w:hAnsi="Times New Roman" w:cs="Times New Roman"/>
          <w:sz w:val="24"/>
          <w:szCs w:val="24"/>
          <w:lang w:val="ro-RO"/>
        </w:rPr>
        <w:t xml:space="preserve"> fiind sub-investigator sau investigator principal</w:t>
      </w:r>
      <w:r w:rsidR="002F163C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Pr="00294731">
        <w:rPr>
          <w:rFonts w:ascii="Times New Roman" w:hAnsi="Times New Roman" w:cs="Times New Roman"/>
          <w:sz w:val="24"/>
          <w:szCs w:val="24"/>
          <w:lang w:val="ro-RO"/>
        </w:rPr>
        <w:t>14 astfel de studii. A fost implicat</w:t>
      </w:r>
      <w:r w:rsidR="002F163C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Pr="00294731">
        <w:rPr>
          <w:rFonts w:ascii="Times New Roman" w:hAnsi="Times New Roman" w:cs="Times New Roman"/>
          <w:sz w:val="24"/>
          <w:szCs w:val="24"/>
          <w:lang w:val="ro-RO"/>
        </w:rPr>
        <w:t xml:space="preserve">proiectul european de cercetare </w:t>
      </w:r>
      <w:r w:rsidRPr="00294731">
        <w:rPr>
          <w:rFonts w:ascii="Times New Roman" w:hAnsi="Times New Roman" w:cs="Times New Roman"/>
          <w:sz w:val="24"/>
          <w:szCs w:val="24"/>
          <w:lang w:val="ro-RO"/>
        </w:rPr>
        <w:lastRenderedPageBreak/>
        <w:t>ARPEC [</w:t>
      </w:r>
      <w:r w:rsidRPr="00A1187F">
        <w:rPr>
          <w:rFonts w:ascii="Times New Roman" w:hAnsi="Times New Roman" w:cs="Times New Roman"/>
          <w:i/>
          <w:sz w:val="24"/>
          <w:szCs w:val="24"/>
          <w:lang w:val="ro-RO"/>
        </w:rPr>
        <w:t xml:space="preserve">Antibiotic </w:t>
      </w:r>
      <w:proofErr w:type="spellStart"/>
      <w:r w:rsidRPr="00A1187F">
        <w:rPr>
          <w:rFonts w:ascii="Times New Roman" w:hAnsi="Times New Roman" w:cs="Times New Roman"/>
          <w:i/>
          <w:sz w:val="24"/>
          <w:szCs w:val="24"/>
          <w:lang w:val="ro-RO"/>
        </w:rPr>
        <w:t>Resistance</w:t>
      </w:r>
      <w:proofErr w:type="spellEnd"/>
      <w:r w:rsidRPr="00A1187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A1187F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A1187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A1187F">
        <w:rPr>
          <w:rFonts w:ascii="Times New Roman" w:hAnsi="Times New Roman" w:cs="Times New Roman"/>
          <w:i/>
          <w:sz w:val="24"/>
          <w:szCs w:val="24"/>
          <w:lang w:val="ro-RO"/>
        </w:rPr>
        <w:t>Prescribing</w:t>
      </w:r>
      <w:proofErr w:type="spellEnd"/>
      <w:r w:rsidR="002F16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în </w:t>
      </w:r>
      <w:r w:rsidRPr="00A1187F">
        <w:rPr>
          <w:rFonts w:ascii="Times New Roman" w:hAnsi="Times New Roman" w:cs="Times New Roman"/>
          <w:i/>
          <w:sz w:val="24"/>
          <w:szCs w:val="24"/>
          <w:lang w:val="ro-RO"/>
        </w:rPr>
        <w:t xml:space="preserve">European </w:t>
      </w:r>
      <w:proofErr w:type="spellStart"/>
      <w:r w:rsidRPr="00A1187F">
        <w:rPr>
          <w:rFonts w:ascii="Times New Roman" w:hAnsi="Times New Roman" w:cs="Times New Roman"/>
          <w:i/>
          <w:sz w:val="24"/>
          <w:szCs w:val="24"/>
          <w:lang w:val="ro-RO"/>
        </w:rPr>
        <w:t>Children</w:t>
      </w:r>
      <w:proofErr w:type="spellEnd"/>
      <w:r w:rsidRPr="00294731">
        <w:rPr>
          <w:rFonts w:ascii="Times New Roman" w:hAnsi="Times New Roman" w:cs="Times New Roman"/>
          <w:sz w:val="24"/>
          <w:szCs w:val="24"/>
          <w:lang w:val="ro-RO"/>
        </w:rPr>
        <w:t xml:space="preserve">]. </w:t>
      </w:r>
      <w:r w:rsidR="00A1187F">
        <w:rPr>
          <w:rFonts w:ascii="Times New Roman" w:hAnsi="Times New Roman" w:cs="Times New Roman"/>
          <w:sz w:val="24"/>
          <w:szCs w:val="24"/>
          <w:lang w:val="ro-RO"/>
        </w:rPr>
        <w:t>Totodată, d</w:t>
      </w:r>
      <w:r w:rsidR="00A1187F" w:rsidRPr="00294731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A1187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1187F" w:rsidRPr="002947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1187F">
        <w:rPr>
          <w:rFonts w:ascii="Times New Roman" w:hAnsi="Times New Roman" w:cs="Times New Roman"/>
          <w:sz w:val="24"/>
          <w:szCs w:val="24"/>
          <w:lang w:val="ro-RO"/>
        </w:rPr>
        <w:t xml:space="preserve">Mihai </w:t>
      </w:r>
      <w:proofErr w:type="spellStart"/>
      <w:r w:rsidR="00A1187F" w:rsidRPr="00294731">
        <w:rPr>
          <w:rFonts w:ascii="Times New Roman" w:hAnsi="Times New Roman" w:cs="Times New Roman"/>
          <w:sz w:val="24"/>
          <w:szCs w:val="24"/>
          <w:lang w:val="ro-RO"/>
        </w:rPr>
        <w:t>Craiu</w:t>
      </w:r>
      <w:proofErr w:type="spellEnd"/>
      <w:r w:rsidR="00A1187F" w:rsidRPr="00294731">
        <w:rPr>
          <w:rFonts w:ascii="Times New Roman" w:hAnsi="Times New Roman" w:cs="Times New Roman"/>
          <w:sz w:val="24"/>
          <w:szCs w:val="24"/>
          <w:lang w:val="ro-RO"/>
        </w:rPr>
        <w:t xml:space="preserve"> a publicat peste 70 de articole</w:t>
      </w:r>
      <w:r w:rsidR="00A1187F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A1187F" w:rsidRPr="00294731">
        <w:rPr>
          <w:rFonts w:ascii="Times New Roman" w:hAnsi="Times New Roman" w:cs="Times New Roman"/>
          <w:sz w:val="24"/>
          <w:szCs w:val="24"/>
          <w:lang w:val="ro-RO"/>
        </w:rPr>
        <w:t>capitole de tratate de specialitate, având</w:t>
      </w:r>
      <w:r w:rsidR="002F163C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="00A1187F" w:rsidRPr="00294731">
        <w:rPr>
          <w:rFonts w:ascii="Times New Roman" w:hAnsi="Times New Roman" w:cs="Times New Roman"/>
          <w:sz w:val="24"/>
          <w:szCs w:val="24"/>
          <w:lang w:val="ro-RO"/>
        </w:rPr>
        <w:t>prezent 156 de citări</w:t>
      </w:r>
      <w:r w:rsidR="002F163C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="00A1187F" w:rsidRPr="00294731">
        <w:rPr>
          <w:rFonts w:ascii="Times New Roman" w:hAnsi="Times New Roman" w:cs="Times New Roman"/>
          <w:sz w:val="24"/>
          <w:szCs w:val="24"/>
          <w:lang w:val="ro-RO"/>
        </w:rPr>
        <w:t>reviste indexate</w:t>
      </w:r>
      <w:r w:rsidR="00A1187F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A1187F" w:rsidRPr="00294731">
        <w:rPr>
          <w:rFonts w:ascii="Times New Roman" w:hAnsi="Times New Roman" w:cs="Times New Roman"/>
          <w:sz w:val="24"/>
          <w:szCs w:val="24"/>
          <w:lang w:val="ro-RO"/>
        </w:rPr>
        <w:t>un h-index de 5.</w:t>
      </w:r>
    </w:p>
    <w:p w:rsidR="00294731" w:rsidRPr="00294731" w:rsidRDefault="00294731" w:rsidP="00012AB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94731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A1187F">
        <w:rPr>
          <w:rFonts w:ascii="Times New Roman" w:hAnsi="Times New Roman" w:cs="Times New Roman"/>
          <w:sz w:val="24"/>
          <w:szCs w:val="24"/>
          <w:lang w:val="ro-RO"/>
        </w:rPr>
        <w:t>trei</w:t>
      </w:r>
      <w:r w:rsidRPr="00294731">
        <w:rPr>
          <w:rFonts w:ascii="Times New Roman" w:hAnsi="Times New Roman" w:cs="Times New Roman"/>
          <w:sz w:val="24"/>
          <w:szCs w:val="24"/>
          <w:lang w:val="ro-RO"/>
        </w:rPr>
        <w:t xml:space="preserve"> ani</w:t>
      </w:r>
      <w:r w:rsidR="00A1187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294731">
        <w:rPr>
          <w:rFonts w:ascii="Times New Roman" w:hAnsi="Times New Roman" w:cs="Times New Roman"/>
          <w:sz w:val="24"/>
          <w:szCs w:val="24"/>
          <w:lang w:val="ro-RO"/>
        </w:rPr>
        <w:t xml:space="preserve"> dr</w:t>
      </w:r>
      <w:r w:rsidR="00A1187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2947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94731">
        <w:rPr>
          <w:rFonts w:ascii="Times New Roman" w:hAnsi="Times New Roman" w:cs="Times New Roman"/>
          <w:sz w:val="24"/>
          <w:szCs w:val="24"/>
          <w:lang w:val="ro-RO"/>
        </w:rPr>
        <w:t>Craiu</w:t>
      </w:r>
      <w:proofErr w:type="spellEnd"/>
      <w:r w:rsidRPr="00294731">
        <w:rPr>
          <w:rFonts w:ascii="Times New Roman" w:hAnsi="Times New Roman" w:cs="Times New Roman"/>
          <w:sz w:val="24"/>
          <w:szCs w:val="24"/>
          <w:lang w:val="ro-RO"/>
        </w:rPr>
        <w:t xml:space="preserve"> coordonează activitatea unui proiect educațional destinat Social Media, numit </w:t>
      </w:r>
      <w:r w:rsidRPr="004E1C08">
        <w:rPr>
          <w:rFonts w:ascii="Times New Roman" w:hAnsi="Times New Roman" w:cs="Times New Roman"/>
          <w:sz w:val="24"/>
          <w:szCs w:val="24"/>
          <w:lang w:val="ro-RO"/>
        </w:rPr>
        <w:t>Spitalul Virtual pentru Copii</w:t>
      </w:r>
      <w:r w:rsidR="00A1187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1187F" w:rsidRPr="00A1187F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A1187F" w:rsidRPr="00294731">
        <w:rPr>
          <w:rFonts w:ascii="Times New Roman" w:hAnsi="Times New Roman" w:cs="Times New Roman"/>
          <w:sz w:val="24"/>
          <w:szCs w:val="24"/>
          <w:lang w:val="ro-RO"/>
        </w:rPr>
        <w:t>SVC</w:t>
      </w:r>
      <w:r w:rsidRPr="00294731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A1187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294731">
        <w:rPr>
          <w:rFonts w:ascii="Times New Roman" w:hAnsi="Times New Roman" w:cs="Times New Roman"/>
          <w:sz w:val="24"/>
          <w:szCs w:val="24"/>
          <w:lang w:val="ro-RO"/>
        </w:rPr>
        <w:t xml:space="preserve"> care are peste 197.000 urmăritori. Impactul SVC asupra comunicării medicale</w:t>
      </w:r>
      <w:r w:rsidR="002F163C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Pr="00294731">
        <w:rPr>
          <w:rFonts w:ascii="Times New Roman" w:hAnsi="Times New Roman" w:cs="Times New Roman"/>
          <w:sz w:val="24"/>
          <w:szCs w:val="24"/>
          <w:lang w:val="ro-RO"/>
        </w:rPr>
        <w:t>limba rom</w:t>
      </w:r>
      <w:r w:rsidR="007E2C67">
        <w:rPr>
          <w:rFonts w:ascii="Times New Roman" w:hAnsi="Times New Roman" w:cs="Times New Roman"/>
          <w:sz w:val="24"/>
          <w:szCs w:val="24"/>
          <w:lang w:val="ro-RO"/>
        </w:rPr>
        <w:t>ână</w:t>
      </w:r>
      <w:r w:rsidRPr="00294731">
        <w:rPr>
          <w:rFonts w:ascii="Times New Roman" w:hAnsi="Times New Roman" w:cs="Times New Roman"/>
          <w:sz w:val="24"/>
          <w:szCs w:val="24"/>
          <w:lang w:val="ro-RO"/>
        </w:rPr>
        <w:t xml:space="preserve"> a fost evaluat ca fiind unul pozitiv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294731">
        <w:rPr>
          <w:rFonts w:ascii="Times New Roman" w:hAnsi="Times New Roman" w:cs="Times New Roman"/>
          <w:sz w:val="24"/>
          <w:szCs w:val="24"/>
          <w:lang w:val="ro-RO"/>
        </w:rPr>
        <w:t xml:space="preserve">a fost premiat cu </w:t>
      </w:r>
      <w:r w:rsidR="007E2C67">
        <w:rPr>
          <w:rFonts w:ascii="Times New Roman" w:hAnsi="Times New Roman" w:cs="Times New Roman"/>
          <w:sz w:val="24"/>
          <w:szCs w:val="24"/>
          <w:lang w:val="ro-RO"/>
        </w:rPr>
        <w:t>Premiul Special al Juriului la G</w:t>
      </w:r>
      <w:r w:rsidRPr="00294731">
        <w:rPr>
          <w:rFonts w:ascii="Times New Roman" w:hAnsi="Times New Roman" w:cs="Times New Roman"/>
          <w:sz w:val="24"/>
          <w:szCs w:val="24"/>
          <w:lang w:val="ro-RO"/>
        </w:rPr>
        <w:t>ala COPAC 2017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294731">
        <w:rPr>
          <w:rFonts w:ascii="Times New Roman" w:hAnsi="Times New Roman" w:cs="Times New Roman"/>
          <w:sz w:val="24"/>
          <w:szCs w:val="24"/>
          <w:lang w:val="ro-RO"/>
        </w:rPr>
        <w:t>cu premiul 1 la a 7</w:t>
      </w:r>
      <w:r w:rsidR="007E2C67">
        <w:rPr>
          <w:rFonts w:ascii="Times New Roman" w:hAnsi="Times New Roman" w:cs="Times New Roman"/>
          <w:sz w:val="24"/>
          <w:szCs w:val="24"/>
          <w:lang w:val="ro-RO"/>
        </w:rPr>
        <w:t>-</w:t>
      </w:r>
      <w:r w:rsidRPr="00294731">
        <w:rPr>
          <w:rFonts w:ascii="Times New Roman" w:hAnsi="Times New Roman" w:cs="Times New Roman"/>
          <w:sz w:val="24"/>
          <w:szCs w:val="24"/>
          <w:lang w:val="ro-RO"/>
        </w:rPr>
        <w:t>a Competiție European</w:t>
      </w:r>
      <w:r w:rsidR="007E2C6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294731">
        <w:rPr>
          <w:rFonts w:ascii="Times New Roman" w:hAnsi="Times New Roman" w:cs="Times New Roman"/>
          <w:sz w:val="24"/>
          <w:szCs w:val="24"/>
          <w:lang w:val="ro-RO"/>
        </w:rPr>
        <w:t xml:space="preserve"> de Comunicare </w:t>
      </w:r>
      <w:proofErr w:type="spellStart"/>
      <w:r w:rsidRPr="007E2C67">
        <w:rPr>
          <w:rFonts w:ascii="Times New Roman" w:hAnsi="Times New Roman" w:cs="Times New Roman"/>
          <w:i/>
          <w:sz w:val="24"/>
          <w:szCs w:val="24"/>
          <w:lang w:val="ro-RO"/>
        </w:rPr>
        <w:t>Vaccines</w:t>
      </w:r>
      <w:proofErr w:type="spellEnd"/>
      <w:r w:rsidRPr="007E2C67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7E2C67">
        <w:rPr>
          <w:rFonts w:ascii="Times New Roman" w:hAnsi="Times New Roman" w:cs="Times New Roman"/>
          <w:i/>
          <w:sz w:val="24"/>
          <w:szCs w:val="24"/>
          <w:lang w:val="ro-RO"/>
        </w:rPr>
        <w:t>Champion</w:t>
      </w:r>
      <w:proofErr w:type="spellEnd"/>
      <w:r w:rsidRPr="007E2C67">
        <w:rPr>
          <w:rFonts w:ascii="Times New Roman" w:hAnsi="Times New Roman" w:cs="Times New Roman"/>
          <w:i/>
          <w:sz w:val="24"/>
          <w:szCs w:val="24"/>
          <w:lang w:val="ro-RO"/>
        </w:rPr>
        <w:t xml:space="preserve"> 2018</w:t>
      </w:r>
      <w:r w:rsidRPr="0029473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sectPr w:rsidR="00294731" w:rsidRPr="00294731" w:rsidSect="00A60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EC63EF"/>
    <w:multiLevelType w:val="hybridMultilevel"/>
    <w:tmpl w:val="8CFC4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6A"/>
    <w:rsid w:val="00012AB4"/>
    <w:rsid w:val="000B14C8"/>
    <w:rsid w:val="0020020A"/>
    <w:rsid w:val="0021266A"/>
    <w:rsid w:val="00294731"/>
    <w:rsid w:val="002F163C"/>
    <w:rsid w:val="0039555F"/>
    <w:rsid w:val="004E1C08"/>
    <w:rsid w:val="007E2C67"/>
    <w:rsid w:val="00997C7E"/>
    <w:rsid w:val="00A1187F"/>
    <w:rsid w:val="00B36266"/>
    <w:rsid w:val="00CD2352"/>
    <w:rsid w:val="00CF575B"/>
    <w:rsid w:val="00DA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38F7"/>
  <w15:chartTrackingRefBased/>
  <w15:docId w15:val="{D8CB726A-D5BE-4845-A369-7FB43EA7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731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94731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294731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A1187F"/>
    <w:rPr>
      <w:color w:val="954F72" w:themeColor="followed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7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0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eXw3w-CRlw&amp;t=45s&amp;app=desktop" TargetMode="External"/><Relationship Id="rId5" Type="http://schemas.openxmlformats.org/officeDocument/2006/relationships/hyperlink" Target="https://www.facebook.com/drCraiuMih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Ionelia Olteanu</cp:lastModifiedBy>
  <cp:revision>5</cp:revision>
  <dcterms:created xsi:type="dcterms:W3CDTF">2020-07-22T14:03:00Z</dcterms:created>
  <dcterms:modified xsi:type="dcterms:W3CDTF">2020-07-23T06:12:00Z</dcterms:modified>
</cp:coreProperties>
</file>