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63517" w14:textId="77777777" w:rsidR="001D6AE1" w:rsidRPr="00D77077" w:rsidRDefault="001D6AE1">
      <w:pPr>
        <w:rPr>
          <w:rFonts w:ascii="Myriad Pro" w:eastAsia="Myriad Pro" w:hAnsi="Myriad Pro" w:cs="Myriad Pro"/>
          <w:b/>
          <w:bCs/>
          <w:sz w:val="22"/>
          <w:szCs w:val="22"/>
          <w:lang w:val="ro-RO"/>
        </w:rPr>
      </w:pPr>
    </w:p>
    <w:p w14:paraId="7ED22B1D" w14:textId="4DB4C2A5" w:rsidR="00E1420A" w:rsidRDefault="002A64FE" w:rsidP="00DF1E44">
      <w:pPr>
        <w:rPr>
          <w:rFonts w:ascii="Verdana" w:hAnsi="Verdana" w:cs="Times New Roman"/>
          <w:b/>
          <w:bCs/>
          <w:sz w:val="32"/>
          <w:szCs w:val="32"/>
          <w:lang w:val="ro-RO"/>
        </w:rPr>
      </w:pPr>
      <w:proofErr w:type="spellStart"/>
      <w:r>
        <w:rPr>
          <w:rFonts w:ascii="Verdana" w:hAnsi="Verdana" w:cs="Times New Roman"/>
          <w:b/>
          <w:bCs/>
          <w:sz w:val="32"/>
          <w:szCs w:val="32"/>
          <w:lang w:val="ro-RO"/>
        </w:rPr>
        <w:t>Geoparcul</w:t>
      </w:r>
      <w:proofErr w:type="spellEnd"/>
      <w:r>
        <w:rPr>
          <w:rFonts w:ascii="Verdana" w:hAnsi="Verdana" w:cs="Times New Roman"/>
          <w:b/>
          <w:bCs/>
          <w:sz w:val="32"/>
          <w:szCs w:val="32"/>
          <w:lang w:val="ro-RO"/>
        </w:rPr>
        <w:t xml:space="preserve">, studiu de caz la Școala de </w:t>
      </w:r>
      <w:r w:rsidR="00402596">
        <w:rPr>
          <w:rFonts w:ascii="Verdana" w:hAnsi="Verdana" w:cs="Times New Roman"/>
          <w:b/>
          <w:bCs/>
          <w:sz w:val="32"/>
          <w:szCs w:val="32"/>
          <w:lang w:val="ro-RO"/>
        </w:rPr>
        <w:t>V</w:t>
      </w:r>
      <w:r>
        <w:rPr>
          <w:rFonts w:ascii="Verdana" w:hAnsi="Verdana" w:cs="Times New Roman"/>
          <w:b/>
          <w:bCs/>
          <w:sz w:val="32"/>
          <w:szCs w:val="32"/>
          <w:lang w:val="ro-RO"/>
        </w:rPr>
        <w:t>ară de la Măgurele</w:t>
      </w:r>
    </w:p>
    <w:p w14:paraId="7CB74489" w14:textId="77777777" w:rsidR="00E72A91" w:rsidRPr="002A64FE" w:rsidRDefault="00E72A91" w:rsidP="00E1420A">
      <w:pPr>
        <w:jc w:val="center"/>
        <w:rPr>
          <w:rFonts w:ascii="Verdana" w:hAnsi="Verdana" w:cs="Times New Roman"/>
          <w:b/>
          <w:bCs/>
          <w:sz w:val="32"/>
          <w:szCs w:val="32"/>
          <w:lang w:val="ro-RO"/>
        </w:rPr>
      </w:pPr>
    </w:p>
    <w:p w14:paraId="1B0772CD" w14:textId="77777777" w:rsidR="001A17BE" w:rsidRPr="00400452" w:rsidRDefault="001A17BE" w:rsidP="008F4631">
      <w:pPr>
        <w:rPr>
          <w:rFonts w:ascii="Verdana" w:hAnsi="Verdana" w:cs="Times New Roman"/>
          <w:b/>
          <w:bCs/>
          <w:sz w:val="32"/>
          <w:szCs w:val="32"/>
          <w:lang w:val="ro-RO"/>
        </w:rPr>
      </w:pPr>
    </w:p>
    <w:p w14:paraId="6CBBA607" w14:textId="067731AB" w:rsidR="003228DF" w:rsidRPr="00DF1E44" w:rsidRDefault="00E72A91" w:rsidP="00DF1E44">
      <w:pPr>
        <w:rPr>
          <w:rFonts w:ascii="Verdana" w:hAnsi="Verdana" w:cs="Times New Roman"/>
          <w:b/>
          <w:bCs/>
          <w:i/>
          <w:iCs/>
        </w:rPr>
      </w:pPr>
      <w:bookmarkStart w:id="0" w:name="_GoBack"/>
      <w:proofErr w:type="spellStart"/>
      <w:r w:rsidRPr="00DF1E44">
        <w:rPr>
          <w:rFonts w:ascii="Verdana" w:eastAsia="Myriad Pro" w:hAnsi="Verdana" w:cs="Myriad Pro"/>
          <w:i/>
          <w:iCs/>
        </w:rPr>
        <w:t>Povestea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Pământului</w:t>
      </w:r>
      <w:proofErr w:type="spellEnd"/>
      <w:r w:rsidR="00B911A2" w:rsidRPr="00DF1E44">
        <w:rPr>
          <w:rFonts w:ascii="Verdana" w:eastAsia="Myriad Pro" w:hAnsi="Verdana" w:cs="Myriad Pro"/>
          <w:i/>
          <w:iCs/>
        </w:rPr>
        <w:t xml:space="preserve">, </w:t>
      </w:r>
      <w:proofErr w:type="spellStart"/>
      <w:r w:rsidR="00B911A2" w:rsidRPr="00DF1E44">
        <w:rPr>
          <w:rFonts w:ascii="Verdana" w:eastAsia="Myriad Pro" w:hAnsi="Verdana" w:cs="Myriad Pro"/>
          <w:i/>
          <w:iCs/>
        </w:rPr>
        <w:t>ilustrată</w:t>
      </w:r>
      <w:proofErr w:type="spellEnd"/>
      <w:r w:rsidR="00B911A2"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="00B911A2" w:rsidRPr="00DF1E44">
        <w:rPr>
          <w:rFonts w:ascii="Verdana" w:eastAsia="Myriad Pro" w:hAnsi="Verdana" w:cs="Myriad Pro"/>
          <w:i/>
          <w:iCs/>
        </w:rPr>
        <w:t>inclusiv</w:t>
      </w:r>
      <w:proofErr w:type="spellEnd"/>
      <w:r w:rsidR="00B911A2"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="00B911A2" w:rsidRPr="00DF1E44">
        <w:rPr>
          <w:rFonts w:ascii="Verdana" w:eastAsia="Myriad Pro" w:hAnsi="Verdana" w:cs="Myriad Pro"/>
          <w:i/>
          <w:iCs/>
        </w:rPr>
        <w:t>prin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conceptul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de </w:t>
      </w:r>
      <w:proofErr w:type="spellStart"/>
      <w:r w:rsidRPr="00DF1E44">
        <w:rPr>
          <w:rFonts w:ascii="Verdana" w:eastAsia="Myriad Pro" w:hAnsi="Verdana" w:cs="Myriad Pro"/>
          <w:i/>
          <w:iCs/>
        </w:rPr>
        <w:t>Geoparc</w:t>
      </w:r>
      <w:proofErr w:type="spellEnd"/>
      <w:r w:rsidR="00B911A2" w:rsidRPr="00DF1E44">
        <w:rPr>
          <w:rFonts w:ascii="Verdana" w:eastAsia="Myriad Pro" w:hAnsi="Verdana" w:cs="Myriad Pro"/>
          <w:i/>
          <w:iCs/>
        </w:rPr>
        <w:t>,</w:t>
      </w:r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reprezintă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una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dintre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temele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abordate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la </w:t>
      </w:r>
      <w:proofErr w:type="spellStart"/>
      <w:r w:rsidRPr="00DF1E44">
        <w:rPr>
          <w:rFonts w:ascii="Verdana" w:eastAsia="Myriad Pro" w:hAnsi="Verdana" w:cs="Myriad Pro"/>
          <w:i/>
          <w:iCs/>
        </w:rPr>
        <w:t>cea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de a </w:t>
      </w:r>
      <w:proofErr w:type="spellStart"/>
      <w:r w:rsidRPr="00DF1E44">
        <w:rPr>
          <w:rFonts w:ascii="Verdana" w:eastAsia="Myriad Pro" w:hAnsi="Verdana" w:cs="Myriad Pro"/>
          <w:i/>
          <w:iCs/>
        </w:rPr>
        <w:t>treia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ediție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a </w:t>
      </w:r>
      <w:proofErr w:type="spellStart"/>
      <w:r w:rsidRPr="00DF1E44">
        <w:rPr>
          <w:rFonts w:ascii="Verdana" w:eastAsia="Myriad Pro" w:hAnsi="Verdana" w:cs="Myriad Pro"/>
          <w:i/>
          <w:iCs/>
        </w:rPr>
        <w:t>Școlii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de </w:t>
      </w:r>
      <w:proofErr w:type="spellStart"/>
      <w:r w:rsidRPr="00DF1E44">
        <w:rPr>
          <w:rFonts w:ascii="Verdana" w:eastAsia="Myriad Pro" w:hAnsi="Verdana" w:cs="Myriad Pro"/>
          <w:i/>
          <w:iCs/>
        </w:rPr>
        <w:t>Vară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de </w:t>
      </w:r>
      <w:proofErr w:type="spellStart"/>
      <w:r w:rsidRPr="00DF1E44">
        <w:rPr>
          <w:rFonts w:ascii="Verdana" w:eastAsia="Myriad Pro" w:hAnsi="Verdana" w:cs="Myriad Pro"/>
          <w:i/>
          <w:iCs/>
        </w:rPr>
        <w:t>Știință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și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Tehnologie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de la </w:t>
      </w:r>
      <w:proofErr w:type="spellStart"/>
      <w:r w:rsidRPr="00DF1E44">
        <w:rPr>
          <w:rFonts w:ascii="Verdana" w:eastAsia="Myriad Pro" w:hAnsi="Verdana" w:cs="Myriad Pro"/>
          <w:i/>
          <w:iCs/>
        </w:rPr>
        <w:t>Măgurele</w:t>
      </w:r>
      <w:proofErr w:type="spellEnd"/>
      <w:r w:rsidRPr="00DF1E44">
        <w:rPr>
          <w:rFonts w:ascii="Verdana" w:eastAsia="Myriad Pro" w:hAnsi="Verdana" w:cs="Myriad Pro"/>
          <w:i/>
          <w:iCs/>
        </w:rPr>
        <w:t>.</w:t>
      </w:r>
      <w:r w:rsidRPr="00DF1E44">
        <w:rPr>
          <w:rFonts w:ascii="Verdana" w:eastAsia="Myriad Pro" w:hAnsi="Verdana" w:cs="Myriad Pro"/>
        </w:rPr>
        <w:t xml:space="preserve"> </w:t>
      </w:r>
      <w:r w:rsidRPr="00DF1E44">
        <w:rPr>
          <w:rFonts w:ascii="Verdana" w:eastAsia="Myriad Pro" w:hAnsi="Verdana" w:cs="Myriad Pro"/>
          <w:i/>
          <w:iCs/>
        </w:rPr>
        <w:t xml:space="preserve">La </w:t>
      </w:r>
      <w:proofErr w:type="spellStart"/>
      <w:r w:rsidRPr="00DF1E44">
        <w:rPr>
          <w:rFonts w:ascii="Verdana" w:eastAsia="Myriad Pro" w:hAnsi="Verdana" w:cs="Myriad Pro"/>
          <w:i/>
          <w:iCs/>
        </w:rPr>
        <w:t>finalul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r w:rsidR="00B26FA7" w:rsidRPr="00DF1E44">
        <w:rPr>
          <w:rFonts w:ascii="Verdana" w:eastAsia="Myriad Pro" w:hAnsi="Verdana" w:cs="Myriad Pro"/>
          <w:i/>
          <w:iCs/>
          <w:lang w:val="ro-RO"/>
        </w:rPr>
        <w:t>ș</w:t>
      </w:r>
      <w:proofErr w:type="spellStart"/>
      <w:r w:rsidRPr="00DF1E44">
        <w:rPr>
          <w:rFonts w:ascii="Verdana" w:eastAsia="Myriad Pro" w:hAnsi="Verdana" w:cs="Myriad Pro"/>
          <w:i/>
          <w:iCs/>
        </w:rPr>
        <w:t>colii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, </w:t>
      </w:r>
      <w:proofErr w:type="spellStart"/>
      <w:r w:rsidR="001E4276" w:rsidRPr="00DF1E44">
        <w:rPr>
          <w:rFonts w:ascii="Verdana" w:eastAsia="Myriad Pro" w:hAnsi="Verdana" w:cs="Myriad Pro"/>
          <w:i/>
          <w:iCs/>
        </w:rPr>
        <w:t>desfășurată</w:t>
      </w:r>
      <w:proofErr w:type="spellEnd"/>
      <w:r w:rsidR="001E4276" w:rsidRPr="00DF1E44">
        <w:rPr>
          <w:rFonts w:ascii="Verdana" w:eastAsia="Myriad Pro" w:hAnsi="Verdana" w:cs="Myriad Pro"/>
          <w:i/>
          <w:iCs/>
        </w:rPr>
        <w:t xml:space="preserve"> integral online, </w:t>
      </w:r>
      <w:proofErr w:type="spellStart"/>
      <w:r w:rsidRPr="00DF1E44">
        <w:rPr>
          <w:rFonts w:ascii="Verdana" w:eastAsia="Myriad Pro" w:hAnsi="Verdana" w:cs="Myriad Pro"/>
          <w:i/>
          <w:iCs/>
        </w:rPr>
        <w:t>elevii</w:t>
      </w:r>
      <w:proofErr w:type="spellEnd"/>
      <w:r w:rsidR="00687274"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="00687274" w:rsidRPr="00DF1E44">
        <w:rPr>
          <w:rFonts w:ascii="Verdana" w:eastAsia="Myriad Pro" w:hAnsi="Verdana" w:cs="Myriad Pro"/>
          <w:i/>
          <w:iCs/>
        </w:rPr>
        <w:t>și</w:t>
      </w:r>
      <w:proofErr w:type="spellEnd"/>
      <w:r w:rsidR="00687274"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mentorii</w:t>
      </w:r>
      <w:proofErr w:type="spellEnd"/>
      <w:r w:rsidR="00687274"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="00687274" w:rsidRPr="00DF1E44">
        <w:rPr>
          <w:rFonts w:ascii="Verdana" w:eastAsia="Myriad Pro" w:hAnsi="Verdana" w:cs="Myriad Pro"/>
          <w:i/>
          <w:iCs/>
        </w:rPr>
        <w:t>lor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vor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Pr="00DF1E44">
        <w:rPr>
          <w:rFonts w:ascii="Verdana" w:eastAsia="Myriad Pro" w:hAnsi="Verdana" w:cs="Myriad Pro"/>
          <w:i/>
          <w:iCs/>
        </w:rPr>
        <w:t>crea</w:t>
      </w:r>
      <w:proofErr w:type="spellEnd"/>
      <w:r w:rsidR="00687274" w:rsidRPr="00DF1E44">
        <w:rPr>
          <w:rFonts w:ascii="Verdana" w:eastAsia="Myriad Pro" w:hAnsi="Verdana" w:cs="Myriad Pro"/>
          <w:i/>
          <w:iCs/>
        </w:rPr>
        <w:t xml:space="preserve"> </w:t>
      </w:r>
      <w:proofErr w:type="spellStart"/>
      <w:r w:rsidR="00687274" w:rsidRPr="00DF1E44">
        <w:rPr>
          <w:rFonts w:ascii="Verdana" w:eastAsia="Myriad Pro" w:hAnsi="Verdana" w:cs="Myriad Pro"/>
          <w:i/>
          <w:iCs/>
        </w:rPr>
        <w:t>împreună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</w:t>
      </w:r>
      <w:r w:rsidR="00687274" w:rsidRPr="00DF1E44">
        <w:rPr>
          <w:rFonts w:ascii="Verdana" w:eastAsia="Myriad Pro" w:hAnsi="Verdana" w:cs="Myriad Pro"/>
          <w:i/>
          <w:iCs/>
        </w:rPr>
        <w:t>o</w:t>
      </w:r>
      <w:r w:rsidRPr="00DF1E44">
        <w:rPr>
          <w:rFonts w:ascii="Verdana" w:eastAsia="Myriad Pro" w:hAnsi="Verdana" w:cs="Myriad Pro"/>
          <w:i/>
          <w:iCs/>
        </w:rPr>
        <w:t xml:space="preserve"> „</w:t>
      </w:r>
      <w:proofErr w:type="spellStart"/>
      <w:r w:rsidRPr="00DF1E44">
        <w:rPr>
          <w:rFonts w:ascii="Verdana" w:eastAsia="Myriad Pro" w:hAnsi="Verdana" w:cs="Myriad Pro"/>
          <w:i/>
          <w:iCs/>
        </w:rPr>
        <w:t>Hartă</w:t>
      </w:r>
      <w:proofErr w:type="spellEnd"/>
      <w:r w:rsidRPr="00DF1E44">
        <w:rPr>
          <w:rFonts w:ascii="Verdana" w:eastAsia="Myriad Pro" w:hAnsi="Verdana" w:cs="Myriad Pro"/>
          <w:i/>
          <w:iCs/>
        </w:rPr>
        <w:t xml:space="preserve"> a </w:t>
      </w:r>
      <w:proofErr w:type="spellStart"/>
      <w:r w:rsidRPr="00DF1E44">
        <w:rPr>
          <w:rFonts w:ascii="Verdana" w:eastAsia="Myriad Pro" w:hAnsi="Verdana" w:cs="Myriad Pro"/>
          <w:i/>
          <w:iCs/>
        </w:rPr>
        <w:t>patrimoniului</w:t>
      </w:r>
      <w:proofErr w:type="spellEnd"/>
      <w:r w:rsidRPr="00DF1E44">
        <w:rPr>
          <w:rFonts w:ascii="Verdana" w:eastAsia="Myriad Pro" w:hAnsi="Verdana" w:cs="Myriad Pro"/>
          <w:i/>
          <w:iCs/>
        </w:rPr>
        <w:t>”.</w:t>
      </w:r>
    </w:p>
    <w:p w14:paraId="2DE9C56A" w14:textId="77777777" w:rsidR="00DC566D" w:rsidRPr="00400452" w:rsidRDefault="00DC566D" w:rsidP="00DC566D">
      <w:pPr>
        <w:pStyle w:val="ListParagraph"/>
        <w:rPr>
          <w:rFonts w:ascii="Verdana" w:hAnsi="Verdana" w:cs="Times New Roman"/>
          <w:b/>
          <w:bCs/>
          <w:sz w:val="26"/>
          <w:szCs w:val="26"/>
        </w:rPr>
      </w:pPr>
    </w:p>
    <w:p w14:paraId="1F773EF5" w14:textId="77777777" w:rsidR="00215E85" w:rsidRPr="00400452" w:rsidRDefault="00215E85" w:rsidP="0047259F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b/>
          <w:bCs/>
          <w:i/>
          <w:iCs/>
          <w:color w:val="auto"/>
          <w:sz w:val="22"/>
          <w:szCs w:val="22"/>
          <w:highlight w:val="yellow"/>
          <w:shd w:val="clear" w:color="auto" w:fill="FFFFFF" w:themeFill="background1"/>
        </w:rPr>
      </w:pPr>
    </w:p>
    <w:p w14:paraId="347C38FE" w14:textId="540717C8" w:rsidR="008950EE" w:rsidRDefault="00111328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  <w:r>
        <w:rPr>
          <w:rFonts w:ascii="Verdana" w:eastAsia="Myriad Pro" w:hAnsi="Verdana" w:cs="Myriad Pro"/>
          <w:sz w:val="22"/>
          <w:szCs w:val="22"/>
        </w:rPr>
        <w:t xml:space="preserve">„Cum </w:t>
      </w:r>
      <w:proofErr w:type="spellStart"/>
      <w:r>
        <w:rPr>
          <w:rFonts w:ascii="Verdana" w:eastAsia="Myriad Pro" w:hAnsi="Verdana" w:cs="Myriad Pro"/>
          <w:sz w:val="22"/>
          <w:szCs w:val="22"/>
        </w:rPr>
        <w:t>descopăr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povestea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Pământului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în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zona </w:t>
      </w:r>
      <w:proofErr w:type="spellStart"/>
      <w:r>
        <w:rPr>
          <w:rFonts w:ascii="Verdana" w:eastAsia="Myriad Pro" w:hAnsi="Verdana" w:cs="Myriad Pro"/>
          <w:sz w:val="22"/>
          <w:szCs w:val="22"/>
        </w:rPr>
        <w:t>în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care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locuiesc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?”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este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provocarea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lansată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echipei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formată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patru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elevi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liceu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București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Horezu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Hațeg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>,</w:t>
      </w:r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admiși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la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Școala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V</w:t>
      </w:r>
      <w:r>
        <w:rPr>
          <w:rFonts w:ascii="Verdana" w:eastAsia="Myriad Pro" w:hAnsi="Verdana" w:cs="Myriad Pro"/>
          <w:sz w:val="22"/>
          <w:szCs w:val="22"/>
        </w:rPr>
        <w:t>ară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r w:rsidR="00402596" w:rsidRPr="00402596">
        <w:rPr>
          <w:rFonts w:ascii="Verdana" w:eastAsia="Myriad Pro" w:hAnsi="Verdana" w:cs="Myriad Pro"/>
          <w:sz w:val="22"/>
          <w:szCs w:val="22"/>
        </w:rPr>
        <w:t xml:space="preserve">de </w:t>
      </w:r>
      <w:proofErr w:type="spellStart"/>
      <w:r w:rsidR="00402596" w:rsidRPr="00402596">
        <w:rPr>
          <w:rFonts w:ascii="Verdana" w:eastAsia="Myriad Pro" w:hAnsi="Verdana" w:cs="Myriad Pro"/>
          <w:sz w:val="22"/>
          <w:szCs w:val="22"/>
        </w:rPr>
        <w:t>Știință</w:t>
      </w:r>
      <w:proofErr w:type="spellEnd"/>
      <w:r w:rsidR="00402596" w:rsidRP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 w:rsidRPr="00402596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402596" w:rsidRP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 w:rsidRPr="00402596">
        <w:rPr>
          <w:rFonts w:ascii="Verdana" w:eastAsia="Myriad Pro" w:hAnsi="Verdana" w:cs="Myriad Pro"/>
          <w:sz w:val="22"/>
          <w:szCs w:val="22"/>
        </w:rPr>
        <w:t>Tehnologie</w:t>
      </w:r>
      <w:proofErr w:type="spellEnd"/>
      <w:r w:rsidR="00402596" w:rsidRPr="00402596">
        <w:rPr>
          <w:rFonts w:ascii="Verdana" w:eastAsia="Myriad Pro" w:hAnsi="Verdana" w:cs="Myriad Pro"/>
          <w:sz w:val="22"/>
          <w:szCs w:val="22"/>
        </w:rPr>
        <w:t xml:space="preserve"> de la </w:t>
      </w:r>
      <w:proofErr w:type="spellStart"/>
      <w:r w:rsidR="00402596" w:rsidRPr="00402596">
        <w:rPr>
          <w:rFonts w:ascii="Verdana" w:eastAsia="Myriad Pro" w:hAnsi="Verdana" w:cs="Myriad Pro"/>
          <w:sz w:val="22"/>
          <w:szCs w:val="22"/>
        </w:rPr>
        <w:t>Măgurele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pentru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studiul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temei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„</w:t>
      </w:r>
      <w:proofErr w:type="spellStart"/>
      <w:r>
        <w:rPr>
          <w:rFonts w:ascii="Verdana" w:eastAsia="Myriad Pro" w:hAnsi="Verdana" w:cs="Myriad Pro"/>
          <w:sz w:val="22"/>
          <w:szCs w:val="22"/>
        </w:rPr>
        <w:t>Povestea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Pământului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”.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Printre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cei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patru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7392B">
        <w:rPr>
          <w:rFonts w:ascii="Verdana" w:eastAsia="Myriad Pro" w:hAnsi="Verdana" w:cs="Myriad Pro"/>
          <w:sz w:val="22"/>
          <w:szCs w:val="22"/>
        </w:rPr>
        <w:t>tineri</w:t>
      </w:r>
      <w:proofErr w:type="spellEnd"/>
      <w:r w:rsidR="0067392B">
        <w:rPr>
          <w:rFonts w:ascii="Verdana" w:eastAsia="Myriad Pro" w:hAnsi="Verdana" w:cs="Myriad Pro"/>
          <w:sz w:val="22"/>
          <w:szCs w:val="22"/>
        </w:rPr>
        <w:t xml:space="preserve"> </w:t>
      </w:r>
      <w:r>
        <w:rPr>
          <w:rFonts w:ascii="Verdana" w:eastAsia="Myriad Pro" w:hAnsi="Verdana" w:cs="Myriad Pro"/>
          <w:sz w:val="22"/>
          <w:szCs w:val="22"/>
        </w:rPr>
        <w:t xml:space="preserve">se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numără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Bianca </w:t>
      </w:r>
      <w:proofErr w:type="spellStart"/>
      <w:r>
        <w:rPr>
          <w:rFonts w:ascii="Verdana" w:eastAsia="Myriad Pro" w:hAnsi="Verdana" w:cs="Myriad Pro"/>
          <w:sz w:val="22"/>
          <w:szCs w:val="22"/>
        </w:rPr>
        <w:t>Iorgoni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voluntară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pentru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Geoparc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elevă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la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Liceul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„I. C.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Brătianu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>” din or</w:t>
      </w:r>
      <w:r w:rsidR="00402596">
        <w:rPr>
          <w:rFonts w:ascii="Verdana" w:eastAsia="Myriad Pro" w:hAnsi="Verdana" w:cs="Myriad Pro"/>
          <w:sz w:val="22"/>
          <w:szCs w:val="22"/>
          <w:lang w:val="ro-RO"/>
        </w:rPr>
        <w:t>așul</w:t>
      </w:r>
      <w:r w:rsidR="00402596">
        <w:rPr>
          <w:rFonts w:ascii="Verdana" w:eastAsia="Myriad Pro" w:hAnsi="Verdana" w:cs="Myriad Pro"/>
          <w:sz w:val="22"/>
          <w:szCs w:val="22"/>
        </w:rPr>
        <w:t xml:space="preserve"> Hațeg. </w:t>
      </w:r>
    </w:p>
    <w:p w14:paraId="3A3851BB" w14:textId="77777777" w:rsidR="008950EE" w:rsidRDefault="008950EE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</w:p>
    <w:p w14:paraId="052776CA" w14:textId="2FFBE964" w:rsidR="008950EE" w:rsidRPr="005D720F" w:rsidRDefault="002D15E2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  <w:lang w:val="ro-RO"/>
        </w:rPr>
      </w:pPr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„Am ales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să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particip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la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Școala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de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Vară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pentru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că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am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văzut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o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oportunitate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și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nu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îmi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place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să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refuz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oportunitățile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care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îmi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sunt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oferite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în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viață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.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Apoi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,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sunt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pasionată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de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tema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aleasă</w:t>
      </w:r>
      <w:proofErr w:type="spellEnd"/>
      <w:proofErr w:type="gramStart"/>
      <w:r w:rsidR="00D349D4" w:rsidRPr="00933A2D">
        <w:rPr>
          <w:rFonts w:ascii="Verdana" w:eastAsia="Myriad Pro" w:hAnsi="Verdana" w:cs="Myriad Pro"/>
          <w:i/>
          <w:iCs/>
          <w:sz w:val="22"/>
          <w:szCs w:val="22"/>
        </w:rPr>
        <w:t>,</w:t>
      </w:r>
      <w:r w:rsidRPr="00933A2D">
        <w:rPr>
          <w:rFonts w:ascii="Verdana" w:eastAsia="Myriad Pro" w:hAnsi="Verdana" w:cs="Myriad Pro"/>
          <w:i/>
          <w:iCs/>
          <w:sz w:val="22"/>
          <w:szCs w:val="22"/>
        </w:rPr>
        <w:t>&lt;</w:t>
      </w:r>
      <w:proofErr w:type="gram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>&lt;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Povestea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P</w:t>
      </w:r>
      <w:r w:rsidRPr="00933A2D">
        <w:rPr>
          <w:rFonts w:ascii="Verdana" w:eastAsia="Myriad Pro" w:hAnsi="Verdana" w:cs="Myriad Pro"/>
          <w:i/>
          <w:iCs/>
          <w:sz w:val="22"/>
          <w:szCs w:val="22"/>
          <w:lang w:val="ro-RO"/>
        </w:rPr>
        <w:t>ământului</w:t>
      </w:r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&gt;&gt;, de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roci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și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de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fosile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.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Fac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ghidaje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la Casa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Vulcanilor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și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tot </w:t>
      </w:r>
      <w:proofErr w:type="spellStart"/>
      <w:proofErr w:type="gram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ce</w:t>
      </w:r>
      <w:proofErr w:type="spellEnd"/>
      <w:proofErr w:type="gram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aflu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voi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comunica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mai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departe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.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Sunt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lucruri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pe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care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în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mod normal nu le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învățam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și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nu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aveam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cum </w:t>
      </w:r>
      <w:proofErr w:type="spellStart"/>
      <w:proofErr w:type="gram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să</w:t>
      </w:r>
      <w:proofErr w:type="spellEnd"/>
      <w:proofErr w:type="gram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le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știu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dacă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nu </w:t>
      </w:r>
      <w:proofErr w:type="spellStart"/>
      <w:r w:rsidRPr="00933A2D">
        <w:rPr>
          <w:rFonts w:ascii="Verdana" w:eastAsia="Myriad Pro" w:hAnsi="Verdana" w:cs="Myriad Pro"/>
          <w:i/>
          <w:iCs/>
          <w:sz w:val="22"/>
          <w:szCs w:val="22"/>
        </w:rPr>
        <w:t>participam</w:t>
      </w:r>
      <w:proofErr w:type="spellEnd"/>
      <w:r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.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Colegii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mi se par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extrem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de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interesanți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, la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fel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și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mentorii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.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Bănuiesc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că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toți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colegii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vor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fi de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acord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cu mine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că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această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Școală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de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vară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proofErr w:type="gram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este</w:t>
      </w:r>
      <w:proofErr w:type="spellEnd"/>
      <w:proofErr w:type="gram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o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experiență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despre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care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poți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să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spui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&lt;&lt;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mai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vreau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 xml:space="preserve">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odat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ro-RO"/>
        </w:rPr>
        <w:t>ă, vreau să revin</w:t>
      </w:r>
      <w:r w:rsidR="00933A2D" w:rsidRPr="00933A2D">
        <w:rPr>
          <w:rFonts w:ascii="Verdana" w:eastAsia="Myriad Pro" w:hAnsi="Verdana" w:cs="Myriad Pro"/>
          <w:i/>
          <w:iCs/>
          <w:sz w:val="22"/>
          <w:szCs w:val="22"/>
        </w:rPr>
        <w:t>&gt;&gt;. At</w:t>
      </w:r>
      <w:proofErr w:type="spellStart"/>
      <w:r w:rsidR="00933A2D">
        <w:rPr>
          <w:rFonts w:ascii="Verdana" w:eastAsia="Myriad Pro" w:hAnsi="Verdana" w:cs="Myriad Pro"/>
          <w:i/>
          <w:iCs/>
          <w:sz w:val="22"/>
          <w:szCs w:val="22"/>
          <w:lang w:val="en-GB"/>
        </w:rPr>
        <w:t>â</w:t>
      </w:r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en-GB"/>
        </w:rPr>
        <w:t>t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en-GB"/>
        </w:rPr>
        <w:t xml:space="preserve"> de </w:t>
      </w:r>
      <w:proofErr w:type="spell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en-GB"/>
        </w:rPr>
        <w:t>frumos</w:t>
      </w:r>
      <w:proofErr w:type="spellEnd"/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en-GB"/>
        </w:rPr>
        <w:t xml:space="preserve"> </w:t>
      </w:r>
      <w:proofErr w:type="spellStart"/>
      <w:proofErr w:type="gramStart"/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en-GB"/>
        </w:rPr>
        <w:t>este</w:t>
      </w:r>
      <w:proofErr w:type="spellEnd"/>
      <w:proofErr w:type="gramEnd"/>
      <w:r w:rsidR="00933A2D" w:rsidRPr="00933A2D">
        <w:rPr>
          <w:rFonts w:ascii="Verdana" w:eastAsia="Myriad Pro" w:hAnsi="Verdana" w:cs="Myriad Pro"/>
          <w:i/>
          <w:iCs/>
          <w:sz w:val="22"/>
          <w:szCs w:val="22"/>
          <w:lang w:val="ro-RO"/>
        </w:rPr>
        <w:t>”</w:t>
      </w:r>
      <w:r w:rsidR="00933A2D">
        <w:rPr>
          <w:rFonts w:ascii="Verdana" w:eastAsia="Myriad Pro" w:hAnsi="Verdana" w:cs="Myriad Pro"/>
          <w:sz w:val="22"/>
          <w:szCs w:val="22"/>
          <w:lang w:val="ro-RO"/>
        </w:rPr>
        <w:t xml:space="preserve">, afirmă </w:t>
      </w:r>
      <w:r w:rsidR="00933A2D" w:rsidRPr="00933A2D">
        <w:rPr>
          <w:rFonts w:ascii="Verdana" w:eastAsia="Myriad Pro" w:hAnsi="Verdana" w:cs="Myriad Pro"/>
          <w:b/>
          <w:bCs/>
          <w:sz w:val="22"/>
          <w:szCs w:val="22"/>
          <w:lang w:val="ro-RO"/>
        </w:rPr>
        <w:t>Bianca Iorgoni</w:t>
      </w:r>
      <w:r w:rsidR="005D720F">
        <w:rPr>
          <w:rFonts w:ascii="Verdana" w:eastAsia="Myriad Pro" w:hAnsi="Verdana" w:cs="Myriad Pro"/>
          <w:sz w:val="22"/>
          <w:szCs w:val="22"/>
          <w:lang w:val="ro-RO"/>
        </w:rPr>
        <w:t xml:space="preserve"> despre participarea ei la Școala de Vară.</w:t>
      </w:r>
    </w:p>
    <w:p w14:paraId="15E80B9B" w14:textId="77777777" w:rsidR="00D349D4" w:rsidRPr="002D15E2" w:rsidRDefault="00D349D4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  <w:lang w:val="ro-RO"/>
        </w:rPr>
      </w:pPr>
    </w:p>
    <w:p w14:paraId="1C7A66C7" w14:textId="68701942" w:rsidR="00687274" w:rsidRDefault="00402596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  <w:proofErr w:type="spellStart"/>
      <w:r>
        <w:rPr>
          <w:rFonts w:ascii="Verdana" w:eastAsia="Myriad Pro" w:hAnsi="Verdana" w:cs="Myriad Pro"/>
          <w:sz w:val="22"/>
          <w:szCs w:val="22"/>
        </w:rPr>
        <w:t>Până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5 </w:t>
      </w:r>
      <w:proofErr w:type="spellStart"/>
      <w:r>
        <w:rPr>
          <w:rFonts w:ascii="Verdana" w:eastAsia="Myriad Pro" w:hAnsi="Verdana" w:cs="Myriad Pro"/>
          <w:sz w:val="22"/>
          <w:szCs w:val="22"/>
        </w:rPr>
        <w:t>septembrie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, Bianca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colegii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vor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lua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contact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vor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putea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experimenta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proofErr w:type="gramStart"/>
      <w:r w:rsidR="00B85745">
        <w:rPr>
          <w:rFonts w:ascii="Verdana" w:eastAsia="Myriad Pro" w:hAnsi="Verdana" w:cs="Myriad Pro"/>
          <w:sz w:val="22"/>
          <w:szCs w:val="22"/>
        </w:rPr>
        <w:t>ce</w:t>
      </w:r>
      <w:proofErr w:type="spellEnd"/>
      <w:proofErr w:type="gram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înseamnă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cercetarea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științifică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prin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participarea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la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prelegeri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online</w:t>
      </w:r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015D4E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015D4E">
        <w:rPr>
          <w:rFonts w:ascii="Verdana" w:eastAsia="Myriad Pro" w:hAnsi="Verdana" w:cs="Myriad Pro"/>
          <w:sz w:val="22"/>
          <w:szCs w:val="22"/>
        </w:rPr>
        <w:t xml:space="preserve"> la activități practice.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Ei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vor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fi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îndrumați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mentori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– cadre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didactice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doctoranzi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studenți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de la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Facultatea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Geologie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Geofizică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a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Universității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București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experți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invitați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în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premieră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, de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reprezentanți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ai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Geoparcului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Internațional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UNESCO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Țara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Hațegului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ai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geoparcurilor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aspirante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UNESCO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Ținutul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Buzăului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Oltenia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 de sub </w:t>
      </w:r>
      <w:proofErr w:type="spellStart"/>
      <w:r w:rsidR="00687274">
        <w:rPr>
          <w:rFonts w:ascii="Verdana" w:eastAsia="Myriad Pro" w:hAnsi="Verdana" w:cs="Myriad Pro"/>
          <w:sz w:val="22"/>
          <w:szCs w:val="22"/>
        </w:rPr>
        <w:t>Munte</w:t>
      </w:r>
      <w:proofErr w:type="spellEnd"/>
      <w:r w:rsidR="00687274">
        <w:rPr>
          <w:rFonts w:ascii="Verdana" w:eastAsia="Myriad Pro" w:hAnsi="Verdana" w:cs="Myriad Pro"/>
          <w:sz w:val="22"/>
          <w:szCs w:val="22"/>
        </w:rPr>
        <w:t xml:space="preserve">. </w:t>
      </w:r>
    </w:p>
    <w:p w14:paraId="1EAB6841" w14:textId="77777777" w:rsidR="00687274" w:rsidRDefault="00687274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</w:p>
    <w:p w14:paraId="585C2631" w14:textId="43F2F646" w:rsidR="008950EE" w:rsidRDefault="00015D4E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  <w:proofErr w:type="spellStart"/>
      <w:r>
        <w:rPr>
          <w:rFonts w:ascii="Verdana" w:eastAsia="Myriad Pro" w:hAnsi="Verdana" w:cs="Myriad Pro"/>
          <w:sz w:val="22"/>
          <w:szCs w:val="22"/>
        </w:rPr>
        <w:t>Prelegerile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completate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cu </w:t>
      </w:r>
      <w:proofErr w:type="spellStart"/>
      <w:r>
        <w:rPr>
          <w:rFonts w:ascii="Verdana" w:eastAsia="Myriad Pro" w:hAnsi="Verdana" w:cs="Myriad Pro"/>
          <w:sz w:val="22"/>
          <w:szCs w:val="22"/>
        </w:rPr>
        <w:t>filme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prezentare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vizează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teme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precum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formarea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rocilor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formarea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reliefului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Pământul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402596">
        <w:rPr>
          <w:rFonts w:ascii="Verdana" w:eastAsia="Myriad Pro" w:hAnsi="Verdana" w:cs="Myriad Pro"/>
          <w:sz w:val="22"/>
          <w:szCs w:val="22"/>
        </w:rPr>
        <w:t>timpul</w:t>
      </w:r>
      <w:proofErr w:type="spellEnd"/>
      <w:r w:rsidR="00402596">
        <w:rPr>
          <w:rFonts w:ascii="Verdana" w:eastAsia="Myriad Pro" w:hAnsi="Verdana" w:cs="Myriad Pro"/>
          <w:sz w:val="22"/>
          <w:szCs w:val="22"/>
        </w:rPr>
        <w:t xml:space="preserve"> geologic</w:t>
      </w:r>
      <w:r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patrimoniul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cultural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natural </w:t>
      </w:r>
      <w:proofErr w:type="spellStart"/>
      <w:r>
        <w:rPr>
          <w:rFonts w:ascii="Verdana" w:eastAsia="Myriad Pro" w:hAnsi="Verdana" w:cs="Myriad Pro"/>
          <w:sz w:val="22"/>
          <w:szCs w:val="22"/>
        </w:rPr>
        <w:t>în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Geoparcuri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. </w:t>
      </w:r>
      <w:proofErr w:type="spellStart"/>
      <w:r>
        <w:rPr>
          <w:rFonts w:ascii="Verdana" w:eastAsia="Myriad Pro" w:hAnsi="Verdana" w:cs="Myriad Pro"/>
          <w:sz w:val="22"/>
          <w:szCs w:val="22"/>
        </w:rPr>
        <w:t>Aplicațiile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practice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urmăresc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identificarea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mineralelor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a </w:t>
      </w:r>
      <w:proofErr w:type="spellStart"/>
      <w:r>
        <w:rPr>
          <w:rFonts w:ascii="Verdana" w:eastAsia="Myriad Pro" w:hAnsi="Verdana" w:cs="Myriad Pro"/>
          <w:sz w:val="22"/>
          <w:szCs w:val="22"/>
        </w:rPr>
        <w:t>rocilor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realizarea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măsurători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seismice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cu o </w:t>
      </w:r>
      <w:proofErr w:type="spellStart"/>
      <w:r w:rsidRPr="00015D4E">
        <w:rPr>
          <w:rFonts w:ascii="Verdana" w:hAnsi="Verdana"/>
          <w:sz w:val="22"/>
          <w:szCs w:val="22"/>
        </w:rPr>
        <w:t>ministați</w:t>
      </w:r>
      <w:r w:rsidR="005270B8">
        <w:rPr>
          <w:rFonts w:ascii="Verdana" w:hAnsi="Verdana"/>
          <w:sz w:val="22"/>
          <w:szCs w:val="22"/>
        </w:rPr>
        <w:t>e</w:t>
      </w:r>
      <w:proofErr w:type="spellEnd"/>
      <w:r w:rsidR="00B85745">
        <w:rPr>
          <w:rFonts w:ascii="Verdana" w:hAnsi="Verdana"/>
          <w:sz w:val="22"/>
          <w:szCs w:val="22"/>
        </w:rPr>
        <w:t xml:space="preserve"> </w:t>
      </w:r>
      <w:proofErr w:type="spellStart"/>
      <w:r w:rsidRPr="00015D4E">
        <w:rPr>
          <w:rFonts w:ascii="Verdana" w:hAnsi="Verdana"/>
          <w:sz w:val="22"/>
          <w:szCs w:val="22"/>
        </w:rPr>
        <w:t>furnizată</w:t>
      </w:r>
      <w:proofErr w:type="spellEnd"/>
      <w:r w:rsidRPr="00015D4E">
        <w:rPr>
          <w:rFonts w:ascii="Verdana" w:hAnsi="Verdana"/>
          <w:sz w:val="22"/>
          <w:szCs w:val="22"/>
        </w:rPr>
        <w:t xml:space="preserve"> de </w:t>
      </w:r>
      <w:proofErr w:type="spellStart"/>
      <w:r w:rsidRPr="00015D4E">
        <w:rPr>
          <w:rFonts w:ascii="Verdana" w:hAnsi="Verdana"/>
          <w:sz w:val="22"/>
          <w:szCs w:val="22"/>
        </w:rPr>
        <w:t>organizatori</w:t>
      </w:r>
      <w:proofErr w:type="spellEnd"/>
      <w:r w:rsidR="005270B8">
        <w:rPr>
          <w:rFonts w:ascii="Verdana" w:hAnsi="Verdana"/>
          <w:sz w:val="22"/>
          <w:szCs w:val="22"/>
        </w:rPr>
        <w:t>,</w:t>
      </w:r>
      <w:r w:rsidRPr="00015D4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măsur</w:t>
      </w:r>
      <w:r w:rsidR="00B85745">
        <w:rPr>
          <w:rFonts w:ascii="Verdana" w:eastAsia="Myriad Pro" w:hAnsi="Verdana" w:cs="Myriad Pro"/>
          <w:sz w:val="22"/>
          <w:szCs w:val="22"/>
        </w:rPr>
        <w:t>area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unor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parametri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atmosferici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identificare</w:t>
      </w:r>
      <w:r w:rsidR="001E4276">
        <w:rPr>
          <w:rFonts w:ascii="Verdana" w:eastAsia="Myriad Pro" w:hAnsi="Verdana" w:cs="Myriad Pro"/>
          <w:sz w:val="22"/>
          <w:szCs w:val="22"/>
        </w:rPr>
        <w:t>a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fosile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determinarea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vârstei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acest</w:t>
      </w:r>
      <w:r w:rsidR="00B85745">
        <w:rPr>
          <w:rFonts w:ascii="Verdana" w:eastAsia="Myriad Pro" w:hAnsi="Verdana" w:cs="Myriad Pro"/>
          <w:sz w:val="22"/>
          <w:szCs w:val="22"/>
        </w:rPr>
        <w:t>ora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în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timp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geologic</w:t>
      </w:r>
      <w:r w:rsidR="001E4276">
        <w:rPr>
          <w:rFonts w:ascii="Verdana" w:eastAsia="Myriad Pro" w:hAnsi="Verdana" w:cs="Myriad Pro"/>
          <w:sz w:val="22"/>
          <w:szCs w:val="22"/>
        </w:rPr>
        <w:t>.</w:t>
      </w:r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r w:rsidR="001E4276">
        <w:rPr>
          <w:rFonts w:ascii="Verdana" w:eastAsia="Myriad Pro" w:hAnsi="Verdana" w:cs="Myriad Pro"/>
          <w:sz w:val="22"/>
          <w:szCs w:val="22"/>
        </w:rPr>
        <w:t xml:space="preserve">Tot ca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aplicații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practice</w:t>
      </w:r>
      <w:r w:rsidR="00BD0E1F">
        <w:rPr>
          <w:rFonts w:ascii="Verdana" w:eastAsia="Myriad Pro" w:hAnsi="Verdana" w:cs="Myriad Pro"/>
          <w:sz w:val="22"/>
          <w:szCs w:val="22"/>
        </w:rPr>
        <w:t>,</w:t>
      </w:r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D0E1F">
        <w:rPr>
          <w:rFonts w:ascii="Verdana" w:eastAsia="Myriad Pro" w:hAnsi="Verdana" w:cs="Myriad Pro"/>
          <w:sz w:val="22"/>
          <w:szCs w:val="22"/>
        </w:rPr>
        <w:t>elevii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vor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trebui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proofErr w:type="gramStart"/>
      <w:r w:rsidR="001E4276">
        <w:rPr>
          <w:rFonts w:ascii="Verdana" w:eastAsia="Myriad Pro" w:hAnsi="Verdana" w:cs="Myriad Pro"/>
          <w:sz w:val="22"/>
          <w:szCs w:val="22"/>
        </w:rPr>
        <w:t>să</w:t>
      </w:r>
      <w:proofErr w:type="spellEnd"/>
      <w:proofErr w:type="gram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d</w:t>
      </w:r>
      <w:r w:rsidR="005270B8">
        <w:rPr>
          <w:rFonts w:ascii="Verdana" w:eastAsia="Myriad Pro" w:hAnsi="Verdana" w:cs="Myriad Pro"/>
          <w:sz w:val="22"/>
          <w:szCs w:val="22"/>
        </w:rPr>
        <w:t>escoper</w:t>
      </w:r>
      <w:r w:rsidR="001E4276">
        <w:rPr>
          <w:rFonts w:ascii="Verdana" w:eastAsia="Myriad Pro" w:hAnsi="Verdana" w:cs="Myriad Pro"/>
          <w:sz w:val="22"/>
          <w:szCs w:val="22"/>
        </w:rPr>
        <w:t>e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poveșt</w:t>
      </w:r>
      <w:r w:rsidR="001E4276">
        <w:rPr>
          <w:rFonts w:ascii="Verdana" w:eastAsia="Myriad Pro" w:hAnsi="Verdana" w:cs="Myriad Pro"/>
          <w:sz w:val="22"/>
          <w:szCs w:val="22"/>
        </w:rPr>
        <w:t>ea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geologic</w:t>
      </w:r>
      <w:r w:rsidR="001E4276">
        <w:rPr>
          <w:rFonts w:ascii="Verdana" w:eastAsia="Myriad Pro" w:hAnsi="Verdana" w:cs="Myriad Pro"/>
          <w:sz w:val="22"/>
          <w:szCs w:val="22"/>
        </w:rPr>
        <w:t>ă</w:t>
      </w:r>
      <w:proofErr w:type="spellEnd"/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antropologic</w:t>
      </w:r>
      <w:r w:rsidR="001E4276">
        <w:rPr>
          <w:rFonts w:ascii="Verdana" w:eastAsia="Myriad Pro" w:hAnsi="Verdana" w:cs="Myriad Pro"/>
          <w:sz w:val="22"/>
          <w:szCs w:val="22"/>
        </w:rPr>
        <w:t>ă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a</w:t>
      </w:r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unui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obiect</w:t>
      </w:r>
      <w:proofErr w:type="spellEnd"/>
      <w:r w:rsidR="005270B8">
        <w:rPr>
          <w:rFonts w:ascii="Verdana" w:eastAsia="Myriad Pro" w:hAnsi="Verdana" w:cs="Myriad Pro"/>
          <w:sz w:val="22"/>
          <w:szCs w:val="22"/>
        </w:rPr>
        <w:t xml:space="preserve"> local de </w:t>
      </w:r>
      <w:proofErr w:type="spellStart"/>
      <w:r w:rsidR="005270B8">
        <w:rPr>
          <w:rFonts w:ascii="Verdana" w:eastAsia="Myriad Pro" w:hAnsi="Verdana" w:cs="Myriad Pro"/>
          <w:sz w:val="22"/>
          <w:szCs w:val="22"/>
        </w:rPr>
        <w:t>piatră</w:t>
      </w:r>
      <w:proofErr w:type="spellEnd"/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să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realiz</w:t>
      </w:r>
      <w:r w:rsidR="001E4276">
        <w:rPr>
          <w:rFonts w:ascii="Verdana" w:eastAsia="Myriad Pro" w:hAnsi="Verdana" w:cs="Myriad Pro"/>
          <w:sz w:val="22"/>
          <w:szCs w:val="22"/>
        </w:rPr>
        <w:t>eze</w:t>
      </w:r>
      <w:proofErr w:type="spellEnd"/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r w:rsidR="001E4276">
        <w:rPr>
          <w:rFonts w:ascii="Verdana" w:eastAsia="Myriad Pro" w:hAnsi="Verdana" w:cs="Myriad Pro"/>
          <w:sz w:val="22"/>
          <w:szCs w:val="22"/>
        </w:rPr>
        <w:t>o</w:t>
      </w:r>
      <w:r w:rsidR="008950EE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h</w:t>
      </w:r>
      <w:r w:rsidR="001E4276">
        <w:rPr>
          <w:rFonts w:ascii="Verdana" w:eastAsia="Myriad Pro" w:hAnsi="Verdana" w:cs="Myriad Pro"/>
          <w:sz w:val="22"/>
          <w:szCs w:val="22"/>
        </w:rPr>
        <w:t>a</w:t>
      </w:r>
      <w:r w:rsidR="008950EE">
        <w:rPr>
          <w:rFonts w:ascii="Verdana" w:eastAsia="Myriad Pro" w:hAnsi="Verdana" w:cs="Myriad Pro"/>
          <w:sz w:val="22"/>
          <w:szCs w:val="22"/>
        </w:rPr>
        <w:t>r</w:t>
      </w:r>
      <w:r w:rsidR="001E4276">
        <w:rPr>
          <w:rFonts w:ascii="Verdana" w:eastAsia="Myriad Pro" w:hAnsi="Verdana" w:cs="Myriad Pro"/>
          <w:sz w:val="22"/>
          <w:szCs w:val="22"/>
        </w:rPr>
        <w:t>tă</w:t>
      </w:r>
      <w:proofErr w:type="spellEnd"/>
      <w:r w:rsidR="008950EE">
        <w:rPr>
          <w:rFonts w:ascii="Verdana" w:eastAsia="Myriad Pro" w:hAnsi="Verdana" w:cs="Myriad Pro"/>
          <w:sz w:val="22"/>
          <w:szCs w:val="22"/>
        </w:rPr>
        <w:t xml:space="preserve"> a </w:t>
      </w:r>
      <w:proofErr w:type="spellStart"/>
      <w:r w:rsidR="008950EE">
        <w:rPr>
          <w:rFonts w:ascii="Verdana" w:eastAsia="Myriad Pro" w:hAnsi="Verdana" w:cs="Myriad Pro"/>
          <w:sz w:val="22"/>
          <w:szCs w:val="22"/>
        </w:rPr>
        <w:t>patrimoniului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natural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cultural din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locurile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lor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1E4276">
        <w:rPr>
          <w:rFonts w:ascii="Verdana" w:eastAsia="Myriad Pro" w:hAnsi="Verdana" w:cs="Myriad Pro"/>
          <w:sz w:val="22"/>
          <w:szCs w:val="22"/>
        </w:rPr>
        <w:t>natale</w:t>
      </w:r>
      <w:proofErr w:type="spellEnd"/>
      <w:r w:rsidR="001E4276">
        <w:rPr>
          <w:rFonts w:ascii="Verdana" w:eastAsia="Myriad Pro" w:hAnsi="Verdana" w:cs="Myriad Pro"/>
          <w:sz w:val="22"/>
          <w:szCs w:val="22"/>
        </w:rPr>
        <w:t xml:space="preserve">. </w:t>
      </w:r>
    </w:p>
    <w:p w14:paraId="290ACFCE" w14:textId="3BCB511C" w:rsidR="00015D4E" w:rsidRDefault="005270B8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  <w:r>
        <w:rPr>
          <w:rFonts w:ascii="Verdana" w:eastAsia="Myriad Pro" w:hAnsi="Verdana" w:cs="Myriad Pro"/>
          <w:sz w:val="22"/>
          <w:szCs w:val="22"/>
        </w:rPr>
        <w:t xml:space="preserve"> </w:t>
      </w:r>
    </w:p>
    <w:p w14:paraId="139D790F" w14:textId="5E59BA35" w:rsidR="008950EE" w:rsidRPr="008950EE" w:rsidRDefault="008950EE" w:rsidP="008950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</w:pPr>
      <w:r w:rsidRPr="00B85745">
        <w:rPr>
          <w:rFonts w:eastAsia="Times New Roman" w:hAnsi="Times New Roman" w:cs="Times New Roman"/>
          <w:i/>
          <w:iCs/>
          <w:color w:val="auto"/>
          <w:bdr w:val="none" w:sz="0" w:space="0" w:color="auto"/>
        </w:rPr>
        <w:t>„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Anul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acesta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,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tema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graviteaz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ă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î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n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jurul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ide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ii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de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aplicatii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a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le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ș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tiintei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ș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tehnologiei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î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n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descoperirea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ș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p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rezervarea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patrimoniului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natural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ș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cultural.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O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aten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ț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ie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deosebit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ă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proofErr w:type="gram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este</w:t>
      </w:r>
      <w:proofErr w:type="spellEnd"/>
      <w:proofErr w:type="gram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acordat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ă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geoparcurilor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interna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ț</w:t>
      </w:r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ionale</w:t>
      </w:r>
      <w:proofErr w:type="spellEnd"/>
      <w:r w:rsidRPr="008950EE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UNESCO</w:t>
      </w:r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,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cel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mai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de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succes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concept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lastRenderedPageBreak/>
        <w:t>mondial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în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măsură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să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pună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în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valoare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și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să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protejeze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patrimoniul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natural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și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cultural al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unui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>teritoriu</w:t>
      </w:r>
      <w:proofErr w:type="spellEnd"/>
      <w:r w:rsidRPr="00B85745">
        <w:rPr>
          <w:rFonts w:ascii="Verdana" w:eastAsia="Times New Roman" w:hAnsi="Verdana" w:cs="Times New Roman"/>
          <w:i/>
          <w:iCs/>
          <w:color w:val="auto"/>
          <w:sz w:val="22"/>
          <w:szCs w:val="22"/>
          <w:bdr w:val="none" w:sz="0" w:space="0" w:color="auto"/>
        </w:rPr>
        <w:t xml:space="preserve">”, </w:t>
      </w:r>
      <w:proofErr w:type="spellStart"/>
      <w:r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afirmă</w:t>
      </w:r>
      <w:proofErr w:type="spellEnd"/>
      <w:r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b/>
          <w:bCs/>
          <w:color w:val="auto"/>
          <w:sz w:val="22"/>
          <w:szCs w:val="22"/>
          <w:bdr w:val="none" w:sz="0" w:space="0" w:color="auto"/>
        </w:rPr>
        <w:t>Alexandru</w:t>
      </w:r>
      <w:proofErr w:type="spellEnd"/>
      <w:r w:rsidR="001E4276" w:rsidRPr="00B85745">
        <w:rPr>
          <w:rFonts w:ascii="Verdana" w:eastAsia="Times New Roman" w:hAnsi="Verdana" w:cs="Times New Roman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b/>
          <w:bCs/>
          <w:color w:val="auto"/>
          <w:sz w:val="22"/>
          <w:szCs w:val="22"/>
          <w:bdr w:val="none" w:sz="0" w:space="0" w:color="auto"/>
        </w:rPr>
        <w:t>Andrășanu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,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directorul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Geoparcului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Internațional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UNESCO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Țara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Hațegului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, </w:t>
      </w:r>
      <w:r w:rsidR="00687274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mentor</w:t>
      </w:r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în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cadrul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Școlii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de </w:t>
      </w:r>
      <w:proofErr w:type="spellStart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Vară</w:t>
      </w:r>
      <w:proofErr w:type="spellEnd"/>
      <w:r w:rsidR="001E4276" w:rsidRPr="00B85745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>.</w:t>
      </w:r>
      <w:r w:rsidRPr="008950EE">
        <w:rPr>
          <w:rFonts w:ascii="Verdana" w:eastAsia="Times New Roman" w:hAnsi="Verdana" w:cs="Times New Roman"/>
          <w:color w:val="auto"/>
          <w:sz w:val="22"/>
          <w:szCs w:val="22"/>
          <w:bdr w:val="none" w:sz="0" w:space="0" w:color="auto"/>
        </w:rPr>
        <w:t xml:space="preserve">  </w:t>
      </w:r>
    </w:p>
    <w:p w14:paraId="01F365D5" w14:textId="77777777" w:rsidR="008950EE" w:rsidRPr="00B85745" w:rsidRDefault="008950EE" w:rsidP="008950EE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color w:val="auto"/>
          <w:sz w:val="22"/>
          <w:szCs w:val="22"/>
        </w:rPr>
      </w:pPr>
    </w:p>
    <w:p w14:paraId="2D0F6B44" w14:textId="520933F6" w:rsidR="00EE4CA9" w:rsidRDefault="00E72A91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  <w:proofErr w:type="spellStart"/>
      <w:r w:rsidRPr="00E72A91">
        <w:rPr>
          <w:rFonts w:ascii="Verdana" w:eastAsia="Myriad Pro" w:hAnsi="Verdana" w:cs="Myriad Pro"/>
          <w:sz w:val="22"/>
          <w:szCs w:val="22"/>
        </w:rPr>
        <w:t>Școal</w:t>
      </w:r>
      <w:r>
        <w:rPr>
          <w:rFonts w:ascii="Verdana" w:eastAsia="Myriad Pro" w:hAnsi="Verdana" w:cs="Myriad Pro"/>
          <w:sz w:val="22"/>
          <w:szCs w:val="22"/>
        </w:rPr>
        <w:t>a</w:t>
      </w:r>
      <w:proofErr w:type="spellEnd"/>
      <w:r w:rsidRPr="00E72A91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Pr="00E72A91">
        <w:rPr>
          <w:rFonts w:ascii="Verdana" w:eastAsia="Myriad Pro" w:hAnsi="Verdana" w:cs="Myriad Pro"/>
          <w:sz w:val="22"/>
          <w:szCs w:val="22"/>
        </w:rPr>
        <w:t>Vară</w:t>
      </w:r>
      <w:proofErr w:type="spellEnd"/>
      <w:r w:rsidRPr="00E72A91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Pr="00E72A91">
        <w:rPr>
          <w:rFonts w:ascii="Verdana" w:eastAsia="Myriad Pro" w:hAnsi="Verdana" w:cs="Myriad Pro"/>
          <w:sz w:val="22"/>
          <w:szCs w:val="22"/>
        </w:rPr>
        <w:t>Știință</w:t>
      </w:r>
      <w:proofErr w:type="spellEnd"/>
      <w:r w:rsidRPr="00E72A91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Pr="00E72A91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Pr="00E72A91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Pr="00E72A91">
        <w:rPr>
          <w:rFonts w:ascii="Verdana" w:eastAsia="Myriad Pro" w:hAnsi="Verdana" w:cs="Myriad Pro"/>
          <w:sz w:val="22"/>
          <w:szCs w:val="22"/>
        </w:rPr>
        <w:t>Tehnologie</w:t>
      </w:r>
      <w:proofErr w:type="spellEnd"/>
      <w:r w:rsidRPr="00E72A91">
        <w:rPr>
          <w:rFonts w:ascii="Verdana" w:eastAsia="Myriad Pro" w:hAnsi="Verdana" w:cs="Myriad Pro"/>
          <w:sz w:val="22"/>
          <w:szCs w:val="22"/>
        </w:rPr>
        <w:t xml:space="preserve"> de la </w:t>
      </w:r>
      <w:proofErr w:type="spellStart"/>
      <w:r w:rsidRPr="00E72A91">
        <w:rPr>
          <w:rFonts w:ascii="Verdana" w:eastAsia="Myriad Pro" w:hAnsi="Verdana" w:cs="Myriad Pro"/>
          <w:sz w:val="22"/>
          <w:szCs w:val="22"/>
        </w:rPr>
        <w:t>Măgurele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eastAsia="Myriad Pro" w:hAnsi="Verdana" w:cs="Myriad Pro"/>
          <w:sz w:val="22"/>
          <w:szCs w:val="22"/>
        </w:rPr>
        <w:t>este</w:t>
      </w:r>
      <w:proofErr w:type="spellEnd"/>
      <w:proofErr w:type="gram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unul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dintre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cele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mai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prestigioase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evenimente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educative</w:t>
      </w:r>
      <w:r w:rsidR="00BC34B8">
        <w:rPr>
          <w:rFonts w:ascii="Verdana" w:eastAsia="Myriad Pro" w:hAnsi="Verdana" w:cs="Myriad Pro"/>
          <w:sz w:val="22"/>
          <w:szCs w:val="22"/>
        </w:rPr>
        <w:t xml:space="preserve"> la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nivel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național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. </w:t>
      </w:r>
      <w:r w:rsidR="00BC34B8">
        <w:rPr>
          <w:rFonts w:ascii="Verdana" w:eastAsia="Myriad Pro" w:hAnsi="Verdana" w:cs="Myriad Pro"/>
          <w:sz w:val="22"/>
          <w:szCs w:val="22"/>
        </w:rPr>
        <w:t xml:space="preserve">La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eveniment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sunt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admiși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în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urma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unei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85745">
        <w:rPr>
          <w:rFonts w:ascii="Verdana" w:eastAsia="Myriad Pro" w:hAnsi="Verdana" w:cs="Myriad Pro"/>
          <w:sz w:val="22"/>
          <w:szCs w:val="22"/>
        </w:rPr>
        <w:t>selecții</w:t>
      </w:r>
      <w:proofErr w:type="spellEnd"/>
      <w:r w:rsidR="00B85745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elevi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liceu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întreaga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țară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indiferent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profilul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pe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care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îl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studiază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>,</w:t>
      </w:r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profesori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care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predau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în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domeniile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STEM (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știință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tehnologii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inginerie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matematică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)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consilieri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BC34B8">
        <w:rPr>
          <w:rFonts w:ascii="Verdana" w:eastAsia="Myriad Pro" w:hAnsi="Verdana" w:cs="Myriad Pro"/>
          <w:sz w:val="22"/>
          <w:szCs w:val="22"/>
        </w:rPr>
        <w:t>școlari</w:t>
      </w:r>
      <w:proofErr w:type="spellEnd"/>
      <w:r w:rsidR="00BC34B8">
        <w:rPr>
          <w:rFonts w:ascii="Verdana" w:eastAsia="Myriad Pro" w:hAnsi="Verdana" w:cs="Myriad Pro"/>
          <w:sz w:val="22"/>
          <w:szCs w:val="22"/>
        </w:rPr>
        <w:t xml:space="preserve">.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Elevii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admiși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au la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dispoziție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16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teme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studiu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interdisciplinar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menit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să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pună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în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valoare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resursele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științifice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aparținând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platformei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cercetare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educație</w:t>
      </w:r>
      <w:proofErr w:type="spellEnd"/>
      <w:r w:rsidR="00C86450">
        <w:rPr>
          <w:rFonts w:ascii="Verdana" w:eastAsia="Myriad Pro" w:hAnsi="Verdana" w:cs="Myriad Pro"/>
          <w:sz w:val="22"/>
          <w:szCs w:val="22"/>
        </w:rPr>
        <w:t xml:space="preserve"> de la </w:t>
      </w:r>
      <w:proofErr w:type="spellStart"/>
      <w:r w:rsidR="00C86450">
        <w:rPr>
          <w:rFonts w:ascii="Verdana" w:eastAsia="Myriad Pro" w:hAnsi="Verdana" w:cs="Myriad Pro"/>
          <w:sz w:val="22"/>
          <w:szCs w:val="22"/>
        </w:rPr>
        <w:t>Măgurele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,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dar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și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cele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ale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Universității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București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. Mai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multe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detalii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despre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acest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eveniment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sunt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EE4CA9">
        <w:rPr>
          <w:rFonts w:ascii="Verdana" w:eastAsia="Myriad Pro" w:hAnsi="Verdana" w:cs="Myriad Pro"/>
          <w:sz w:val="22"/>
          <w:szCs w:val="22"/>
        </w:rPr>
        <w:t>disponibile</w:t>
      </w:r>
      <w:proofErr w:type="spellEnd"/>
      <w:r w:rsidR="00EE4CA9">
        <w:rPr>
          <w:rFonts w:ascii="Verdana" w:eastAsia="Myriad Pro" w:hAnsi="Verdana" w:cs="Myriad Pro"/>
          <w:sz w:val="22"/>
          <w:szCs w:val="22"/>
        </w:rPr>
        <w:t xml:space="preserve"> </w:t>
      </w:r>
      <w:hyperlink r:id="rId7" w:history="1">
        <w:proofErr w:type="spellStart"/>
        <w:r w:rsidR="00EE4CA9" w:rsidRPr="00DF1E44">
          <w:rPr>
            <w:rStyle w:val="Hyperlink"/>
            <w:rFonts w:ascii="Verdana" w:eastAsia="Myriad Pro" w:hAnsi="Verdana" w:cs="Myriad Pro"/>
            <w:sz w:val="22"/>
            <w:szCs w:val="22"/>
          </w:rPr>
          <w:t>aici</w:t>
        </w:r>
        <w:proofErr w:type="spellEnd"/>
      </w:hyperlink>
      <w:r w:rsidR="00DF1E44">
        <w:rPr>
          <w:rFonts w:ascii="Verdana" w:eastAsia="Myriad Pro" w:hAnsi="Verdana" w:cs="Myriad Pro"/>
          <w:sz w:val="22"/>
          <w:szCs w:val="22"/>
        </w:rPr>
        <w:t>.</w:t>
      </w:r>
    </w:p>
    <w:p w14:paraId="7C027599" w14:textId="77777777" w:rsidR="00E72A91" w:rsidRDefault="00E72A91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</w:p>
    <w:p w14:paraId="083A9053" w14:textId="1E84947D" w:rsidR="00B020F3" w:rsidRDefault="00B020F3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  <w:proofErr w:type="spellStart"/>
      <w:r>
        <w:rPr>
          <w:rFonts w:ascii="Verdana" w:eastAsia="Myriad Pro" w:hAnsi="Verdana" w:cs="Myriad Pro"/>
          <w:sz w:val="22"/>
          <w:szCs w:val="22"/>
        </w:rPr>
        <w:t>Evenimentul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>
        <w:rPr>
          <w:rFonts w:ascii="Verdana" w:eastAsia="Myriad Pro" w:hAnsi="Verdana" w:cs="Myriad Pro"/>
          <w:sz w:val="22"/>
          <w:szCs w:val="22"/>
        </w:rPr>
        <w:t>acest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gramStart"/>
      <w:r>
        <w:rPr>
          <w:rFonts w:ascii="Verdana" w:eastAsia="Myriad Pro" w:hAnsi="Verdana" w:cs="Myriad Pro"/>
          <w:sz w:val="22"/>
          <w:szCs w:val="22"/>
        </w:rPr>
        <w:t>an</w:t>
      </w:r>
      <w:proofErr w:type="gramEnd"/>
      <w:r>
        <w:rPr>
          <w:rFonts w:ascii="Verdana" w:eastAsia="Myriad Pro" w:hAnsi="Verdana" w:cs="Myriad Pro"/>
          <w:sz w:val="22"/>
          <w:szCs w:val="22"/>
        </w:rPr>
        <w:t xml:space="preserve"> se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desfășoară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exclusiv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online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este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organizat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în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baza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unui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parteneriat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dintre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Universitatea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din </w:t>
      </w:r>
      <w:proofErr w:type="spellStart"/>
      <w:r>
        <w:rPr>
          <w:rFonts w:ascii="Verdana" w:eastAsia="Myriad Pro" w:hAnsi="Verdana" w:cs="Myriad Pro"/>
          <w:sz w:val="22"/>
          <w:szCs w:val="22"/>
        </w:rPr>
        <w:t>București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(administrator al </w:t>
      </w:r>
      <w:proofErr w:type="spellStart"/>
      <w:r>
        <w:rPr>
          <w:rFonts w:ascii="Verdana" w:eastAsia="Myriad Pro" w:hAnsi="Verdana" w:cs="Myriad Pro"/>
          <w:sz w:val="22"/>
          <w:szCs w:val="22"/>
        </w:rPr>
        <w:t>Geoparcului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Internațional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UNESCO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Țara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Hațegului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), </w:t>
      </w:r>
      <w:proofErr w:type="spellStart"/>
      <w:r>
        <w:rPr>
          <w:rFonts w:ascii="Verdana" w:eastAsia="Myriad Pro" w:hAnsi="Verdana" w:cs="Myriad Pro"/>
          <w:sz w:val="22"/>
          <w:szCs w:val="22"/>
        </w:rPr>
        <w:t>Institutul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7392B">
        <w:rPr>
          <w:rFonts w:ascii="Verdana" w:eastAsia="Myriad Pro" w:hAnsi="Verdana" w:cs="Myriad Pro"/>
          <w:sz w:val="22"/>
          <w:szCs w:val="22"/>
        </w:rPr>
        <w:t>Național</w:t>
      </w:r>
      <w:proofErr w:type="spellEnd"/>
      <w:r w:rsidR="0067392B"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 w:rsidR="0067392B">
        <w:rPr>
          <w:rFonts w:ascii="Verdana" w:eastAsia="Myriad Pro" w:hAnsi="Verdana" w:cs="Myriad Pro"/>
          <w:sz w:val="22"/>
          <w:szCs w:val="22"/>
        </w:rPr>
        <w:t>Cercetare</w:t>
      </w:r>
      <w:proofErr w:type="spellEnd"/>
      <w:r w:rsidR="0067392B">
        <w:rPr>
          <w:rFonts w:ascii="Verdana" w:eastAsia="Myriad Pro" w:hAnsi="Verdana" w:cs="Myriad Pro"/>
          <w:sz w:val="22"/>
          <w:szCs w:val="22"/>
        </w:rPr>
        <w:t xml:space="preserve"> – </w:t>
      </w:r>
      <w:proofErr w:type="spellStart"/>
      <w:r w:rsidR="0067392B">
        <w:rPr>
          <w:rFonts w:ascii="Verdana" w:eastAsia="Myriad Pro" w:hAnsi="Verdana" w:cs="Myriad Pro"/>
          <w:sz w:val="22"/>
          <w:szCs w:val="22"/>
        </w:rPr>
        <w:t>Dezvoltare</w:t>
      </w:r>
      <w:proofErr w:type="spellEnd"/>
      <w:r w:rsidR="0067392B"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 w:rsidR="0067392B">
        <w:rPr>
          <w:rFonts w:ascii="Verdana" w:eastAsia="Myriad Pro" w:hAnsi="Verdana" w:cs="Myriad Pro"/>
          <w:sz w:val="22"/>
          <w:szCs w:val="22"/>
        </w:rPr>
        <w:t>pentru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Fizică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Inginerie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Nucleară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r w:rsidR="0067392B">
        <w:rPr>
          <w:rFonts w:ascii="Verdana" w:eastAsia="Myriad Pro" w:hAnsi="Verdana" w:cs="Myriad Pro"/>
          <w:sz w:val="22"/>
          <w:szCs w:val="22"/>
        </w:rPr>
        <w:t>„</w:t>
      </w:r>
      <w:proofErr w:type="spellStart"/>
      <w:r>
        <w:rPr>
          <w:rFonts w:ascii="Verdana" w:eastAsia="Myriad Pro" w:hAnsi="Verdana" w:cs="Myriad Pro"/>
          <w:sz w:val="22"/>
          <w:szCs w:val="22"/>
        </w:rPr>
        <w:t>Horia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Hulubei</w:t>
      </w:r>
      <w:proofErr w:type="spellEnd"/>
      <w:r w:rsidR="0067392B">
        <w:rPr>
          <w:rFonts w:ascii="Verdana" w:eastAsia="Myriad Pro" w:hAnsi="Verdana" w:cs="Myriad Pro"/>
          <w:sz w:val="22"/>
          <w:szCs w:val="22"/>
        </w:rPr>
        <w:t>”</w:t>
      </w:r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și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Institutul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Național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de </w:t>
      </w:r>
      <w:proofErr w:type="spellStart"/>
      <w:r>
        <w:rPr>
          <w:rFonts w:ascii="Verdana" w:eastAsia="Myriad Pro" w:hAnsi="Verdana" w:cs="Myriad Pro"/>
          <w:sz w:val="22"/>
          <w:szCs w:val="22"/>
        </w:rPr>
        <w:t>Cercetare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– </w:t>
      </w:r>
      <w:proofErr w:type="spellStart"/>
      <w:r>
        <w:rPr>
          <w:rFonts w:ascii="Verdana" w:eastAsia="Myriad Pro" w:hAnsi="Verdana" w:cs="Myriad Pro"/>
          <w:sz w:val="22"/>
          <w:szCs w:val="22"/>
        </w:rPr>
        <w:t>Dezvoltare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pentru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Fizica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 </w:t>
      </w:r>
      <w:proofErr w:type="spellStart"/>
      <w:r>
        <w:rPr>
          <w:rFonts w:ascii="Verdana" w:eastAsia="Myriad Pro" w:hAnsi="Verdana" w:cs="Myriad Pro"/>
          <w:sz w:val="22"/>
          <w:szCs w:val="22"/>
        </w:rPr>
        <w:t>Pământului</w:t>
      </w:r>
      <w:proofErr w:type="spellEnd"/>
      <w:r>
        <w:rPr>
          <w:rFonts w:ascii="Verdana" w:eastAsia="Myriad Pro" w:hAnsi="Verdana" w:cs="Myriad Pro"/>
          <w:sz w:val="22"/>
          <w:szCs w:val="22"/>
        </w:rPr>
        <w:t xml:space="preserve">. </w:t>
      </w:r>
    </w:p>
    <w:p w14:paraId="501B90BA" w14:textId="77777777" w:rsidR="00B020F3" w:rsidRDefault="00B020F3" w:rsidP="0068786B">
      <w:pPr>
        <w:pStyle w:val="NormalWeb"/>
        <w:shd w:val="clear" w:color="auto" w:fill="FFFFFF"/>
        <w:spacing w:before="0" w:after="0"/>
        <w:jc w:val="both"/>
        <w:rPr>
          <w:rFonts w:ascii="Verdana" w:eastAsia="Myriad Pro" w:hAnsi="Verdana" w:cs="Myriad Pro"/>
          <w:sz w:val="22"/>
          <w:szCs w:val="22"/>
        </w:rPr>
      </w:pPr>
    </w:p>
    <w:p w14:paraId="1E45DD3C" w14:textId="77777777" w:rsidR="00B33DFC" w:rsidRPr="007D3849" w:rsidRDefault="00B33DFC" w:rsidP="00B33DFC">
      <w:pPr>
        <w:pStyle w:val="NormalWeb"/>
        <w:shd w:val="clear" w:color="auto" w:fill="FFFFFF"/>
        <w:spacing w:before="0" w:after="0"/>
        <w:jc w:val="both"/>
        <w:rPr>
          <w:rFonts w:ascii="Myriad Pro" w:eastAsia="Myriad Pro" w:hAnsi="Myriad Pro" w:cs="Myriad Pro"/>
          <w:sz w:val="22"/>
          <w:szCs w:val="22"/>
        </w:rPr>
      </w:pPr>
    </w:p>
    <w:bookmarkEnd w:id="0"/>
    <w:p w14:paraId="7C2E3292" w14:textId="26AFE587" w:rsidR="00082C39" w:rsidRPr="007D3849" w:rsidRDefault="00082C39" w:rsidP="003A1845">
      <w:pPr>
        <w:pStyle w:val="NormalWeb"/>
        <w:shd w:val="clear" w:color="auto" w:fill="FFFFFF"/>
        <w:spacing w:before="0" w:after="0"/>
        <w:jc w:val="both"/>
        <w:rPr>
          <w:rFonts w:ascii="Myriad Pro" w:hAnsi="Myriad Pro"/>
          <w:sz w:val="22"/>
          <w:szCs w:val="22"/>
        </w:rPr>
      </w:pPr>
    </w:p>
    <w:sectPr w:rsidR="00082C39" w:rsidRPr="007D3849" w:rsidSect="001D6AE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1008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CFBAB" w14:textId="77777777" w:rsidR="00105061" w:rsidRDefault="00105061">
      <w:r>
        <w:separator/>
      </w:r>
    </w:p>
  </w:endnote>
  <w:endnote w:type="continuationSeparator" w:id="0">
    <w:p w14:paraId="025F7ACF" w14:textId="77777777" w:rsidR="00105061" w:rsidRDefault="0010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F1B88" w14:textId="2FC3D33A" w:rsidR="005105F3" w:rsidRDefault="005105F3" w:rsidP="00DF1E44">
    <w:pPr>
      <w:pStyle w:val="Footer"/>
      <w:tabs>
        <w:tab w:val="clear" w:pos="9360"/>
        <w:tab w:val="right" w:pos="93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8A538" w14:textId="564B6D60" w:rsidR="005105F3" w:rsidRDefault="005105F3" w:rsidP="00DF1E44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FE135" w14:textId="77777777" w:rsidR="00105061" w:rsidRDefault="00105061">
      <w:r>
        <w:separator/>
      </w:r>
    </w:p>
  </w:footnote>
  <w:footnote w:type="continuationSeparator" w:id="0">
    <w:p w14:paraId="048E9A87" w14:textId="77777777" w:rsidR="00105061" w:rsidRDefault="00105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A910" w14:textId="6417B58C" w:rsidR="005105F3" w:rsidRDefault="00A34BFB">
    <w:pPr>
      <w:pStyle w:val="Header"/>
      <w:tabs>
        <w:tab w:val="clear" w:pos="9360"/>
        <w:tab w:val="right" w:pos="9340"/>
      </w:tabs>
    </w:pPr>
    <w:r>
      <w:rPr>
        <w:rFonts w:ascii="Trebuchet MS"/>
      </w:rP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807A0"/>
    <w:multiLevelType w:val="hybridMultilevel"/>
    <w:tmpl w:val="DAEA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B3AAA"/>
    <w:multiLevelType w:val="hybridMultilevel"/>
    <w:tmpl w:val="BA3064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B66BA"/>
    <w:multiLevelType w:val="hybridMultilevel"/>
    <w:tmpl w:val="7CBE0B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7034"/>
    <w:multiLevelType w:val="hybridMultilevel"/>
    <w:tmpl w:val="B35C81D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76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F3"/>
    <w:rsid w:val="00001A0C"/>
    <w:rsid w:val="00015D4E"/>
    <w:rsid w:val="00035D50"/>
    <w:rsid w:val="0004283A"/>
    <w:rsid w:val="000444CF"/>
    <w:rsid w:val="00046AC2"/>
    <w:rsid w:val="0005317A"/>
    <w:rsid w:val="00056761"/>
    <w:rsid w:val="00080BB2"/>
    <w:rsid w:val="00082C39"/>
    <w:rsid w:val="00095CDD"/>
    <w:rsid w:val="000A150A"/>
    <w:rsid w:val="000B37E4"/>
    <w:rsid w:val="000C08CE"/>
    <w:rsid w:val="000E2B9F"/>
    <w:rsid w:val="000E74DF"/>
    <w:rsid w:val="00105061"/>
    <w:rsid w:val="00111328"/>
    <w:rsid w:val="00115D55"/>
    <w:rsid w:val="00116210"/>
    <w:rsid w:val="00144E6F"/>
    <w:rsid w:val="00154A08"/>
    <w:rsid w:val="001677CA"/>
    <w:rsid w:val="0017358C"/>
    <w:rsid w:val="00174750"/>
    <w:rsid w:val="00184420"/>
    <w:rsid w:val="0019257D"/>
    <w:rsid w:val="00192F61"/>
    <w:rsid w:val="00195104"/>
    <w:rsid w:val="001976B5"/>
    <w:rsid w:val="001A17BE"/>
    <w:rsid w:val="001A70AE"/>
    <w:rsid w:val="001B7E8A"/>
    <w:rsid w:val="001C2524"/>
    <w:rsid w:val="001C32E8"/>
    <w:rsid w:val="001C41EB"/>
    <w:rsid w:val="001D37BF"/>
    <w:rsid w:val="001D6AE1"/>
    <w:rsid w:val="001E4276"/>
    <w:rsid w:val="001E57BC"/>
    <w:rsid w:val="001E788C"/>
    <w:rsid w:val="002012CE"/>
    <w:rsid w:val="00215E85"/>
    <w:rsid w:val="0022714C"/>
    <w:rsid w:val="002439D1"/>
    <w:rsid w:val="0025025D"/>
    <w:rsid w:val="0025075F"/>
    <w:rsid w:val="00253E73"/>
    <w:rsid w:val="00257930"/>
    <w:rsid w:val="002622C8"/>
    <w:rsid w:val="00262C71"/>
    <w:rsid w:val="002647D4"/>
    <w:rsid w:val="0028168B"/>
    <w:rsid w:val="00290EDF"/>
    <w:rsid w:val="002A64FE"/>
    <w:rsid w:val="002B5A83"/>
    <w:rsid w:val="002C304E"/>
    <w:rsid w:val="002C4E50"/>
    <w:rsid w:val="002D15E2"/>
    <w:rsid w:val="002D765F"/>
    <w:rsid w:val="002E7EBA"/>
    <w:rsid w:val="002F17D1"/>
    <w:rsid w:val="002F60AF"/>
    <w:rsid w:val="0030226A"/>
    <w:rsid w:val="00311E21"/>
    <w:rsid w:val="0031431D"/>
    <w:rsid w:val="003228DF"/>
    <w:rsid w:val="00330EFB"/>
    <w:rsid w:val="00331236"/>
    <w:rsid w:val="00376436"/>
    <w:rsid w:val="00383DA6"/>
    <w:rsid w:val="00384AE0"/>
    <w:rsid w:val="0038774D"/>
    <w:rsid w:val="003877B5"/>
    <w:rsid w:val="00390C22"/>
    <w:rsid w:val="00396294"/>
    <w:rsid w:val="003A1845"/>
    <w:rsid w:val="003C1E44"/>
    <w:rsid w:val="003C4CE0"/>
    <w:rsid w:val="003D457E"/>
    <w:rsid w:val="003E6A05"/>
    <w:rsid w:val="003F7101"/>
    <w:rsid w:val="00400452"/>
    <w:rsid w:val="00402596"/>
    <w:rsid w:val="00426318"/>
    <w:rsid w:val="0045700B"/>
    <w:rsid w:val="0047259F"/>
    <w:rsid w:val="00482613"/>
    <w:rsid w:val="00486462"/>
    <w:rsid w:val="00492B9B"/>
    <w:rsid w:val="004B251F"/>
    <w:rsid w:val="004C0AFD"/>
    <w:rsid w:val="004C62A0"/>
    <w:rsid w:val="004D47E5"/>
    <w:rsid w:val="004E2547"/>
    <w:rsid w:val="004E4374"/>
    <w:rsid w:val="004E55AA"/>
    <w:rsid w:val="0050631F"/>
    <w:rsid w:val="00506ED2"/>
    <w:rsid w:val="005105F3"/>
    <w:rsid w:val="0051228A"/>
    <w:rsid w:val="00512D63"/>
    <w:rsid w:val="00514244"/>
    <w:rsid w:val="005270B8"/>
    <w:rsid w:val="00530CBB"/>
    <w:rsid w:val="00532FB7"/>
    <w:rsid w:val="00551C7B"/>
    <w:rsid w:val="00556DDF"/>
    <w:rsid w:val="00564A0F"/>
    <w:rsid w:val="005761ED"/>
    <w:rsid w:val="005834F6"/>
    <w:rsid w:val="0058377B"/>
    <w:rsid w:val="005A61E6"/>
    <w:rsid w:val="005C31AB"/>
    <w:rsid w:val="005C5510"/>
    <w:rsid w:val="005C665A"/>
    <w:rsid w:val="005D1D9F"/>
    <w:rsid w:val="005D6A4F"/>
    <w:rsid w:val="005D720F"/>
    <w:rsid w:val="005E168C"/>
    <w:rsid w:val="005E5372"/>
    <w:rsid w:val="005E7E15"/>
    <w:rsid w:val="006150BC"/>
    <w:rsid w:val="00632E45"/>
    <w:rsid w:val="0064087A"/>
    <w:rsid w:val="00643601"/>
    <w:rsid w:val="00654E2D"/>
    <w:rsid w:val="0067392B"/>
    <w:rsid w:val="00675EF3"/>
    <w:rsid w:val="00685863"/>
    <w:rsid w:val="00687274"/>
    <w:rsid w:val="00687694"/>
    <w:rsid w:val="0068786B"/>
    <w:rsid w:val="00694F54"/>
    <w:rsid w:val="006A2D16"/>
    <w:rsid w:val="006B2D52"/>
    <w:rsid w:val="006D2721"/>
    <w:rsid w:val="006E2FC2"/>
    <w:rsid w:val="006E7FE5"/>
    <w:rsid w:val="006F1418"/>
    <w:rsid w:val="006F3416"/>
    <w:rsid w:val="0070291D"/>
    <w:rsid w:val="0071261C"/>
    <w:rsid w:val="00713D7B"/>
    <w:rsid w:val="007309B6"/>
    <w:rsid w:val="00731E23"/>
    <w:rsid w:val="00752781"/>
    <w:rsid w:val="007737FF"/>
    <w:rsid w:val="0077594C"/>
    <w:rsid w:val="00782527"/>
    <w:rsid w:val="0078629F"/>
    <w:rsid w:val="0079680D"/>
    <w:rsid w:val="007A1429"/>
    <w:rsid w:val="007A486A"/>
    <w:rsid w:val="007B4FC3"/>
    <w:rsid w:val="007B5576"/>
    <w:rsid w:val="007B63A2"/>
    <w:rsid w:val="007C0464"/>
    <w:rsid w:val="007C0C77"/>
    <w:rsid w:val="007C33E4"/>
    <w:rsid w:val="007D1163"/>
    <w:rsid w:val="007D3849"/>
    <w:rsid w:val="007E1AC4"/>
    <w:rsid w:val="007F7F12"/>
    <w:rsid w:val="00815F7D"/>
    <w:rsid w:val="008223F1"/>
    <w:rsid w:val="00871A19"/>
    <w:rsid w:val="00875BFE"/>
    <w:rsid w:val="008836A8"/>
    <w:rsid w:val="008950EE"/>
    <w:rsid w:val="00896188"/>
    <w:rsid w:val="0089783C"/>
    <w:rsid w:val="008A0074"/>
    <w:rsid w:val="008C0E0E"/>
    <w:rsid w:val="008C37ED"/>
    <w:rsid w:val="008C3F62"/>
    <w:rsid w:val="008E4999"/>
    <w:rsid w:val="008F3C0F"/>
    <w:rsid w:val="008F4631"/>
    <w:rsid w:val="00900754"/>
    <w:rsid w:val="0090236D"/>
    <w:rsid w:val="00917C9C"/>
    <w:rsid w:val="00933A2D"/>
    <w:rsid w:val="00937E95"/>
    <w:rsid w:val="00940EDB"/>
    <w:rsid w:val="00944126"/>
    <w:rsid w:val="00950B30"/>
    <w:rsid w:val="00966509"/>
    <w:rsid w:val="00971ADE"/>
    <w:rsid w:val="009735D6"/>
    <w:rsid w:val="00977CA8"/>
    <w:rsid w:val="00981D15"/>
    <w:rsid w:val="0098525F"/>
    <w:rsid w:val="009974FA"/>
    <w:rsid w:val="009B3F5B"/>
    <w:rsid w:val="009D3CAB"/>
    <w:rsid w:val="009E5376"/>
    <w:rsid w:val="009F201E"/>
    <w:rsid w:val="00A06755"/>
    <w:rsid w:val="00A06E89"/>
    <w:rsid w:val="00A15F37"/>
    <w:rsid w:val="00A23F31"/>
    <w:rsid w:val="00A34BFB"/>
    <w:rsid w:val="00A358B1"/>
    <w:rsid w:val="00A5005E"/>
    <w:rsid w:val="00A532BF"/>
    <w:rsid w:val="00A62015"/>
    <w:rsid w:val="00A62D56"/>
    <w:rsid w:val="00A64E87"/>
    <w:rsid w:val="00A9525C"/>
    <w:rsid w:val="00AD674F"/>
    <w:rsid w:val="00AE0946"/>
    <w:rsid w:val="00AE3A91"/>
    <w:rsid w:val="00AE65C3"/>
    <w:rsid w:val="00AF56C7"/>
    <w:rsid w:val="00B020F3"/>
    <w:rsid w:val="00B043D8"/>
    <w:rsid w:val="00B0738B"/>
    <w:rsid w:val="00B127DA"/>
    <w:rsid w:val="00B26FA7"/>
    <w:rsid w:val="00B27CCE"/>
    <w:rsid w:val="00B33DFC"/>
    <w:rsid w:val="00B412F2"/>
    <w:rsid w:val="00B419F6"/>
    <w:rsid w:val="00B62113"/>
    <w:rsid w:val="00B70BBC"/>
    <w:rsid w:val="00B85745"/>
    <w:rsid w:val="00B862C3"/>
    <w:rsid w:val="00B911A2"/>
    <w:rsid w:val="00BB5D33"/>
    <w:rsid w:val="00BC34B8"/>
    <w:rsid w:val="00BC4F4A"/>
    <w:rsid w:val="00BC672C"/>
    <w:rsid w:val="00BD0E1F"/>
    <w:rsid w:val="00BD19DF"/>
    <w:rsid w:val="00BD356A"/>
    <w:rsid w:val="00BF167C"/>
    <w:rsid w:val="00BF37D5"/>
    <w:rsid w:val="00BF7B27"/>
    <w:rsid w:val="00C14621"/>
    <w:rsid w:val="00C20A69"/>
    <w:rsid w:val="00C22A37"/>
    <w:rsid w:val="00C31D96"/>
    <w:rsid w:val="00C458B7"/>
    <w:rsid w:val="00C66A39"/>
    <w:rsid w:val="00C77154"/>
    <w:rsid w:val="00C816B0"/>
    <w:rsid w:val="00C85A8F"/>
    <w:rsid w:val="00C86450"/>
    <w:rsid w:val="00C86C14"/>
    <w:rsid w:val="00C87632"/>
    <w:rsid w:val="00C96C54"/>
    <w:rsid w:val="00CD1B0C"/>
    <w:rsid w:val="00D02780"/>
    <w:rsid w:val="00D04EF9"/>
    <w:rsid w:val="00D07185"/>
    <w:rsid w:val="00D074FD"/>
    <w:rsid w:val="00D109CD"/>
    <w:rsid w:val="00D11AD8"/>
    <w:rsid w:val="00D349D4"/>
    <w:rsid w:val="00D42DE9"/>
    <w:rsid w:val="00D61017"/>
    <w:rsid w:val="00D65D4D"/>
    <w:rsid w:val="00D769EF"/>
    <w:rsid w:val="00D77077"/>
    <w:rsid w:val="00D970F7"/>
    <w:rsid w:val="00DA0AEB"/>
    <w:rsid w:val="00DC1CAE"/>
    <w:rsid w:val="00DC566D"/>
    <w:rsid w:val="00DD0614"/>
    <w:rsid w:val="00DF1E44"/>
    <w:rsid w:val="00DF44DD"/>
    <w:rsid w:val="00DF6643"/>
    <w:rsid w:val="00E1420A"/>
    <w:rsid w:val="00E21D5B"/>
    <w:rsid w:val="00E31677"/>
    <w:rsid w:val="00E337D2"/>
    <w:rsid w:val="00E342FC"/>
    <w:rsid w:val="00E357A4"/>
    <w:rsid w:val="00E710DC"/>
    <w:rsid w:val="00E72A91"/>
    <w:rsid w:val="00E806E2"/>
    <w:rsid w:val="00E85488"/>
    <w:rsid w:val="00E90336"/>
    <w:rsid w:val="00E928BD"/>
    <w:rsid w:val="00EC5CCF"/>
    <w:rsid w:val="00ED39C8"/>
    <w:rsid w:val="00ED74BD"/>
    <w:rsid w:val="00EE4CA9"/>
    <w:rsid w:val="00F115CB"/>
    <w:rsid w:val="00F21B19"/>
    <w:rsid w:val="00F21B36"/>
    <w:rsid w:val="00F3384C"/>
    <w:rsid w:val="00F5627E"/>
    <w:rsid w:val="00F627F6"/>
    <w:rsid w:val="00F6558B"/>
    <w:rsid w:val="00FA5DE3"/>
    <w:rsid w:val="00FB0BF7"/>
    <w:rsid w:val="00FB6C82"/>
    <w:rsid w:val="00FC6CD2"/>
    <w:rsid w:val="00FD780F"/>
    <w:rsid w:val="00FE1E14"/>
    <w:rsid w:val="00FF5B79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AD9A98"/>
  <w15:docId w15:val="{3557C6CC-6B88-4521-94D3-F10DBAA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Myriad Pro" w:eastAsia="Myriad Pro" w:hAnsi="Myriad Pro" w:cs="Myriad Pro"/>
      <w:color w:val="002060"/>
      <w:sz w:val="16"/>
      <w:szCs w:val="16"/>
      <w:u w:val="single" w:color="00206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1">
    <w:name w:val="Hyperlink.1"/>
    <w:basedOn w:val="Link"/>
    <w:rPr>
      <w:rFonts w:ascii="Myriad Pro" w:eastAsia="Myriad Pro" w:hAnsi="Myriad Pro" w:cs="Myriad Pro"/>
      <w:color w:val="0563C1"/>
      <w:sz w:val="16"/>
      <w:szCs w:val="16"/>
      <w:u w:val="single" w:color="0563C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10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17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73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7B"/>
    <w:rPr>
      <w:rFonts w:ascii="Segoe UI" w:hAnsi="Segoe UI" w:cs="Segoe UI"/>
      <w:color w:val="000000"/>
      <w:sz w:val="18"/>
      <w:szCs w:val="18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citeh.educatiepentrustiinta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6575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Adina Popa</dc:creator>
  <cp:lastModifiedBy>Ioan Dorel Miclea</cp:lastModifiedBy>
  <cp:revision>12</cp:revision>
  <dcterms:created xsi:type="dcterms:W3CDTF">2020-08-26T13:04:00Z</dcterms:created>
  <dcterms:modified xsi:type="dcterms:W3CDTF">2020-08-27T07:17:00Z</dcterms:modified>
</cp:coreProperties>
</file>