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E86EB6" w14:textId="5EAEE334" w:rsidR="00460293" w:rsidRPr="004B63A5" w:rsidRDefault="004B63A5" w:rsidP="004B63A5">
      <w:pPr>
        <w:spacing w:after="240" w:line="240" w:lineRule="auto"/>
        <w:jc w:val="center"/>
        <w:rPr>
          <w:rFonts w:ascii="Times New Roman" w:eastAsia="Times New Roman" w:hAnsi="Times New Roman" w:cs="Times New Roman"/>
          <w:b/>
          <w:sz w:val="28"/>
          <w:szCs w:val="24"/>
        </w:rPr>
      </w:pPr>
      <w:r w:rsidRPr="004B63A5">
        <w:rPr>
          <w:rFonts w:ascii="Times New Roman" w:eastAsia="Times New Roman" w:hAnsi="Times New Roman" w:cs="Times New Roman"/>
          <w:b/>
          <w:sz w:val="28"/>
          <w:szCs w:val="24"/>
        </w:rPr>
        <w:t>The University of Glasgow joins, as an associate partner, the alliance of European universities CIVIS</w:t>
      </w:r>
    </w:p>
    <w:p w14:paraId="764F1AFA" w14:textId="1500DFA4" w:rsidR="004B63A5" w:rsidRDefault="004B63A5" w:rsidP="004B63A5">
      <w:pPr>
        <w:spacing w:after="240" w:line="240" w:lineRule="auto"/>
        <w:jc w:val="center"/>
        <w:rPr>
          <w:rFonts w:ascii="Times New Roman" w:eastAsia="Times New Roman" w:hAnsi="Times New Roman" w:cs="Times New Roman"/>
          <w:b/>
          <w:sz w:val="28"/>
          <w:szCs w:val="24"/>
        </w:rPr>
      </w:pPr>
      <w:r w:rsidRPr="004B63A5">
        <w:rPr>
          <w:rFonts w:ascii="Times New Roman" w:eastAsia="Times New Roman" w:hAnsi="Times New Roman" w:cs="Times New Roman"/>
          <w:b/>
          <w:sz w:val="28"/>
          <w:szCs w:val="24"/>
        </w:rPr>
        <w:t>In the post-Brexit landscape, the approach paves the way for new academic and scientific collaborations with a university in the United Kingdom, one of the most reputable aca</w:t>
      </w:r>
      <w:r>
        <w:rPr>
          <w:rFonts w:ascii="Times New Roman" w:eastAsia="Times New Roman" w:hAnsi="Times New Roman" w:cs="Times New Roman"/>
          <w:b/>
          <w:sz w:val="28"/>
          <w:szCs w:val="24"/>
        </w:rPr>
        <w:t>demic institutions in the world</w:t>
      </w:r>
    </w:p>
    <w:p w14:paraId="46F3E0B8" w14:textId="77777777" w:rsidR="004B63A5" w:rsidRPr="004B63A5" w:rsidRDefault="004B63A5" w:rsidP="004B63A5">
      <w:pPr>
        <w:spacing w:after="240" w:line="240" w:lineRule="auto"/>
        <w:jc w:val="center"/>
        <w:rPr>
          <w:rFonts w:ascii="Times New Roman" w:eastAsia="Times New Roman" w:hAnsi="Times New Roman" w:cs="Times New Roman"/>
          <w:b/>
          <w:sz w:val="28"/>
          <w:szCs w:val="24"/>
        </w:rPr>
      </w:pPr>
      <w:bookmarkStart w:id="0" w:name="_GoBack"/>
      <w:bookmarkEnd w:id="0"/>
    </w:p>
    <w:p w14:paraId="07EC3B20" w14:textId="77777777" w:rsidR="00460293" w:rsidRPr="004B63A5" w:rsidRDefault="00CB70C5">
      <w:pPr>
        <w:spacing w:after="0" w:line="276" w:lineRule="auto"/>
        <w:jc w:val="both"/>
        <w:rPr>
          <w:rFonts w:ascii="Times New Roman" w:eastAsia="Times New Roman" w:hAnsi="Times New Roman" w:cs="Times New Roman"/>
          <w:b/>
          <w:sz w:val="24"/>
          <w:szCs w:val="24"/>
        </w:rPr>
      </w:pPr>
      <w:r w:rsidRPr="004B63A5">
        <w:rPr>
          <w:rFonts w:ascii="Times New Roman" w:eastAsia="Rockwell" w:hAnsi="Times New Roman" w:cs="Times New Roman"/>
          <w:color w:val="000000"/>
          <w:sz w:val="24"/>
          <w:szCs w:val="24"/>
        </w:rPr>
        <w:t>In December 2020, the European Commission approved the request to integrate the University of Glasgow into the CIVIS alliance of universities, as an associate partner. The excellent and complementary profile of the University of Glasgow opens up remarkable possibilities for CIVIS in developing key actions in innovation, education, research and civic engagement in Europe and the MEA region.</w:t>
      </w:r>
    </w:p>
    <w:p w14:paraId="0CA4E99C" w14:textId="77777777" w:rsidR="00460293" w:rsidRPr="004B63A5" w:rsidRDefault="00460293">
      <w:pPr>
        <w:spacing w:after="0" w:line="240" w:lineRule="auto"/>
        <w:rPr>
          <w:rFonts w:ascii="Times New Roman" w:eastAsia="Times New Roman" w:hAnsi="Times New Roman" w:cs="Times New Roman"/>
          <w:sz w:val="24"/>
          <w:szCs w:val="24"/>
        </w:rPr>
      </w:pPr>
    </w:p>
    <w:p w14:paraId="2DA2B4E1" w14:textId="77777777" w:rsidR="00460293" w:rsidRPr="004B63A5" w:rsidRDefault="00CB70C5">
      <w:pPr>
        <w:spacing w:before="240" w:after="24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With the integration of the University of Glasgow, as an associate partner, CIVIS is now a university community of</w:t>
      </w:r>
      <w:r w:rsidRPr="004B63A5">
        <w:rPr>
          <w:rFonts w:ascii="Times New Roman" w:eastAsia="Muli" w:hAnsi="Times New Roman" w:cs="Times New Roman"/>
          <w:sz w:val="24"/>
          <w:szCs w:val="24"/>
        </w:rPr>
        <w:t xml:space="preserve"> </w:t>
      </w:r>
      <w:r w:rsidRPr="004B63A5">
        <w:rPr>
          <w:rFonts w:ascii="Times New Roman" w:eastAsia="Muli" w:hAnsi="Times New Roman" w:cs="Times New Roman"/>
          <w:color w:val="000000"/>
          <w:sz w:val="24"/>
          <w:szCs w:val="24"/>
        </w:rPr>
        <w:t>about 450.000 students, 65.000 members of staff (including over 30,000 academics and researchers) whose expertise, insights and shared values will not only strengthen CIVIS’s role in shaping the future of Higher Education but tackle, hands-on, pivotal societal challenges. </w:t>
      </w:r>
    </w:p>
    <w:p w14:paraId="5601DFD9" w14:textId="14FECBD0" w:rsidR="00460293" w:rsidRPr="004B63A5" w:rsidRDefault="00CB70C5">
      <w:pPr>
        <w:spacing w:before="240" w:after="240" w:line="276" w:lineRule="auto"/>
        <w:jc w:val="both"/>
        <w:rPr>
          <w:rFonts w:ascii="Times New Roman" w:eastAsia="Muli" w:hAnsi="Times New Roman" w:cs="Times New Roman"/>
          <w:color w:val="000000"/>
          <w:sz w:val="24"/>
          <w:szCs w:val="24"/>
        </w:rPr>
      </w:pPr>
      <w:r w:rsidRPr="004B63A5">
        <w:rPr>
          <w:rFonts w:ascii="Times New Roman" w:eastAsia="Muli" w:hAnsi="Times New Roman" w:cs="Times New Roman"/>
          <w:color w:val="000000"/>
          <w:sz w:val="24"/>
          <w:szCs w:val="24"/>
        </w:rPr>
        <w:t xml:space="preserve">Professor Marian </w:t>
      </w:r>
      <w:proofErr w:type="spellStart"/>
      <w:r w:rsidRPr="004B63A5">
        <w:rPr>
          <w:rFonts w:ascii="Times New Roman" w:eastAsia="Muli" w:hAnsi="Times New Roman" w:cs="Times New Roman"/>
          <w:color w:val="000000"/>
          <w:sz w:val="24"/>
          <w:szCs w:val="24"/>
        </w:rPr>
        <w:t>Preda</w:t>
      </w:r>
      <w:proofErr w:type="spellEnd"/>
      <w:r w:rsidRPr="004B63A5">
        <w:rPr>
          <w:rFonts w:ascii="Times New Roman" w:eastAsia="Muli" w:hAnsi="Times New Roman" w:cs="Times New Roman"/>
          <w:color w:val="000000"/>
          <w:sz w:val="24"/>
          <w:szCs w:val="24"/>
        </w:rPr>
        <w:t>, Rector of the University of Bucharest and President of the Board of Rectors of CIVIS, said: “</w:t>
      </w:r>
      <w:r w:rsidRPr="004B63A5">
        <w:rPr>
          <w:rFonts w:ascii="Times New Roman" w:eastAsia="Muli" w:hAnsi="Times New Roman" w:cs="Times New Roman"/>
          <w:sz w:val="24"/>
          <w:szCs w:val="24"/>
        </w:rPr>
        <w:t xml:space="preserve">The eight pioneer universities of CIVIS, one of the very first European universities, are positively delighted to welcome the University of Glasgow as an associate partner. </w:t>
      </w:r>
      <w:r w:rsidR="004B63A5" w:rsidRPr="004B63A5">
        <w:rPr>
          <w:rFonts w:ascii="Times New Roman" w:eastAsia="Muli" w:hAnsi="Times New Roman" w:cs="Times New Roman"/>
          <w:sz w:val="24"/>
          <w:szCs w:val="24"/>
        </w:rPr>
        <w:t xml:space="preserve">The value of this institution, coming from scientific wealth, talent, </w:t>
      </w:r>
      <w:r w:rsidRPr="004B63A5">
        <w:rPr>
          <w:rFonts w:ascii="Times New Roman" w:eastAsia="Muli" w:hAnsi="Times New Roman" w:cs="Times New Roman"/>
          <w:sz w:val="24"/>
          <w:szCs w:val="24"/>
        </w:rPr>
        <w:t xml:space="preserve">experience and reach of the University of Glasgow, will significantly strengthen the alliance at a time when CIVIS is developing a range of </w:t>
      </w:r>
      <w:proofErr w:type="spellStart"/>
      <w:r w:rsidRPr="004B63A5">
        <w:rPr>
          <w:rFonts w:ascii="Times New Roman" w:eastAsia="Muli" w:hAnsi="Times New Roman" w:cs="Times New Roman"/>
          <w:sz w:val="24"/>
          <w:szCs w:val="24"/>
        </w:rPr>
        <w:t>groundbreaking</w:t>
      </w:r>
      <w:proofErr w:type="spellEnd"/>
      <w:r w:rsidRPr="004B63A5">
        <w:rPr>
          <w:rFonts w:ascii="Times New Roman" w:eastAsia="Muli" w:hAnsi="Times New Roman" w:cs="Times New Roman"/>
          <w:sz w:val="24"/>
          <w:szCs w:val="24"/>
        </w:rPr>
        <w:t xml:space="preserve"> initiatives in education, research, innovation, and</w:t>
      </w:r>
      <w:r w:rsidR="004B63A5" w:rsidRPr="004B63A5">
        <w:rPr>
          <w:rFonts w:ascii="Times New Roman" w:eastAsia="Muli" w:hAnsi="Times New Roman" w:cs="Times New Roman"/>
          <w:sz w:val="24"/>
          <w:szCs w:val="24"/>
        </w:rPr>
        <w:t xml:space="preserve"> what we call</w:t>
      </w:r>
      <w:r w:rsidRPr="004B63A5">
        <w:rPr>
          <w:rFonts w:ascii="Times New Roman" w:eastAsia="Muli" w:hAnsi="Times New Roman" w:cs="Times New Roman"/>
          <w:sz w:val="24"/>
          <w:szCs w:val="24"/>
        </w:rPr>
        <w:t xml:space="preserve"> links with society.</w:t>
      </w:r>
      <w:r w:rsidRPr="004B63A5">
        <w:rPr>
          <w:rFonts w:ascii="Times New Roman" w:eastAsia="Muli" w:hAnsi="Times New Roman" w:cs="Times New Roman"/>
          <w:color w:val="000000"/>
          <w:sz w:val="24"/>
          <w:szCs w:val="24"/>
        </w:rPr>
        <w:t>” </w:t>
      </w:r>
    </w:p>
    <w:p w14:paraId="20F565F2" w14:textId="2A3B4A50" w:rsidR="00460293" w:rsidRPr="004B63A5" w:rsidRDefault="00CB70C5">
      <w:pPr>
        <w:spacing w:before="240" w:after="24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The University of Glasgow is a world-renown Higher Education Institution, currently ranked in the top 100 of the world’s best universities (THE and QS World University Rankings) and a member of the prestigious Russell Group. It was the Times Higher Education 2020 UK University of the Year. At the forefront of cutting-edge research, education and innovation, the University of Glasgow also enjoys a long-standing tradition in </w:t>
      </w:r>
      <w:r w:rsidR="004B63A5" w:rsidRPr="004B63A5">
        <w:rPr>
          <w:rFonts w:ascii="Times New Roman" w:eastAsia="Muli" w:hAnsi="Times New Roman" w:cs="Times New Roman"/>
          <w:color w:val="000000"/>
          <w:sz w:val="24"/>
          <w:szCs w:val="24"/>
        </w:rPr>
        <w:t xml:space="preserve">the </w:t>
      </w:r>
      <w:r w:rsidRPr="004B63A5">
        <w:rPr>
          <w:rFonts w:ascii="Times New Roman" w:eastAsia="Muli" w:hAnsi="Times New Roman" w:cs="Times New Roman"/>
          <w:color w:val="000000"/>
          <w:sz w:val="24"/>
          <w:szCs w:val="24"/>
        </w:rPr>
        <w:t>engagement</w:t>
      </w:r>
      <w:r w:rsidR="004B63A5" w:rsidRPr="004B63A5">
        <w:rPr>
          <w:rFonts w:ascii="Times New Roman" w:eastAsia="Muli" w:hAnsi="Times New Roman" w:cs="Times New Roman"/>
          <w:color w:val="000000"/>
          <w:sz w:val="24"/>
          <w:szCs w:val="24"/>
        </w:rPr>
        <w:t xml:space="preserve"> to society</w:t>
      </w:r>
      <w:r w:rsidRPr="004B63A5">
        <w:rPr>
          <w:rFonts w:ascii="Times New Roman" w:eastAsia="Muli" w:hAnsi="Times New Roman" w:cs="Times New Roman"/>
          <w:color w:val="000000"/>
          <w:sz w:val="24"/>
          <w:szCs w:val="24"/>
        </w:rPr>
        <w:t xml:space="preserve"> which will contribute to CIVIS' joint effort to nurture and sustain a civic identity within our communities and all of our activities. </w:t>
      </w:r>
    </w:p>
    <w:p w14:paraId="0154ADCA" w14:textId="77777777" w:rsidR="00460293" w:rsidRPr="004B63A5" w:rsidRDefault="00CB70C5">
      <w:pPr>
        <w:spacing w:before="240" w:after="24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While the arrival of the University of Glasgow strengthens the ranks and the teams of CIVIS, it also opens up a hitherto unexplored world of possibilities. </w:t>
      </w:r>
    </w:p>
    <w:p w14:paraId="289BCCB1" w14:textId="77777777" w:rsidR="00460293" w:rsidRPr="004B63A5" w:rsidRDefault="00CB70C5">
      <w:pPr>
        <w:spacing w:after="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Professor Sir Anton </w:t>
      </w:r>
      <w:proofErr w:type="spellStart"/>
      <w:r w:rsidRPr="004B63A5">
        <w:rPr>
          <w:rFonts w:ascii="Times New Roman" w:eastAsia="Muli" w:hAnsi="Times New Roman" w:cs="Times New Roman"/>
          <w:color w:val="000000"/>
          <w:sz w:val="24"/>
          <w:szCs w:val="24"/>
        </w:rPr>
        <w:t>Muscatelli</w:t>
      </w:r>
      <w:proofErr w:type="spellEnd"/>
      <w:r w:rsidRPr="004B63A5">
        <w:rPr>
          <w:rFonts w:ascii="Times New Roman" w:eastAsia="Muli" w:hAnsi="Times New Roman" w:cs="Times New Roman"/>
          <w:color w:val="000000"/>
          <w:sz w:val="24"/>
          <w:szCs w:val="24"/>
        </w:rPr>
        <w:t>, Principal and Vice-Chancellor of the University of Glasgow, said: “Like the CIVIS alliance, the University of Glasgow is a collaboration-oriented civic university with its roots in our local community, but with global ambitions and impact.</w:t>
      </w:r>
      <w:r w:rsidRPr="004B63A5">
        <w:rPr>
          <w:rFonts w:ascii="Times New Roman" w:eastAsia="Muli" w:hAnsi="Times New Roman" w:cs="Times New Roman"/>
          <w:sz w:val="24"/>
          <w:szCs w:val="24"/>
        </w:rPr>
        <w:t>”</w:t>
      </w:r>
    </w:p>
    <w:p w14:paraId="7C085F84" w14:textId="77777777" w:rsidR="00460293" w:rsidRPr="004B63A5" w:rsidRDefault="00CB70C5" w:rsidP="00DC7DB1">
      <w:pPr>
        <w:spacing w:before="200" w:after="20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lastRenderedPageBreak/>
        <w:t>Rachel Sandison, Vice Principal, External Relations at the University of Glasgow, said: “Being part of the CIVIS European University alliance means growing our international collaborations and partnerships in Europe, providing many opportunities for both staff and students to engage.”</w:t>
      </w:r>
    </w:p>
    <w:p w14:paraId="68453FA7" w14:textId="77777777" w:rsidR="00460293" w:rsidRPr="004B63A5" w:rsidRDefault="00CB70C5" w:rsidP="00DC7DB1">
      <w:pPr>
        <w:spacing w:before="200" w:after="20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Welcoming a Scottish university into a European alliance (with partners from Belgium, France, Germany, Greece, Italy, Romania, Spain, and Sweden), at this particular time in European history is, by itself, utterly significant.</w:t>
      </w:r>
    </w:p>
    <w:p w14:paraId="43A7D318" w14:textId="08803F49" w:rsidR="00460293" w:rsidRPr="004B63A5" w:rsidRDefault="00CB70C5" w:rsidP="00DC7DB1">
      <w:pPr>
        <w:spacing w:before="16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Rachel Sandison, Vice Principal, External Relations at the University of Glasgow, said: “In this post-Brexit landscape, </w:t>
      </w:r>
      <w:r w:rsidR="004B63A5" w:rsidRPr="004B63A5">
        <w:rPr>
          <w:rFonts w:ascii="Times New Roman" w:eastAsia="Muli" w:hAnsi="Times New Roman" w:cs="Times New Roman"/>
          <w:color w:val="000000"/>
          <w:sz w:val="24"/>
          <w:szCs w:val="24"/>
        </w:rPr>
        <w:t xml:space="preserve">the University of </w:t>
      </w:r>
      <w:r w:rsidRPr="004B63A5">
        <w:rPr>
          <w:rFonts w:ascii="Times New Roman" w:eastAsia="Muli" w:hAnsi="Times New Roman" w:cs="Times New Roman"/>
          <w:color w:val="000000"/>
          <w:sz w:val="24"/>
          <w:szCs w:val="24"/>
        </w:rPr>
        <w:t>Glasgow continues to consider itself a proudly European institution with much to contribute to, and many benefits to be had from, collaboration with European partners.“</w:t>
      </w:r>
    </w:p>
    <w:p w14:paraId="185A0900" w14:textId="77777777" w:rsidR="00460293" w:rsidRPr="004B63A5" w:rsidRDefault="00CB70C5" w:rsidP="00DC7DB1">
      <w:pPr>
        <w:spacing w:before="16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Professor Sir Anton </w:t>
      </w:r>
      <w:proofErr w:type="spellStart"/>
      <w:r w:rsidRPr="004B63A5">
        <w:rPr>
          <w:rFonts w:ascii="Times New Roman" w:eastAsia="Muli" w:hAnsi="Times New Roman" w:cs="Times New Roman"/>
          <w:color w:val="000000"/>
          <w:sz w:val="24"/>
          <w:szCs w:val="24"/>
        </w:rPr>
        <w:t>Muscatelli</w:t>
      </w:r>
      <w:proofErr w:type="spellEnd"/>
      <w:r w:rsidRPr="004B63A5">
        <w:rPr>
          <w:rFonts w:ascii="Times New Roman" w:eastAsia="Muli" w:hAnsi="Times New Roman" w:cs="Times New Roman"/>
          <w:color w:val="000000"/>
          <w:sz w:val="24"/>
          <w:szCs w:val="24"/>
        </w:rPr>
        <w:t>, Principal and Vice-Chancellor of the University of Glasgow, said: “We are an institution which has always been, and will always remain, proudly European. We celebrate our international outlook while committing to social transformation and civic engagement at a local level.”</w:t>
      </w:r>
    </w:p>
    <w:p w14:paraId="51181134" w14:textId="77777777" w:rsidR="00460293" w:rsidRPr="004B63A5" w:rsidRDefault="00460293">
      <w:pPr>
        <w:spacing w:after="0" w:line="276" w:lineRule="auto"/>
        <w:rPr>
          <w:rFonts w:ascii="Times New Roman" w:eastAsia="Muli" w:hAnsi="Times New Roman" w:cs="Times New Roman"/>
          <w:sz w:val="24"/>
          <w:szCs w:val="24"/>
        </w:rPr>
      </w:pPr>
    </w:p>
    <w:p w14:paraId="2358C751" w14:textId="77777777" w:rsidR="00460293" w:rsidRPr="004B63A5" w:rsidRDefault="00CB70C5">
      <w:pPr>
        <w:spacing w:after="0" w:line="276" w:lineRule="auto"/>
        <w:jc w:val="both"/>
        <w:rPr>
          <w:rFonts w:ascii="Times New Roman" w:eastAsia="Muli" w:hAnsi="Times New Roman" w:cs="Times New Roman"/>
          <w:b/>
          <w:bCs/>
          <w:sz w:val="24"/>
          <w:szCs w:val="24"/>
        </w:rPr>
      </w:pPr>
      <w:r w:rsidRPr="004B63A5">
        <w:rPr>
          <w:rFonts w:ascii="Times New Roman" w:eastAsia="Muli" w:hAnsi="Times New Roman" w:cs="Times New Roman"/>
          <w:b/>
          <w:bCs/>
          <w:sz w:val="24"/>
          <w:szCs w:val="24"/>
        </w:rPr>
        <w:t>A</w:t>
      </w:r>
      <w:r w:rsidRPr="004B63A5">
        <w:rPr>
          <w:rFonts w:ascii="Times New Roman" w:eastAsia="Muli" w:hAnsi="Times New Roman" w:cs="Times New Roman"/>
          <w:b/>
          <w:bCs/>
          <w:color w:val="000000"/>
          <w:sz w:val="24"/>
          <w:szCs w:val="24"/>
        </w:rPr>
        <w:t>bout CIVIS</w:t>
      </w:r>
    </w:p>
    <w:p w14:paraId="1FE33696" w14:textId="77777777" w:rsidR="00460293" w:rsidRPr="004B63A5" w:rsidRDefault="00CB70C5">
      <w:pPr>
        <w:spacing w:before="240" w:after="24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Selected by the European Commission as one of the first 17 pilot European Universities, CIVIS is a European Civic University formed by the alliance of nine leading higher education institutions across Europe. CIVIS aims to create a unique European space </w:t>
      </w:r>
      <w:r w:rsidRPr="004B63A5">
        <w:rPr>
          <w:rFonts w:ascii="Times New Roman" w:eastAsia="Muli" w:hAnsi="Times New Roman" w:cs="Times New Roman"/>
          <w:color w:val="212529"/>
          <w:sz w:val="24"/>
          <w:szCs w:val="24"/>
        </w:rPr>
        <w:t>for innovative and responsible teaching, research, cultural exchanges and citizen action across Europe and Africa.</w:t>
      </w:r>
    </w:p>
    <w:p w14:paraId="6AB1C8E5" w14:textId="77777777" w:rsidR="00460293" w:rsidRPr="004B63A5" w:rsidRDefault="00CB70C5">
      <w:pPr>
        <w:spacing w:before="240" w:after="24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u w:val="single"/>
        </w:rPr>
        <w:t>CIVIS member universities are</w:t>
      </w:r>
      <w:r w:rsidRPr="004B63A5">
        <w:rPr>
          <w:rFonts w:ascii="Times New Roman" w:eastAsia="Muli" w:hAnsi="Times New Roman" w:cs="Times New Roman"/>
          <w:color w:val="000000"/>
          <w:sz w:val="24"/>
          <w:szCs w:val="24"/>
        </w:rPr>
        <w:t xml:space="preserve">: Aix-Marseille </w:t>
      </w:r>
      <w:proofErr w:type="spellStart"/>
      <w:r w:rsidRPr="004B63A5">
        <w:rPr>
          <w:rFonts w:ascii="Times New Roman" w:eastAsia="Muli" w:hAnsi="Times New Roman" w:cs="Times New Roman"/>
          <w:color w:val="000000"/>
          <w:sz w:val="24"/>
          <w:szCs w:val="24"/>
        </w:rPr>
        <w:t>Université</w:t>
      </w:r>
      <w:proofErr w:type="spellEnd"/>
      <w:r w:rsidRPr="004B63A5">
        <w:rPr>
          <w:rFonts w:ascii="Times New Roman" w:eastAsia="Muli" w:hAnsi="Times New Roman" w:cs="Times New Roman"/>
          <w:color w:val="000000"/>
          <w:sz w:val="24"/>
          <w:szCs w:val="24"/>
        </w:rPr>
        <w:t xml:space="preserve"> (France), National and </w:t>
      </w:r>
      <w:proofErr w:type="spellStart"/>
      <w:r w:rsidRPr="004B63A5">
        <w:rPr>
          <w:rFonts w:ascii="Times New Roman" w:eastAsia="Muli" w:hAnsi="Times New Roman" w:cs="Times New Roman"/>
          <w:color w:val="000000"/>
          <w:sz w:val="24"/>
          <w:szCs w:val="24"/>
        </w:rPr>
        <w:t>Kapodistrian</w:t>
      </w:r>
      <w:proofErr w:type="spellEnd"/>
      <w:r w:rsidRPr="004B63A5">
        <w:rPr>
          <w:rFonts w:ascii="Times New Roman" w:eastAsia="Muli" w:hAnsi="Times New Roman" w:cs="Times New Roman"/>
          <w:color w:val="000000"/>
          <w:sz w:val="24"/>
          <w:szCs w:val="24"/>
        </w:rPr>
        <w:t xml:space="preserve"> University of Athens (Greece), University of Bucharest (Romania), </w:t>
      </w:r>
      <w:proofErr w:type="spellStart"/>
      <w:r w:rsidRPr="004B63A5">
        <w:rPr>
          <w:rFonts w:ascii="Times New Roman" w:eastAsia="Muli" w:hAnsi="Times New Roman" w:cs="Times New Roman"/>
          <w:color w:val="000000"/>
          <w:sz w:val="24"/>
          <w:szCs w:val="24"/>
        </w:rPr>
        <w:t>Université</w:t>
      </w:r>
      <w:proofErr w:type="spellEnd"/>
      <w:r w:rsidRPr="004B63A5">
        <w:rPr>
          <w:rFonts w:ascii="Times New Roman" w:eastAsia="Muli" w:hAnsi="Times New Roman" w:cs="Times New Roman"/>
          <w:color w:val="000000"/>
          <w:sz w:val="24"/>
          <w:szCs w:val="24"/>
        </w:rPr>
        <w:t xml:space="preserve"> </w:t>
      </w:r>
      <w:proofErr w:type="spellStart"/>
      <w:r w:rsidRPr="004B63A5">
        <w:rPr>
          <w:rFonts w:ascii="Times New Roman" w:eastAsia="Muli" w:hAnsi="Times New Roman" w:cs="Times New Roman"/>
          <w:color w:val="000000"/>
          <w:sz w:val="24"/>
          <w:szCs w:val="24"/>
        </w:rPr>
        <w:t>libre</w:t>
      </w:r>
      <w:proofErr w:type="spellEnd"/>
      <w:r w:rsidRPr="004B63A5">
        <w:rPr>
          <w:rFonts w:ascii="Times New Roman" w:eastAsia="Muli" w:hAnsi="Times New Roman" w:cs="Times New Roman"/>
          <w:color w:val="000000"/>
          <w:sz w:val="24"/>
          <w:szCs w:val="24"/>
        </w:rPr>
        <w:t xml:space="preserve"> de </w:t>
      </w:r>
      <w:proofErr w:type="spellStart"/>
      <w:r w:rsidRPr="004B63A5">
        <w:rPr>
          <w:rFonts w:ascii="Times New Roman" w:eastAsia="Muli" w:hAnsi="Times New Roman" w:cs="Times New Roman"/>
          <w:color w:val="000000"/>
          <w:sz w:val="24"/>
          <w:szCs w:val="24"/>
        </w:rPr>
        <w:t>Bruxelles</w:t>
      </w:r>
      <w:proofErr w:type="spellEnd"/>
      <w:r w:rsidRPr="004B63A5">
        <w:rPr>
          <w:rFonts w:ascii="Times New Roman" w:eastAsia="Muli" w:hAnsi="Times New Roman" w:cs="Times New Roman"/>
          <w:color w:val="000000"/>
          <w:sz w:val="24"/>
          <w:szCs w:val="24"/>
        </w:rPr>
        <w:t xml:space="preserve"> (Belgium), Universidad </w:t>
      </w:r>
      <w:proofErr w:type="spellStart"/>
      <w:r w:rsidRPr="004B63A5">
        <w:rPr>
          <w:rFonts w:ascii="Times New Roman" w:eastAsia="Muli" w:hAnsi="Times New Roman" w:cs="Times New Roman"/>
          <w:color w:val="000000"/>
          <w:sz w:val="24"/>
          <w:szCs w:val="24"/>
        </w:rPr>
        <w:t>Autónoma</w:t>
      </w:r>
      <w:proofErr w:type="spellEnd"/>
      <w:r w:rsidRPr="004B63A5">
        <w:rPr>
          <w:rFonts w:ascii="Times New Roman" w:eastAsia="Muli" w:hAnsi="Times New Roman" w:cs="Times New Roman"/>
          <w:color w:val="000000"/>
          <w:sz w:val="24"/>
          <w:szCs w:val="24"/>
        </w:rPr>
        <w:t xml:space="preserve"> de Madrid (Spain), Sapienza - </w:t>
      </w:r>
      <w:proofErr w:type="spellStart"/>
      <w:r w:rsidRPr="004B63A5">
        <w:rPr>
          <w:rFonts w:ascii="Times New Roman" w:eastAsia="Muli" w:hAnsi="Times New Roman" w:cs="Times New Roman"/>
          <w:color w:val="000000"/>
          <w:sz w:val="24"/>
          <w:szCs w:val="24"/>
        </w:rPr>
        <w:t>Università</w:t>
      </w:r>
      <w:proofErr w:type="spellEnd"/>
      <w:r w:rsidRPr="004B63A5">
        <w:rPr>
          <w:rFonts w:ascii="Times New Roman" w:eastAsia="Muli" w:hAnsi="Times New Roman" w:cs="Times New Roman"/>
          <w:color w:val="000000"/>
          <w:sz w:val="24"/>
          <w:szCs w:val="24"/>
        </w:rPr>
        <w:t xml:space="preserve"> di Roma (Italy), Stockholm University (Sweden), and Eberhard </w:t>
      </w:r>
      <w:proofErr w:type="spellStart"/>
      <w:r w:rsidRPr="004B63A5">
        <w:rPr>
          <w:rFonts w:ascii="Times New Roman" w:eastAsia="Muli" w:hAnsi="Times New Roman" w:cs="Times New Roman"/>
          <w:color w:val="000000"/>
          <w:sz w:val="24"/>
          <w:szCs w:val="24"/>
        </w:rPr>
        <w:t>Karls</w:t>
      </w:r>
      <w:proofErr w:type="spellEnd"/>
      <w:r w:rsidRPr="004B63A5">
        <w:rPr>
          <w:rFonts w:ascii="Times New Roman" w:eastAsia="Muli" w:hAnsi="Times New Roman" w:cs="Times New Roman"/>
          <w:color w:val="000000"/>
          <w:sz w:val="24"/>
          <w:szCs w:val="24"/>
        </w:rPr>
        <w:t xml:space="preserve"> </w:t>
      </w:r>
      <w:proofErr w:type="spellStart"/>
      <w:r w:rsidRPr="004B63A5">
        <w:rPr>
          <w:rFonts w:ascii="Times New Roman" w:eastAsia="Muli" w:hAnsi="Times New Roman" w:cs="Times New Roman"/>
          <w:color w:val="000000"/>
          <w:sz w:val="24"/>
          <w:szCs w:val="24"/>
        </w:rPr>
        <w:t>Universität</w:t>
      </w:r>
      <w:proofErr w:type="spellEnd"/>
      <w:r w:rsidRPr="004B63A5">
        <w:rPr>
          <w:rFonts w:ascii="Times New Roman" w:eastAsia="Muli" w:hAnsi="Times New Roman" w:cs="Times New Roman"/>
          <w:color w:val="000000"/>
          <w:sz w:val="24"/>
          <w:szCs w:val="24"/>
        </w:rPr>
        <w:t xml:space="preserve"> Tubingen (Germany). </w:t>
      </w:r>
    </w:p>
    <w:p w14:paraId="4174E011" w14:textId="14908446" w:rsidR="00460293" w:rsidRPr="004B63A5" w:rsidRDefault="00CB70C5">
      <w:pPr>
        <w:spacing w:before="240" w:after="24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u w:val="single"/>
        </w:rPr>
        <w:t xml:space="preserve">CIVIS associate </w:t>
      </w:r>
      <w:proofErr w:type="gramStart"/>
      <w:r w:rsidRPr="004B63A5">
        <w:rPr>
          <w:rFonts w:ascii="Times New Roman" w:eastAsia="Muli" w:hAnsi="Times New Roman" w:cs="Times New Roman"/>
          <w:color w:val="000000"/>
          <w:sz w:val="24"/>
          <w:szCs w:val="24"/>
          <w:u w:val="single"/>
        </w:rPr>
        <w:t>partner university</w:t>
      </w:r>
      <w:proofErr w:type="gramEnd"/>
      <w:r w:rsidRPr="004B63A5">
        <w:rPr>
          <w:rFonts w:ascii="Times New Roman" w:eastAsia="Muli" w:hAnsi="Times New Roman" w:cs="Times New Roman"/>
          <w:color w:val="000000"/>
          <w:sz w:val="24"/>
          <w:szCs w:val="24"/>
        </w:rPr>
        <w:t>: University of Glasgow (U</w:t>
      </w:r>
      <w:r w:rsidR="00DC7DB1" w:rsidRPr="004B63A5">
        <w:rPr>
          <w:rFonts w:ascii="Times New Roman" w:eastAsia="Muli" w:hAnsi="Times New Roman" w:cs="Times New Roman"/>
          <w:color w:val="000000"/>
          <w:sz w:val="24"/>
          <w:szCs w:val="24"/>
        </w:rPr>
        <w:t>nited Kingdom</w:t>
      </w:r>
      <w:r w:rsidRPr="004B63A5">
        <w:rPr>
          <w:rFonts w:ascii="Times New Roman" w:eastAsia="Muli" w:hAnsi="Times New Roman" w:cs="Times New Roman"/>
          <w:color w:val="000000"/>
          <w:sz w:val="24"/>
          <w:szCs w:val="24"/>
        </w:rPr>
        <w:t>).</w:t>
      </w:r>
    </w:p>
    <w:p w14:paraId="092F1F22" w14:textId="77777777" w:rsidR="00460293" w:rsidRPr="004B63A5" w:rsidRDefault="00CB70C5">
      <w:pPr>
        <w:spacing w:after="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More information about CIVIS: </w:t>
      </w:r>
      <w:hyperlink r:id="rId7">
        <w:r w:rsidRPr="004B63A5">
          <w:rPr>
            <w:rFonts w:ascii="Times New Roman" w:eastAsia="Muli" w:hAnsi="Times New Roman" w:cs="Times New Roman"/>
            <w:color w:val="0000FF"/>
            <w:sz w:val="24"/>
            <w:szCs w:val="24"/>
            <w:u w:val="single"/>
          </w:rPr>
          <w:t>http://www.civis.eu</w:t>
        </w:r>
      </w:hyperlink>
      <w:r w:rsidRPr="004B63A5">
        <w:rPr>
          <w:rFonts w:ascii="Times New Roman" w:eastAsia="Muli" w:hAnsi="Times New Roman" w:cs="Times New Roman"/>
          <w:sz w:val="24"/>
          <w:szCs w:val="24"/>
        </w:rPr>
        <w:t xml:space="preserve"> </w:t>
      </w:r>
    </w:p>
    <w:p w14:paraId="6FCA1E09" w14:textId="77777777" w:rsidR="00460293" w:rsidRPr="004B63A5" w:rsidRDefault="00CB70C5">
      <w:pPr>
        <w:spacing w:after="0" w:line="276" w:lineRule="auto"/>
        <w:jc w:val="both"/>
        <w:rPr>
          <w:rFonts w:ascii="Times New Roman" w:eastAsia="Muli" w:hAnsi="Times New Roman" w:cs="Times New Roman"/>
          <w:sz w:val="24"/>
          <w:szCs w:val="24"/>
        </w:rPr>
      </w:pPr>
      <w:r w:rsidRPr="004B63A5">
        <w:rPr>
          <w:rFonts w:ascii="Times New Roman" w:eastAsia="Muli" w:hAnsi="Times New Roman" w:cs="Times New Roman"/>
          <w:color w:val="000000"/>
          <w:sz w:val="24"/>
          <w:szCs w:val="24"/>
        </w:rPr>
        <w:t xml:space="preserve">Press contact CIVIS: </w:t>
      </w:r>
      <w:hyperlink r:id="rId8">
        <w:r w:rsidRPr="004B63A5">
          <w:rPr>
            <w:rFonts w:ascii="Times New Roman" w:eastAsia="Muli" w:hAnsi="Times New Roman" w:cs="Times New Roman"/>
            <w:color w:val="0000FF"/>
            <w:sz w:val="24"/>
            <w:szCs w:val="24"/>
            <w:u w:val="single"/>
          </w:rPr>
          <w:t>contact@civis.eu</w:t>
        </w:r>
      </w:hyperlink>
      <w:r w:rsidRPr="004B63A5">
        <w:rPr>
          <w:rFonts w:ascii="Times New Roman" w:eastAsia="Muli" w:hAnsi="Times New Roman" w:cs="Times New Roman"/>
          <w:color w:val="000000"/>
          <w:sz w:val="24"/>
          <w:szCs w:val="24"/>
        </w:rPr>
        <w:t xml:space="preserve"> </w:t>
      </w:r>
    </w:p>
    <w:p w14:paraId="37EF326F" w14:textId="77777777" w:rsidR="00460293" w:rsidRPr="004B63A5" w:rsidRDefault="00CB70C5">
      <w:pPr>
        <w:spacing w:line="276" w:lineRule="auto"/>
        <w:rPr>
          <w:rFonts w:ascii="Times New Roman" w:eastAsia="Muli" w:hAnsi="Times New Roman" w:cs="Times New Roman"/>
          <w:sz w:val="24"/>
          <w:szCs w:val="24"/>
          <w:u w:val="single"/>
        </w:rPr>
      </w:pPr>
      <w:r w:rsidRPr="004B63A5">
        <w:rPr>
          <w:rFonts w:ascii="Times New Roman" w:eastAsia="Muli" w:hAnsi="Times New Roman" w:cs="Times New Roman"/>
          <w:sz w:val="24"/>
          <w:szCs w:val="24"/>
        </w:rPr>
        <w:t xml:space="preserve">Press contact University of Glasgow: </w:t>
      </w:r>
      <w:hyperlink r:id="rId9">
        <w:r w:rsidRPr="004B63A5">
          <w:rPr>
            <w:rFonts w:ascii="Times New Roman" w:eastAsia="Muli" w:hAnsi="Times New Roman" w:cs="Times New Roman"/>
            <w:color w:val="0000FF"/>
            <w:sz w:val="24"/>
            <w:szCs w:val="24"/>
            <w:u w:val="single"/>
          </w:rPr>
          <w:t>media@glasgow.ac.uk</w:t>
        </w:r>
      </w:hyperlink>
    </w:p>
    <w:sectPr w:rsidR="00460293" w:rsidRPr="004B63A5">
      <w:headerReference w:type="default" r:id="rId10"/>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744D8" w14:textId="77777777" w:rsidR="006C4DA1" w:rsidRDefault="006C4DA1">
      <w:pPr>
        <w:spacing w:after="0" w:line="240" w:lineRule="auto"/>
      </w:pPr>
      <w:r>
        <w:separator/>
      </w:r>
    </w:p>
  </w:endnote>
  <w:endnote w:type="continuationSeparator" w:id="0">
    <w:p w14:paraId="79281DD8" w14:textId="77777777" w:rsidR="006C4DA1" w:rsidRDefault="006C4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ckwell Std">
    <w:panose1 w:val="00000000000000000000"/>
    <w:charset w:val="00"/>
    <w:family w:val="roman"/>
    <w:notTrueType/>
    <w:pitch w:val="default"/>
  </w:font>
  <w:font w:name="Georgia">
    <w:altName w:val="﷽﷽﷽﷽﷽﷽﷽﷽꿤Ǚ怀"/>
    <w:panose1 w:val="020405020504050203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Muli">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AD57E" w14:textId="23B33589" w:rsidR="00460293" w:rsidRDefault="00460293">
    <w:pPr>
      <w:pBdr>
        <w:top w:val="nil"/>
        <w:left w:val="nil"/>
        <w:bottom w:val="nil"/>
        <w:right w:val="nil"/>
        <w:between w:val="nil"/>
      </w:pBdr>
      <w:tabs>
        <w:tab w:val="center" w:pos="4536"/>
        <w:tab w:val="right" w:pos="9072"/>
      </w:tabs>
      <w:spacing w:after="0" w:line="240" w:lineRule="auto"/>
      <w:jc w:val="right"/>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BBE2D" w14:textId="77777777" w:rsidR="006C4DA1" w:rsidRDefault="006C4DA1">
      <w:pPr>
        <w:spacing w:after="0" w:line="240" w:lineRule="auto"/>
      </w:pPr>
      <w:r>
        <w:separator/>
      </w:r>
    </w:p>
  </w:footnote>
  <w:footnote w:type="continuationSeparator" w:id="0">
    <w:p w14:paraId="240C5ED2" w14:textId="77777777" w:rsidR="006C4DA1" w:rsidRDefault="006C4D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CDE83" w14:textId="63E02ECC" w:rsidR="00460293" w:rsidRDefault="00460293">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293"/>
    <w:rsid w:val="00460293"/>
    <w:rsid w:val="004B63A5"/>
    <w:rsid w:val="006C4DA1"/>
    <w:rsid w:val="00C72125"/>
    <w:rsid w:val="00CB70C5"/>
    <w:rsid w:val="00DC7DB1"/>
    <w:rsid w:val="00F2236E"/>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4834C"/>
  <w15:docId w15:val="{2B866C3D-366B-2B41-B0DB-325D5281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61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F07088"/>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949"/>
    <w:pPr>
      <w:spacing w:after="0" w:line="240" w:lineRule="auto"/>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1C09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0949"/>
  </w:style>
  <w:style w:type="paragraph" w:styleId="Footer">
    <w:name w:val="footer"/>
    <w:basedOn w:val="Normal"/>
    <w:link w:val="FooterChar"/>
    <w:uiPriority w:val="99"/>
    <w:unhideWhenUsed/>
    <w:rsid w:val="001C09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0949"/>
  </w:style>
  <w:style w:type="paragraph" w:styleId="NormalWeb">
    <w:name w:val="Normal (Web)"/>
    <w:basedOn w:val="Normal"/>
    <w:uiPriority w:val="99"/>
    <w:semiHidden/>
    <w:unhideWhenUsed/>
    <w:rsid w:val="001C094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TitleChar">
    <w:name w:val="Title Char"/>
    <w:basedOn w:val="DefaultParagraphFont"/>
    <w:link w:val="Title"/>
    <w:uiPriority w:val="10"/>
    <w:rsid w:val="001C0949"/>
    <w:rPr>
      <w:rFonts w:asciiTheme="majorHAnsi" w:eastAsiaTheme="majorEastAsia" w:hAnsiTheme="majorHAnsi" w:cstheme="majorBidi"/>
      <w:spacing w:val="-10"/>
      <w:kern w:val="28"/>
      <w:sz w:val="56"/>
      <w:szCs w:val="56"/>
    </w:rPr>
  </w:style>
  <w:style w:type="paragraph" w:customStyle="1" w:styleId="Default">
    <w:name w:val="Default"/>
    <w:rsid w:val="00EE42A9"/>
    <w:pPr>
      <w:autoSpaceDE w:val="0"/>
      <w:autoSpaceDN w:val="0"/>
      <w:adjustRightInd w:val="0"/>
      <w:spacing w:after="0" w:line="240" w:lineRule="auto"/>
    </w:pPr>
    <w:rPr>
      <w:rFonts w:ascii="Rockwell Std" w:hAnsi="Rockwell Std" w:cs="Rockwell Std"/>
      <w:color w:val="000000"/>
      <w:sz w:val="24"/>
      <w:szCs w:val="24"/>
      <w:lang w:val="fr-FR"/>
    </w:rPr>
  </w:style>
  <w:style w:type="character" w:customStyle="1" w:styleId="Heading2Char">
    <w:name w:val="Heading 2 Char"/>
    <w:basedOn w:val="DefaultParagraphFont"/>
    <w:link w:val="Heading2"/>
    <w:uiPriority w:val="9"/>
    <w:rsid w:val="00F07088"/>
    <w:rPr>
      <w:rFonts w:ascii="Times New Roman" w:eastAsia="Times New Roman" w:hAnsi="Times New Roman" w:cs="Times New Roman"/>
      <w:b/>
      <w:bCs/>
      <w:sz w:val="36"/>
      <w:szCs w:val="36"/>
      <w:lang w:eastAsia="fr-BE"/>
    </w:rPr>
  </w:style>
  <w:style w:type="character" w:styleId="Hyperlink">
    <w:name w:val="Hyperlink"/>
    <w:basedOn w:val="DefaultParagraphFont"/>
    <w:uiPriority w:val="99"/>
    <w:unhideWhenUsed/>
    <w:rsid w:val="00F07088"/>
    <w:rPr>
      <w:color w:val="0000FF"/>
      <w:u w:val="single"/>
    </w:rPr>
  </w:style>
  <w:style w:type="character" w:customStyle="1" w:styleId="UnresolvedMention">
    <w:name w:val="Unresolved Mention"/>
    <w:basedOn w:val="DefaultParagraphFont"/>
    <w:uiPriority w:val="99"/>
    <w:semiHidden/>
    <w:unhideWhenUsed/>
    <w:rsid w:val="0080699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ontact@civis.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vis.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edia@glasgow.ac.u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ymBO/RchLQ8ulaDyiZs6JMNfjA==">AMUW2mWvhZRJLJKKlJaIlzX7pqMJkYmNMs7/el31zVR3WqB6SvLhvdTCgDaaqO4ePozQ0YCo26Q9cE45fOlKLAQuuY3EoU1GwIfHdJXiA3/7lqplfrmirUs=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736</Words>
  <Characters>4198</Characters>
  <Application>Microsoft Office Word</Application>
  <DocSecurity>0</DocSecurity>
  <Lines>34</Lines>
  <Paragraphs>9</Paragraphs>
  <ScaleCrop>false</ScaleCrop>
  <Company/>
  <LinksUpToDate>false</LinksUpToDate>
  <CharactersWithSpaces>4925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JENARD  Jeremy</dc:creator>
  <cp:lastModifiedBy>Ioan Dorel Miclea</cp:lastModifiedBy>
  <cp:revision>3</cp:revision>
  <dcterms:created xsi:type="dcterms:W3CDTF">2021-01-25T14:55:00Z</dcterms:created>
  <dcterms:modified xsi:type="dcterms:W3CDTF">2021-02-01T14:07:00Z</dcterms:modified>
</cp:coreProperties>
</file>