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526E5" w14:textId="77777777" w:rsidR="00432E39" w:rsidRPr="00B07E7F" w:rsidRDefault="002A6DB2" w:rsidP="0043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ro-RO" w:eastAsia="en-US"/>
        </w:rPr>
      </w:pPr>
      <w:r w:rsidRPr="00B07E7F">
        <w:rPr>
          <w:rFonts w:ascii="Times New Roman" w:eastAsia="Times New Roman" w:hAnsi="Times New Roman" w:cs="Times New Roman"/>
          <w:b/>
          <w:bCs/>
          <w:sz w:val="28"/>
          <w:szCs w:val="28"/>
          <w:lang w:val="ro-RO" w:eastAsia="en-US"/>
        </w:rPr>
        <w:t xml:space="preserve">Universitatea din Glasgow se alătură, ca partener asociat, </w:t>
      </w:r>
    </w:p>
    <w:p w14:paraId="07873B69" w14:textId="480221A4" w:rsidR="00432E39" w:rsidRPr="00B07E7F" w:rsidRDefault="002A6DB2" w:rsidP="00B9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8"/>
          <w:szCs w:val="28"/>
          <w:lang w:val="ro-RO" w:eastAsia="en-US"/>
        </w:rPr>
      </w:pPr>
      <w:r w:rsidRPr="00B07E7F">
        <w:rPr>
          <w:rFonts w:ascii="Times New Roman" w:eastAsia="Times New Roman" w:hAnsi="Times New Roman" w:cs="Times New Roman"/>
          <w:b/>
          <w:bCs/>
          <w:sz w:val="28"/>
          <w:szCs w:val="28"/>
          <w:lang w:val="ro-RO" w:eastAsia="en-US"/>
        </w:rPr>
        <w:t>alianței de universități europene CIVIS</w:t>
      </w:r>
    </w:p>
    <w:p w14:paraId="733BF995" w14:textId="77777777" w:rsidR="00432E39" w:rsidRPr="00B07E7F" w:rsidRDefault="00432E39" w:rsidP="00B9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8"/>
          <w:szCs w:val="28"/>
          <w:lang w:val="ro-RO" w:eastAsia="en-US"/>
        </w:rPr>
      </w:pPr>
    </w:p>
    <w:p w14:paraId="424B0CC4" w14:textId="77777777" w:rsidR="00432E39" w:rsidRPr="00B07E7F" w:rsidRDefault="002A6DB2" w:rsidP="0043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ro-RO" w:eastAsia="en-US"/>
        </w:rPr>
      </w:pPr>
      <w:r w:rsidRPr="00B07E7F">
        <w:rPr>
          <w:rFonts w:ascii="Times New Roman" w:eastAsia="Times New Roman" w:hAnsi="Times New Roman" w:cs="Times New Roman"/>
          <w:b/>
          <w:sz w:val="24"/>
          <w:szCs w:val="24"/>
          <w:lang w:val="ro-RO" w:eastAsia="en-US"/>
        </w:rPr>
        <w:t xml:space="preserve">În peisajul post- </w:t>
      </w:r>
      <w:proofErr w:type="spellStart"/>
      <w:r w:rsidRPr="00B07E7F">
        <w:rPr>
          <w:rFonts w:ascii="Times New Roman" w:eastAsia="Times New Roman" w:hAnsi="Times New Roman" w:cs="Times New Roman"/>
          <w:b/>
          <w:sz w:val="24"/>
          <w:szCs w:val="24"/>
          <w:lang w:val="ro-RO" w:eastAsia="en-US"/>
        </w:rPr>
        <w:t>Brexit</w:t>
      </w:r>
      <w:proofErr w:type="spellEnd"/>
      <w:r w:rsidRPr="00B07E7F">
        <w:rPr>
          <w:rFonts w:ascii="Times New Roman" w:eastAsia="Times New Roman" w:hAnsi="Times New Roman" w:cs="Times New Roman"/>
          <w:b/>
          <w:sz w:val="24"/>
          <w:szCs w:val="24"/>
          <w:lang w:val="ro-RO" w:eastAsia="en-US"/>
        </w:rPr>
        <w:t xml:space="preserve">, </w:t>
      </w:r>
      <w:r w:rsidR="00812D1B" w:rsidRPr="00B07E7F">
        <w:rPr>
          <w:rFonts w:ascii="Times New Roman" w:eastAsia="Times New Roman" w:hAnsi="Times New Roman" w:cs="Times New Roman"/>
          <w:b/>
          <w:sz w:val="24"/>
          <w:szCs w:val="24"/>
          <w:lang w:val="ro-RO" w:eastAsia="en-US"/>
        </w:rPr>
        <w:t>demersul deschide calea unor noi</w:t>
      </w:r>
      <w:r w:rsidR="00A805EB" w:rsidRPr="00B07E7F">
        <w:rPr>
          <w:rFonts w:ascii="Times New Roman" w:eastAsia="Times New Roman" w:hAnsi="Times New Roman" w:cs="Times New Roman"/>
          <w:b/>
          <w:sz w:val="24"/>
          <w:szCs w:val="24"/>
          <w:lang w:val="ro-RO" w:eastAsia="en-US"/>
        </w:rPr>
        <w:t xml:space="preserve"> </w:t>
      </w:r>
      <w:r w:rsidR="00812D1B" w:rsidRPr="00B07E7F">
        <w:rPr>
          <w:rFonts w:ascii="Times New Roman" w:eastAsia="Times New Roman" w:hAnsi="Times New Roman" w:cs="Times New Roman"/>
          <w:b/>
          <w:sz w:val="24"/>
          <w:szCs w:val="24"/>
          <w:lang w:val="ro-RO" w:eastAsia="en-US"/>
        </w:rPr>
        <w:t xml:space="preserve">colaborări </w:t>
      </w:r>
      <w:r w:rsidR="009A7C13" w:rsidRPr="00B07E7F">
        <w:rPr>
          <w:rFonts w:ascii="Times New Roman" w:eastAsia="Times New Roman" w:hAnsi="Times New Roman" w:cs="Times New Roman"/>
          <w:b/>
          <w:sz w:val="24"/>
          <w:szCs w:val="24"/>
          <w:lang w:val="ro-RO" w:eastAsia="en-US"/>
        </w:rPr>
        <w:t xml:space="preserve">academice </w:t>
      </w:r>
      <w:r w:rsidR="003B24EF" w:rsidRPr="00B07E7F">
        <w:rPr>
          <w:rFonts w:ascii="Times New Roman" w:eastAsia="Times New Roman" w:hAnsi="Times New Roman" w:cs="Times New Roman"/>
          <w:b/>
          <w:sz w:val="24"/>
          <w:szCs w:val="24"/>
          <w:lang w:val="ro-RO" w:eastAsia="en-US"/>
        </w:rPr>
        <w:t>și știin</w:t>
      </w:r>
      <w:r w:rsidR="00EA657A" w:rsidRPr="00B07E7F">
        <w:rPr>
          <w:rFonts w:ascii="Times New Roman" w:eastAsia="Times New Roman" w:hAnsi="Times New Roman" w:cs="Times New Roman"/>
          <w:b/>
          <w:sz w:val="24"/>
          <w:szCs w:val="24"/>
          <w:lang w:val="ro-RO" w:eastAsia="en-US"/>
        </w:rPr>
        <w:t>ț</w:t>
      </w:r>
      <w:r w:rsidR="003B24EF" w:rsidRPr="00B07E7F">
        <w:rPr>
          <w:rFonts w:ascii="Times New Roman" w:eastAsia="Times New Roman" w:hAnsi="Times New Roman" w:cs="Times New Roman"/>
          <w:b/>
          <w:sz w:val="24"/>
          <w:szCs w:val="24"/>
          <w:lang w:val="ro-RO" w:eastAsia="en-US"/>
        </w:rPr>
        <w:t>ifice</w:t>
      </w:r>
      <w:r w:rsidR="00A805EB" w:rsidRPr="00B07E7F">
        <w:rPr>
          <w:rFonts w:ascii="Times New Roman" w:eastAsia="Times New Roman" w:hAnsi="Times New Roman" w:cs="Times New Roman"/>
          <w:b/>
          <w:sz w:val="24"/>
          <w:szCs w:val="24"/>
          <w:lang w:val="ro-RO" w:eastAsia="en-US"/>
        </w:rPr>
        <w:t xml:space="preserve"> </w:t>
      </w:r>
      <w:r w:rsidR="003B24EF" w:rsidRPr="00B07E7F">
        <w:rPr>
          <w:rFonts w:ascii="Times New Roman" w:eastAsia="Times New Roman" w:hAnsi="Times New Roman" w:cs="Times New Roman"/>
          <w:b/>
          <w:sz w:val="24"/>
          <w:szCs w:val="24"/>
          <w:lang w:val="ro-RO" w:eastAsia="en-US"/>
        </w:rPr>
        <w:t xml:space="preserve">cu </w:t>
      </w:r>
      <w:r w:rsidR="00A805EB" w:rsidRPr="00B07E7F">
        <w:rPr>
          <w:rFonts w:ascii="Times New Roman" w:eastAsia="Times New Roman" w:hAnsi="Times New Roman" w:cs="Times New Roman"/>
          <w:b/>
          <w:sz w:val="24"/>
          <w:szCs w:val="24"/>
          <w:lang w:val="ro-RO" w:eastAsia="en-US"/>
        </w:rPr>
        <w:t xml:space="preserve">o universitate aflată în Regatul Unit, </w:t>
      </w:r>
    </w:p>
    <w:p w14:paraId="4BBC1CF0" w14:textId="5435908C" w:rsidR="002A6DB2" w:rsidRPr="00B07E7F" w:rsidRDefault="003B24EF" w:rsidP="00B9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sz w:val="24"/>
          <w:szCs w:val="24"/>
          <w:lang w:val="ro-RO" w:eastAsia="en-US"/>
        </w:rPr>
      </w:pPr>
      <w:r w:rsidRPr="00B07E7F">
        <w:rPr>
          <w:rFonts w:ascii="Times New Roman" w:eastAsia="Times New Roman" w:hAnsi="Times New Roman" w:cs="Times New Roman"/>
          <w:b/>
          <w:sz w:val="24"/>
          <w:szCs w:val="24"/>
          <w:lang w:val="ro-RO" w:eastAsia="en-US"/>
        </w:rPr>
        <w:t xml:space="preserve">una dintre cele mai reputate instituții </w:t>
      </w:r>
      <w:r w:rsidR="00A805EB" w:rsidRPr="00B07E7F">
        <w:rPr>
          <w:rFonts w:ascii="Times New Roman" w:eastAsia="Times New Roman" w:hAnsi="Times New Roman" w:cs="Times New Roman"/>
          <w:b/>
          <w:sz w:val="24"/>
          <w:szCs w:val="24"/>
          <w:lang w:val="ro-RO" w:eastAsia="en-US"/>
        </w:rPr>
        <w:t>academice în plan global</w:t>
      </w:r>
      <w:r w:rsidRPr="00B07E7F">
        <w:rPr>
          <w:rFonts w:ascii="Times New Roman" w:eastAsia="Times New Roman" w:hAnsi="Times New Roman" w:cs="Times New Roman"/>
          <w:b/>
          <w:sz w:val="24"/>
          <w:szCs w:val="24"/>
          <w:lang w:val="ro-RO" w:eastAsia="en-US"/>
        </w:rPr>
        <w:t xml:space="preserve"> </w:t>
      </w:r>
    </w:p>
    <w:p w14:paraId="76BAA0E0" w14:textId="77777777" w:rsidR="002A6DB2" w:rsidRPr="00B07E7F" w:rsidRDefault="002A6DB2" w:rsidP="00B9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ro-RO" w:eastAsia="en-US"/>
        </w:rPr>
      </w:pPr>
    </w:p>
    <w:p w14:paraId="26CB20A4" w14:textId="77777777" w:rsidR="002A6DB2" w:rsidRPr="00B07E7F" w:rsidRDefault="002A6DB2" w:rsidP="00B9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ro-RO" w:eastAsia="en-US"/>
        </w:rPr>
      </w:pPr>
    </w:p>
    <w:p w14:paraId="0F9E80DA" w14:textId="0E9D6394" w:rsidR="00EB3A9E" w:rsidRPr="00B07E7F" w:rsidRDefault="00EB3A9E"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În decembrie 2020, Comisia Europeană a aprobat cererea de integrare a Universității din Glasgow în alianța universităților CIVIS, ca partener asociat. Profilul excelent și complementar al Universității din Glasgow deschide posibilități remarcabile pentru CIVIS în dezvoltarea acțiunilor cheie în inovare, educație, cercetare și implicare civică în Europa și în regiunea MEA.</w:t>
      </w:r>
    </w:p>
    <w:p w14:paraId="7FD5135C" w14:textId="768A164D" w:rsidR="00EB3A9E" w:rsidRPr="00B07E7F" w:rsidRDefault="00EB3A9E"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Odată cu integrarea Universității din Glasgow, ca partener asociat, CIVIS este acum o comunitate universitară de aproximativ 450.000 de studenți, 65.000 de membri la nivel de  personal</w:t>
      </w:r>
      <w:r w:rsidR="009F5F2F" w:rsidRPr="00B07E7F">
        <w:rPr>
          <w:rFonts w:ascii="Times New Roman" w:hAnsi="Times New Roman" w:cs="Times New Roman"/>
          <w:sz w:val="24"/>
          <w:szCs w:val="24"/>
          <w:lang w:val="ro-RO"/>
        </w:rPr>
        <w:t xml:space="preserve"> </w:t>
      </w:r>
      <w:r w:rsidRPr="00B07E7F">
        <w:rPr>
          <w:rFonts w:ascii="Times New Roman" w:hAnsi="Times New Roman" w:cs="Times New Roman"/>
          <w:sz w:val="24"/>
          <w:szCs w:val="24"/>
          <w:lang w:val="ro-RO"/>
        </w:rPr>
        <w:t xml:space="preserve">(incluzând peste 30.000 de cadre universitare și cercetători) a căror expertiză, cunoștințe și valori comune nu numai că vor consolida rolul CIVIS în conturarea viitorului învățământului superior, dar </w:t>
      </w:r>
      <w:r w:rsidR="00E9022D" w:rsidRPr="00B07E7F">
        <w:rPr>
          <w:rFonts w:ascii="Times New Roman" w:hAnsi="Times New Roman" w:cs="Times New Roman"/>
          <w:sz w:val="24"/>
          <w:szCs w:val="24"/>
          <w:lang w:val="ro-RO"/>
        </w:rPr>
        <w:t xml:space="preserve">vor </w:t>
      </w:r>
      <w:r w:rsidRPr="00B07E7F">
        <w:rPr>
          <w:rFonts w:ascii="Times New Roman" w:hAnsi="Times New Roman" w:cs="Times New Roman"/>
          <w:sz w:val="24"/>
          <w:szCs w:val="24"/>
          <w:lang w:val="ro-RO"/>
        </w:rPr>
        <w:t>aborda</w:t>
      </w:r>
      <w:r w:rsidR="00E9022D" w:rsidRPr="00B07E7F">
        <w:rPr>
          <w:rFonts w:ascii="Times New Roman" w:hAnsi="Times New Roman" w:cs="Times New Roman"/>
          <w:sz w:val="24"/>
          <w:szCs w:val="24"/>
          <w:lang w:val="ro-RO"/>
        </w:rPr>
        <w:t xml:space="preserve"> </w:t>
      </w:r>
      <w:r w:rsidRPr="00B07E7F">
        <w:rPr>
          <w:rFonts w:ascii="Times New Roman" w:hAnsi="Times New Roman" w:cs="Times New Roman"/>
          <w:sz w:val="24"/>
          <w:szCs w:val="24"/>
          <w:lang w:val="ro-RO"/>
        </w:rPr>
        <w:t>provocări</w:t>
      </w:r>
      <w:r w:rsidR="00E9022D" w:rsidRPr="00B07E7F">
        <w:rPr>
          <w:rFonts w:ascii="Times New Roman" w:hAnsi="Times New Roman" w:cs="Times New Roman"/>
          <w:sz w:val="24"/>
          <w:szCs w:val="24"/>
          <w:lang w:val="ro-RO"/>
        </w:rPr>
        <w:t>le</w:t>
      </w:r>
      <w:r w:rsidRPr="00B07E7F">
        <w:rPr>
          <w:rFonts w:ascii="Times New Roman" w:hAnsi="Times New Roman" w:cs="Times New Roman"/>
          <w:sz w:val="24"/>
          <w:szCs w:val="24"/>
          <w:lang w:val="ro-RO"/>
        </w:rPr>
        <w:t xml:space="preserve"> societale esențiale și practice.</w:t>
      </w:r>
    </w:p>
    <w:p w14:paraId="76487C25" w14:textId="66350B9D" w:rsidR="00E9022D" w:rsidRPr="00B07E7F" w:rsidRDefault="00E9022D"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 xml:space="preserve">Profesorul Marian Preda, Rectorul Universității din București și Președintele Consiliului Director al CIVIS, a declarat: „Cele opt universități pioniere ale CIVIS, una dintre primele Universități Europene, sunt </w:t>
      </w:r>
      <w:r w:rsidR="00285243" w:rsidRPr="00B07E7F">
        <w:rPr>
          <w:rFonts w:ascii="Times New Roman" w:hAnsi="Times New Roman" w:cs="Times New Roman"/>
          <w:sz w:val="24"/>
          <w:szCs w:val="24"/>
          <w:lang w:val="ro-RO"/>
        </w:rPr>
        <w:t>bucuroase</w:t>
      </w:r>
      <w:r w:rsidRPr="00B07E7F">
        <w:rPr>
          <w:rFonts w:ascii="Times New Roman" w:hAnsi="Times New Roman" w:cs="Times New Roman"/>
          <w:sz w:val="24"/>
          <w:szCs w:val="24"/>
          <w:lang w:val="ro-RO"/>
        </w:rPr>
        <w:t xml:space="preserve"> să primească Universitatea din Glasgow ca partener asociat. </w:t>
      </w:r>
      <w:r w:rsidR="00B95CE4" w:rsidRPr="00B07E7F">
        <w:rPr>
          <w:rFonts w:ascii="Times New Roman" w:hAnsi="Times New Roman" w:cs="Times New Roman"/>
          <w:sz w:val="24"/>
          <w:szCs w:val="24"/>
          <w:lang w:val="ro-RO"/>
        </w:rPr>
        <w:t xml:space="preserve">Valoarea acestei instituții, </w:t>
      </w:r>
      <w:r w:rsidR="00BB01F5" w:rsidRPr="00B07E7F">
        <w:rPr>
          <w:rFonts w:ascii="Times New Roman" w:hAnsi="Times New Roman" w:cs="Times New Roman"/>
          <w:sz w:val="24"/>
          <w:szCs w:val="24"/>
          <w:lang w:val="ro-RO"/>
        </w:rPr>
        <w:t>venită din bogăția științifică, talentul,</w:t>
      </w:r>
      <w:r w:rsidR="00B95CE4" w:rsidRPr="00B07E7F">
        <w:rPr>
          <w:rFonts w:ascii="Times New Roman" w:hAnsi="Times New Roman" w:cs="Times New Roman"/>
          <w:sz w:val="24"/>
          <w:szCs w:val="24"/>
          <w:lang w:val="ro-RO"/>
        </w:rPr>
        <w:t xml:space="preserve"> </w:t>
      </w:r>
      <w:r w:rsidRPr="00B07E7F">
        <w:rPr>
          <w:rFonts w:ascii="Times New Roman" w:hAnsi="Times New Roman" w:cs="Times New Roman"/>
          <w:sz w:val="24"/>
          <w:szCs w:val="24"/>
          <w:lang w:val="ro-RO"/>
        </w:rPr>
        <w:t>experienț</w:t>
      </w:r>
      <w:r w:rsidR="009F5F2F" w:rsidRPr="00B07E7F">
        <w:rPr>
          <w:rFonts w:ascii="Times New Roman" w:hAnsi="Times New Roman" w:cs="Times New Roman"/>
          <w:sz w:val="24"/>
          <w:szCs w:val="24"/>
          <w:lang w:val="ro-RO"/>
        </w:rPr>
        <w:t>a</w:t>
      </w:r>
      <w:r w:rsidRPr="00B07E7F">
        <w:rPr>
          <w:rFonts w:ascii="Times New Roman" w:hAnsi="Times New Roman" w:cs="Times New Roman"/>
          <w:sz w:val="24"/>
          <w:szCs w:val="24"/>
          <w:lang w:val="ro-RO"/>
        </w:rPr>
        <w:t xml:space="preserve"> și notorietatea Universității din Glasgow</w:t>
      </w:r>
      <w:r w:rsidR="000C7849" w:rsidRPr="00B07E7F">
        <w:rPr>
          <w:rFonts w:ascii="Times New Roman" w:hAnsi="Times New Roman" w:cs="Times New Roman"/>
          <w:sz w:val="24"/>
          <w:szCs w:val="24"/>
          <w:lang w:val="ro-RO"/>
        </w:rPr>
        <w:t>,</w:t>
      </w:r>
      <w:r w:rsidRPr="00B07E7F">
        <w:rPr>
          <w:rFonts w:ascii="Times New Roman" w:hAnsi="Times New Roman" w:cs="Times New Roman"/>
          <w:sz w:val="24"/>
          <w:szCs w:val="24"/>
          <w:lang w:val="ro-RO"/>
        </w:rPr>
        <w:t xml:space="preserve"> v</w:t>
      </w:r>
      <w:r w:rsidR="000C7849" w:rsidRPr="00B07E7F">
        <w:rPr>
          <w:rFonts w:ascii="Times New Roman" w:hAnsi="Times New Roman" w:cs="Times New Roman"/>
          <w:sz w:val="24"/>
          <w:szCs w:val="24"/>
          <w:lang w:val="ro-RO"/>
        </w:rPr>
        <w:t>a</w:t>
      </w:r>
      <w:r w:rsidRPr="00B07E7F">
        <w:rPr>
          <w:rFonts w:ascii="Times New Roman" w:hAnsi="Times New Roman" w:cs="Times New Roman"/>
          <w:sz w:val="24"/>
          <w:szCs w:val="24"/>
          <w:lang w:val="ro-RO"/>
        </w:rPr>
        <w:t xml:space="preserve"> consolida în mod semnificativ alianța într-un moment în care CIVIS dezvoltă o serie de inițiative revoluționare în educație, cercetare, inovare și </w:t>
      </w:r>
      <w:r w:rsidR="00D80B46" w:rsidRPr="00B07E7F">
        <w:rPr>
          <w:rFonts w:ascii="Times New Roman" w:hAnsi="Times New Roman" w:cs="Times New Roman"/>
          <w:sz w:val="24"/>
          <w:szCs w:val="24"/>
          <w:lang w:val="ro-RO"/>
        </w:rPr>
        <w:t xml:space="preserve">ceea ce noi numim </w:t>
      </w:r>
      <w:r w:rsidRPr="00B07E7F">
        <w:rPr>
          <w:rFonts w:ascii="Times New Roman" w:hAnsi="Times New Roman" w:cs="Times New Roman"/>
          <w:sz w:val="24"/>
          <w:szCs w:val="24"/>
          <w:lang w:val="ro-RO"/>
        </w:rPr>
        <w:t>legătur</w:t>
      </w:r>
      <w:r w:rsidR="00D80B46" w:rsidRPr="00B07E7F">
        <w:rPr>
          <w:rFonts w:ascii="Times New Roman" w:hAnsi="Times New Roman" w:cs="Times New Roman"/>
          <w:sz w:val="24"/>
          <w:szCs w:val="24"/>
          <w:lang w:val="ro-RO"/>
        </w:rPr>
        <w:t>a</w:t>
      </w:r>
      <w:r w:rsidR="00432E39" w:rsidRPr="00B07E7F">
        <w:rPr>
          <w:rFonts w:ascii="Times New Roman" w:hAnsi="Times New Roman" w:cs="Times New Roman"/>
          <w:sz w:val="24"/>
          <w:szCs w:val="24"/>
          <w:lang w:val="ro-RO"/>
        </w:rPr>
        <w:t xml:space="preserve"> cu societatea</w:t>
      </w:r>
      <w:r w:rsidRPr="00B07E7F">
        <w:rPr>
          <w:rFonts w:ascii="Times New Roman" w:hAnsi="Times New Roman" w:cs="Times New Roman"/>
          <w:sz w:val="24"/>
          <w:szCs w:val="24"/>
          <w:lang w:val="ro-RO"/>
        </w:rPr>
        <w:t>”</w:t>
      </w:r>
      <w:r w:rsidR="00432E39" w:rsidRPr="00B07E7F">
        <w:rPr>
          <w:rFonts w:ascii="Times New Roman" w:hAnsi="Times New Roman" w:cs="Times New Roman"/>
          <w:sz w:val="24"/>
          <w:szCs w:val="24"/>
          <w:lang w:val="ro-RO"/>
        </w:rPr>
        <w:t>.</w:t>
      </w:r>
    </w:p>
    <w:p w14:paraId="15DE4249" w14:textId="05DDC2C9" w:rsidR="00E9022D" w:rsidRPr="00B07E7F" w:rsidRDefault="00E9022D"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 xml:space="preserve">Universitatea din Glasgow este o instituție de învățământ superior de renume mondial, clasată în prezent în top 100 cele mai bune universități din lume (THE și QS World University </w:t>
      </w:r>
      <w:proofErr w:type="spellStart"/>
      <w:r w:rsidRPr="00B07E7F">
        <w:rPr>
          <w:rFonts w:ascii="Times New Roman" w:hAnsi="Times New Roman" w:cs="Times New Roman"/>
          <w:sz w:val="24"/>
          <w:szCs w:val="24"/>
          <w:lang w:val="ro-RO"/>
        </w:rPr>
        <w:t>Rankings</w:t>
      </w:r>
      <w:proofErr w:type="spellEnd"/>
      <w:r w:rsidRPr="00B07E7F">
        <w:rPr>
          <w:rFonts w:ascii="Times New Roman" w:hAnsi="Times New Roman" w:cs="Times New Roman"/>
          <w:sz w:val="24"/>
          <w:szCs w:val="24"/>
          <w:lang w:val="ro-RO"/>
        </w:rPr>
        <w:t>) și membr</w:t>
      </w:r>
      <w:r w:rsidR="005A1889" w:rsidRPr="00B07E7F">
        <w:rPr>
          <w:rFonts w:ascii="Times New Roman" w:hAnsi="Times New Roman" w:cs="Times New Roman"/>
          <w:sz w:val="24"/>
          <w:szCs w:val="24"/>
          <w:lang w:val="ro-RO"/>
        </w:rPr>
        <w:t>ă</w:t>
      </w:r>
      <w:r w:rsidRPr="00B07E7F">
        <w:rPr>
          <w:rFonts w:ascii="Times New Roman" w:hAnsi="Times New Roman" w:cs="Times New Roman"/>
          <w:sz w:val="24"/>
          <w:szCs w:val="24"/>
          <w:lang w:val="ro-RO"/>
        </w:rPr>
        <w:t xml:space="preserve"> a prestigiosului grup </w:t>
      </w:r>
      <w:proofErr w:type="spellStart"/>
      <w:r w:rsidRPr="00B07E7F">
        <w:rPr>
          <w:rFonts w:ascii="Times New Roman" w:hAnsi="Times New Roman" w:cs="Times New Roman"/>
          <w:i/>
          <w:sz w:val="24"/>
          <w:szCs w:val="24"/>
          <w:lang w:val="ro-RO"/>
        </w:rPr>
        <w:t>Russell</w:t>
      </w:r>
      <w:proofErr w:type="spellEnd"/>
      <w:r w:rsidRPr="00B07E7F">
        <w:rPr>
          <w:rFonts w:ascii="Times New Roman" w:hAnsi="Times New Roman" w:cs="Times New Roman"/>
          <w:sz w:val="24"/>
          <w:szCs w:val="24"/>
          <w:lang w:val="ro-RO"/>
        </w:rPr>
        <w:t xml:space="preserve">. A fost </w:t>
      </w:r>
      <w:r w:rsidR="005A1889" w:rsidRPr="00B07E7F">
        <w:rPr>
          <w:rFonts w:ascii="Times New Roman" w:hAnsi="Times New Roman" w:cs="Times New Roman"/>
          <w:sz w:val="24"/>
          <w:szCs w:val="24"/>
          <w:lang w:val="ro-RO"/>
        </w:rPr>
        <w:t xml:space="preserve">Universitatea anului 2020 din Marea Britanie conform </w:t>
      </w:r>
      <w:r w:rsidRPr="00B07E7F">
        <w:rPr>
          <w:rFonts w:ascii="Times New Roman" w:hAnsi="Times New Roman" w:cs="Times New Roman"/>
          <w:i/>
          <w:sz w:val="24"/>
          <w:szCs w:val="24"/>
          <w:lang w:val="ro-RO"/>
        </w:rPr>
        <w:t xml:space="preserve">Times </w:t>
      </w:r>
      <w:proofErr w:type="spellStart"/>
      <w:r w:rsidRPr="00B07E7F">
        <w:rPr>
          <w:rFonts w:ascii="Times New Roman" w:hAnsi="Times New Roman" w:cs="Times New Roman"/>
          <w:i/>
          <w:sz w:val="24"/>
          <w:szCs w:val="24"/>
          <w:lang w:val="ro-RO"/>
        </w:rPr>
        <w:t>Higher</w:t>
      </w:r>
      <w:proofErr w:type="spellEnd"/>
      <w:r w:rsidRPr="00B07E7F">
        <w:rPr>
          <w:rFonts w:ascii="Times New Roman" w:hAnsi="Times New Roman" w:cs="Times New Roman"/>
          <w:i/>
          <w:sz w:val="24"/>
          <w:szCs w:val="24"/>
          <w:lang w:val="ro-RO"/>
        </w:rPr>
        <w:t xml:space="preserve"> </w:t>
      </w:r>
      <w:proofErr w:type="spellStart"/>
      <w:r w:rsidRPr="00B07E7F">
        <w:rPr>
          <w:rFonts w:ascii="Times New Roman" w:hAnsi="Times New Roman" w:cs="Times New Roman"/>
          <w:i/>
          <w:sz w:val="24"/>
          <w:szCs w:val="24"/>
          <w:lang w:val="ro-RO"/>
        </w:rPr>
        <w:t>Education</w:t>
      </w:r>
      <w:proofErr w:type="spellEnd"/>
      <w:r w:rsidRPr="00B07E7F">
        <w:rPr>
          <w:rFonts w:ascii="Times New Roman" w:hAnsi="Times New Roman" w:cs="Times New Roman"/>
          <w:sz w:val="24"/>
          <w:szCs w:val="24"/>
          <w:lang w:val="ro-RO"/>
        </w:rPr>
        <w:t xml:space="preserve">. În </w:t>
      </w:r>
      <w:r w:rsidR="005A1889" w:rsidRPr="00B07E7F">
        <w:rPr>
          <w:rFonts w:ascii="Times New Roman" w:hAnsi="Times New Roman" w:cs="Times New Roman"/>
          <w:sz w:val="24"/>
          <w:szCs w:val="24"/>
          <w:lang w:val="ro-RO"/>
        </w:rPr>
        <w:t>topul</w:t>
      </w:r>
      <w:r w:rsidRPr="00B07E7F">
        <w:rPr>
          <w:rFonts w:ascii="Times New Roman" w:hAnsi="Times New Roman" w:cs="Times New Roman"/>
          <w:sz w:val="24"/>
          <w:szCs w:val="24"/>
          <w:lang w:val="ro-RO"/>
        </w:rPr>
        <w:t xml:space="preserve"> cercetării, educației și inovării de vârf, Universitatea din Glasgow se bucură, de asemenea, de o tradiție îndelungată în angajamentul </w:t>
      </w:r>
      <w:r w:rsidR="00E75B77" w:rsidRPr="00B07E7F">
        <w:rPr>
          <w:rFonts w:ascii="Times New Roman" w:hAnsi="Times New Roman" w:cs="Times New Roman"/>
          <w:sz w:val="24"/>
          <w:szCs w:val="24"/>
          <w:lang w:val="ro-RO"/>
        </w:rPr>
        <w:t>față de societate</w:t>
      </w:r>
      <w:r w:rsidRPr="00B07E7F">
        <w:rPr>
          <w:rFonts w:ascii="Times New Roman" w:hAnsi="Times New Roman" w:cs="Times New Roman"/>
          <w:sz w:val="24"/>
          <w:szCs w:val="24"/>
          <w:lang w:val="ro-RO"/>
        </w:rPr>
        <w:t xml:space="preserve">, care va contribui la efortul comun al CIVIS de a </w:t>
      </w:r>
      <w:r w:rsidR="00807182" w:rsidRPr="00B07E7F">
        <w:rPr>
          <w:rFonts w:ascii="Times New Roman" w:hAnsi="Times New Roman" w:cs="Times New Roman"/>
          <w:sz w:val="24"/>
          <w:szCs w:val="24"/>
          <w:lang w:val="ro-RO"/>
        </w:rPr>
        <w:t>asigura</w:t>
      </w:r>
      <w:r w:rsidRPr="00B07E7F">
        <w:rPr>
          <w:rFonts w:ascii="Times New Roman" w:hAnsi="Times New Roman" w:cs="Times New Roman"/>
          <w:sz w:val="24"/>
          <w:szCs w:val="24"/>
          <w:lang w:val="ro-RO"/>
        </w:rPr>
        <w:t xml:space="preserve"> și susține o identitate civică în comunitățile noastre și în toate activitățile noastre. </w:t>
      </w:r>
    </w:p>
    <w:p w14:paraId="584E9F28" w14:textId="2786477A" w:rsidR="005A1889" w:rsidRPr="00B07E7F" w:rsidRDefault="005A1889"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 xml:space="preserve">În timp ce integrarea Universității din Glasgow întărește </w:t>
      </w:r>
      <w:r w:rsidR="00053004" w:rsidRPr="00B07E7F">
        <w:rPr>
          <w:rFonts w:ascii="Times New Roman" w:hAnsi="Times New Roman" w:cs="Times New Roman"/>
          <w:sz w:val="24"/>
          <w:szCs w:val="24"/>
          <w:lang w:val="ro-RO"/>
        </w:rPr>
        <w:t>clasamentele</w:t>
      </w:r>
      <w:r w:rsidRPr="00B07E7F">
        <w:rPr>
          <w:rFonts w:ascii="Times New Roman" w:hAnsi="Times New Roman" w:cs="Times New Roman"/>
          <w:sz w:val="24"/>
          <w:szCs w:val="24"/>
          <w:lang w:val="ro-RO"/>
        </w:rPr>
        <w:t xml:space="preserve"> și echipele CIVIS, aceasta deschide, de asemenea, o arie de posibilități neexplorat</w:t>
      </w:r>
      <w:r w:rsidR="00E75B77" w:rsidRPr="00B07E7F">
        <w:rPr>
          <w:rFonts w:ascii="Times New Roman" w:hAnsi="Times New Roman" w:cs="Times New Roman"/>
          <w:sz w:val="24"/>
          <w:szCs w:val="24"/>
          <w:lang w:val="ro-RO"/>
        </w:rPr>
        <w:t>e</w:t>
      </w:r>
      <w:r w:rsidRPr="00B07E7F">
        <w:rPr>
          <w:rFonts w:ascii="Times New Roman" w:hAnsi="Times New Roman" w:cs="Times New Roman"/>
          <w:sz w:val="24"/>
          <w:szCs w:val="24"/>
          <w:lang w:val="ro-RO"/>
        </w:rPr>
        <w:t xml:space="preserve"> până acum.</w:t>
      </w:r>
    </w:p>
    <w:p w14:paraId="4C3C6073" w14:textId="10669FB4" w:rsidR="005A1889" w:rsidRPr="00B07E7F" w:rsidRDefault="005A1889"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 xml:space="preserve">Profesorul Anton </w:t>
      </w:r>
      <w:proofErr w:type="spellStart"/>
      <w:r w:rsidRPr="00B07E7F">
        <w:rPr>
          <w:rFonts w:ascii="Times New Roman" w:hAnsi="Times New Roman" w:cs="Times New Roman"/>
          <w:sz w:val="24"/>
          <w:szCs w:val="24"/>
          <w:lang w:val="ro-RO"/>
        </w:rPr>
        <w:t>Muscatelli</w:t>
      </w:r>
      <w:proofErr w:type="spellEnd"/>
      <w:r w:rsidRPr="00B07E7F">
        <w:rPr>
          <w:rFonts w:ascii="Times New Roman" w:hAnsi="Times New Roman" w:cs="Times New Roman"/>
          <w:sz w:val="24"/>
          <w:szCs w:val="24"/>
          <w:lang w:val="ro-RO"/>
        </w:rPr>
        <w:t xml:space="preserve">, </w:t>
      </w:r>
      <w:r w:rsidR="007A6F4E" w:rsidRPr="00B07E7F">
        <w:rPr>
          <w:rFonts w:ascii="Times New Roman" w:hAnsi="Times New Roman" w:cs="Times New Roman"/>
          <w:sz w:val="24"/>
          <w:szCs w:val="24"/>
          <w:lang w:val="ro-RO"/>
        </w:rPr>
        <w:t xml:space="preserve">Președinte </w:t>
      </w:r>
      <w:r w:rsidRPr="00B07E7F">
        <w:rPr>
          <w:rFonts w:ascii="Times New Roman" w:hAnsi="Times New Roman" w:cs="Times New Roman"/>
          <w:sz w:val="24"/>
          <w:szCs w:val="24"/>
          <w:lang w:val="ro-RO"/>
        </w:rPr>
        <w:t xml:space="preserve">și </w:t>
      </w:r>
      <w:r w:rsidR="00053004" w:rsidRPr="00B07E7F">
        <w:rPr>
          <w:rFonts w:ascii="Times New Roman" w:hAnsi="Times New Roman" w:cs="Times New Roman"/>
          <w:sz w:val="24"/>
          <w:szCs w:val="24"/>
          <w:lang w:val="ro-RO"/>
        </w:rPr>
        <w:t>V</w:t>
      </w:r>
      <w:r w:rsidRPr="00B07E7F">
        <w:rPr>
          <w:rFonts w:ascii="Times New Roman" w:hAnsi="Times New Roman" w:cs="Times New Roman"/>
          <w:sz w:val="24"/>
          <w:szCs w:val="24"/>
          <w:lang w:val="ro-RO"/>
        </w:rPr>
        <w:t>ice</w:t>
      </w:r>
      <w:r w:rsidR="00053004" w:rsidRPr="00B07E7F">
        <w:rPr>
          <w:rFonts w:ascii="Times New Roman" w:hAnsi="Times New Roman" w:cs="Times New Roman"/>
          <w:sz w:val="24"/>
          <w:szCs w:val="24"/>
          <w:lang w:val="ro-RO"/>
        </w:rPr>
        <w:t>-</w:t>
      </w:r>
      <w:r w:rsidRPr="00B07E7F">
        <w:rPr>
          <w:rFonts w:ascii="Times New Roman" w:hAnsi="Times New Roman" w:cs="Times New Roman"/>
          <w:sz w:val="24"/>
          <w:szCs w:val="24"/>
          <w:lang w:val="ro-RO"/>
        </w:rPr>
        <w:t>cancelar al Universității din Glasgow, a declarat: „La fel ca alianța CIVIS, Universitatea din Glasgow este o universitate civică orientată spre colaborare, cu rădăcinile în comunitatea noastră locală, dar cu ambiții și impact global</w:t>
      </w:r>
      <w:r w:rsidR="00807182" w:rsidRPr="00B07E7F">
        <w:rPr>
          <w:rFonts w:ascii="Times New Roman" w:hAnsi="Times New Roman" w:cs="Times New Roman"/>
          <w:sz w:val="24"/>
          <w:szCs w:val="24"/>
          <w:lang w:val="ro-RO"/>
        </w:rPr>
        <w:t>e</w:t>
      </w:r>
      <w:r w:rsidRPr="00B07E7F">
        <w:rPr>
          <w:rFonts w:ascii="Times New Roman" w:hAnsi="Times New Roman" w:cs="Times New Roman"/>
          <w:sz w:val="24"/>
          <w:szCs w:val="24"/>
          <w:lang w:val="ro-RO"/>
        </w:rPr>
        <w:t>”</w:t>
      </w:r>
      <w:r w:rsidR="00603B36" w:rsidRPr="00B07E7F">
        <w:rPr>
          <w:rFonts w:ascii="Times New Roman" w:hAnsi="Times New Roman" w:cs="Times New Roman"/>
          <w:sz w:val="24"/>
          <w:szCs w:val="24"/>
          <w:lang w:val="ro-RO"/>
        </w:rPr>
        <w:t>.</w:t>
      </w:r>
    </w:p>
    <w:p w14:paraId="1D9D69C2" w14:textId="2029B3ED" w:rsidR="003F1A84" w:rsidRPr="00B07E7F" w:rsidRDefault="003F1A84" w:rsidP="00B07E7F">
      <w:pPr>
        <w:jc w:val="both"/>
        <w:rPr>
          <w:rFonts w:ascii="Times New Roman" w:hAnsi="Times New Roman" w:cs="Times New Roman"/>
          <w:sz w:val="24"/>
          <w:szCs w:val="24"/>
          <w:lang w:val="ro-RO"/>
        </w:rPr>
      </w:pPr>
      <w:proofErr w:type="spellStart"/>
      <w:r w:rsidRPr="00B07E7F">
        <w:rPr>
          <w:rFonts w:ascii="Times New Roman" w:hAnsi="Times New Roman" w:cs="Times New Roman"/>
          <w:sz w:val="24"/>
          <w:szCs w:val="24"/>
          <w:lang w:val="ro-RO"/>
        </w:rPr>
        <w:t>Rachel</w:t>
      </w:r>
      <w:proofErr w:type="spellEnd"/>
      <w:r w:rsidRPr="00B07E7F">
        <w:rPr>
          <w:rFonts w:ascii="Times New Roman" w:hAnsi="Times New Roman" w:cs="Times New Roman"/>
          <w:sz w:val="24"/>
          <w:szCs w:val="24"/>
          <w:lang w:val="ro-RO"/>
        </w:rPr>
        <w:t xml:space="preserve"> </w:t>
      </w:r>
      <w:proofErr w:type="spellStart"/>
      <w:r w:rsidRPr="00B07E7F">
        <w:rPr>
          <w:rFonts w:ascii="Times New Roman" w:hAnsi="Times New Roman" w:cs="Times New Roman"/>
          <w:sz w:val="24"/>
          <w:szCs w:val="24"/>
          <w:lang w:val="ro-RO"/>
        </w:rPr>
        <w:t>Sandison</w:t>
      </w:r>
      <w:proofErr w:type="spellEnd"/>
      <w:r w:rsidRPr="00B07E7F">
        <w:rPr>
          <w:rFonts w:ascii="Times New Roman" w:hAnsi="Times New Roman" w:cs="Times New Roman"/>
          <w:sz w:val="24"/>
          <w:szCs w:val="24"/>
          <w:lang w:val="ro-RO"/>
        </w:rPr>
        <w:t xml:space="preserve">, </w:t>
      </w:r>
      <w:r w:rsidR="00053004" w:rsidRPr="00B07E7F">
        <w:rPr>
          <w:rFonts w:ascii="Times New Roman" w:hAnsi="Times New Roman" w:cs="Times New Roman"/>
          <w:sz w:val="24"/>
          <w:szCs w:val="24"/>
          <w:lang w:val="ro-RO"/>
        </w:rPr>
        <w:t>V</w:t>
      </w:r>
      <w:r w:rsidRPr="00B07E7F">
        <w:rPr>
          <w:rFonts w:ascii="Times New Roman" w:hAnsi="Times New Roman" w:cs="Times New Roman"/>
          <w:sz w:val="24"/>
          <w:szCs w:val="24"/>
          <w:lang w:val="ro-RO"/>
        </w:rPr>
        <w:t>icepreședinte Relații Externe la Universitatea din Glasgow, a declarat: „A face parte din alianța CIVIS înseamnă a ne dezvolta colaborările și parteneriatele internaționale în Europa, oferind multe oportunități atât angajaților</w:t>
      </w:r>
      <w:r w:rsidR="00E75B77" w:rsidRPr="00B07E7F">
        <w:rPr>
          <w:rFonts w:ascii="Times New Roman" w:hAnsi="Times New Roman" w:cs="Times New Roman"/>
          <w:sz w:val="24"/>
          <w:szCs w:val="24"/>
          <w:lang w:val="ro-RO"/>
        </w:rPr>
        <w:t>,</w:t>
      </w:r>
      <w:r w:rsidRPr="00B07E7F">
        <w:rPr>
          <w:rFonts w:ascii="Times New Roman" w:hAnsi="Times New Roman" w:cs="Times New Roman"/>
          <w:sz w:val="24"/>
          <w:szCs w:val="24"/>
          <w:lang w:val="ro-RO"/>
        </w:rPr>
        <w:t xml:space="preserve"> cât și studenților”</w:t>
      </w:r>
      <w:r w:rsidR="00603B36" w:rsidRPr="00B07E7F">
        <w:rPr>
          <w:rFonts w:ascii="Times New Roman" w:hAnsi="Times New Roman" w:cs="Times New Roman"/>
          <w:sz w:val="24"/>
          <w:szCs w:val="24"/>
          <w:lang w:val="ro-RO"/>
        </w:rPr>
        <w:t>.</w:t>
      </w:r>
    </w:p>
    <w:p w14:paraId="7650B759" w14:textId="76D24655" w:rsidR="003F1A84" w:rsidRPr="00B07E7F" w:rsidRDefault="003F1A84"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lastRenderedPageBreak/>
        <w:t>Integrarea unei universități scoțiene într-o alianță europeană (cu parteneri din Belgia, Franța, Germania, Grecia, Italia, România, Spania și Suedia), în acest moment special din istoria europeană este, prin ea însăși, cu totul semnificativă.</w:t>
      </w:r>
    </w:p>
    <w:p w14:paraId="76327CD5" w14:textId="0C330409" w:rsidR="003F1A84" w:rsidRPr="00B07E7F" w:rsidRDefault="003F1A84" w:rsidP="00B07E7F">
      <w:pPr>
        <w:jc w:val="both"/>
        <w:rPr>
          <w:rFonts w:ascii="Times New Roman" w:hAnsi="Times New Roman" w:cs="Times New Roman"/>
          <w:sz w:val="24"/>
          <w:szCs w:val="24"/>
          <w:lang w:val="ro-RO"/>
        </w:rPr>
      </w:pPr>
      <w:proofErr w:type="spellStart"/>
      <w:r w:rsidRPr="00B07E7F">
        <w:rPr>
          <w:rFonts w:ascii="Times New Roman" w:hAnsi="Times New Roman" w:cs="Times New Roman"/>
          <w:sz w:val="24"/>
          <w:szCs w:val="24"/>
          <w:lang w:val="ro-RO"/>
        </w:rPr>
        <w:t>Rachel</w:t>
      </w:r>
      <w:proofErr w:type="spellEnd"/>
      <w:r w:rsidRPr="00B07E7F">
        <w:rPr>
          <w:rFonts w:ascii="Times New Roman" w:hAnsi="Times New Roman" w:cs="Times New Roman"/>
          <w:sz w:val="24"/>
          <w:szCs w:val="24"/>
          <w:lang w:val="ro-RO"/>
        </w:rPr>
        <w:t xml:space="preserve"> </w:t>
      </w:r>
      <w:proofErr w:type="spellStart"/>
      <w:r w:rsidRPr="00B07E7F">
        <w:rPr>
          <w:rFonts w:ascii="Times New Roman" w:hAnsi="Times New Roman" w:cs="Times New Roman"/>
          <w:sz w:val="24"/>
          <w:szCs w:val="24"/>
          <w:lang w:val="ro-RO"/>
        </w:rPr>
        <w:t>Sandison</w:t>
      </w:r>
      <w:proofErr w:type="spellEnd"/>
      <w:r w:rsidRPr="00B07E7F">
        <w:rPr>
          <w:rFonts w:ascii="Times New Roman" w:hAnsi="Times New Roman" w:cs="Times New Roman"/>
          <w:sz w:val="24"/>
          <w:szCs w:val="24"/>
          <w:lang w:val="ro-RO"/>
        </w:rPr>
        <w:t xml:space="preserve">, </w:t>
      </w:r>
      <w:r w:rsidR="00053004" w:rsidRPr="00B07E7F">
        <w:rPr>
          <w:rFonts w:ascii="Times New Roman" w:hAnsi="Times New Roman" w:cs="Times New Roman"/>
          <w:sz w:val="24"/>
          <w:szCs w:val="24"/>
          <w:lang w:val="ro-RO"/>
        </w:rPr>
        <w:t>V</w:t>
      </w:r>
      <w:r w:rsidRPr="00B07E7F">
        <w:rPr>
          <w:rFonts w:ascii="Times New Roman" w:hAnsi="Times New Roman" w:cs="Times New Roman"/>
          <w:sz w:val="24"/>
          <w:szCs w:val="24"/>
          <w:lang w:val="ro-RO"/>
        </w:rPr>
        <w:t xml:space="preserve">icepreședinte Relații Externe la Universitatea din Glasgow, a declarat: </w:t>
      </w:r>
      <w:r w:rsidR="001C43E5" w:rsidRPr="00B07E7F">
        <w:rPr>
          <w:rFonts w:ascii="Times New Roman" w:hAnsi="Times New Roman" w:cs="Times New Roman"/>
          <w:sz w:val="24"/>
          <w:szCs w:val="24"/>
          <w:lang w:val="ro-RO"/>
        </w:rPr>
        <w:t>„</w:t>
      </w:r>
      <w:r w:rsidRPr="00B07E7F">
        <w:rPr>
          <w:rFonts w:ascii="Times New Roman" w:hAnsi="Times New Roman" w:cs="Times New Roman"/>
          <w:sz w:val="24"/>
          <w:szCs w:val="24"/>
          <w:lang w:val="ro-RO"/>
        </w:rPr>
        <w:t>În acest peisaj post-</w:t>
      </w:r>
      <w:proofErr w:type="spellStart"/>
      <w:r w:rsidRPr="00B07E7F">
        <w:rPr>
          <w:rFonts w:ascii="Times New Roman" w:hAnsi="Times New Roman" w:cs="Times New Roman"/>
          <w:sz w:val="24"/>
          <w:szCs w:val="24"/>
          <w:lang w:val="ro-RO"/>
        </w:rPr>
        <w:t>Brexit</w:t>
      </w:r>
      <w:proofErr w:type="spellEnd"/>
      <w:r w:rsidRPr="00B07E7F">
        <w:rPr>
          <w:rFonts w:ascii="Times New Roman" w:hAnsi="Times New Roman" w:cs="Times New Roman"/>
          <w:sz w:val="24"/>
          <w:szCs w:val="24"/>
          <w:lang w:val="ro-RO"/>
        </w:rPr>
        <w:t xml:space="preserve">, </w:t>
      </w:r>
      <w:r w:rsidR="00E75B77" w:rsidRPr="00B07E7F">
        <w:rPr>
          <w:rFonts w:ascii="Times New Roman" w:hAnsi="Times New Roman" w:cs="Times New Roman"/>
          <w:sz w:val="24"/>
          <w:szCs w:val="24"/>
          <w:lang w:val="ro-RO"/>
        </w:rPr>
        <w:t xml:space="preserve">Universitatea din </w:t>
      </w:r>
      <w:r w:rsidRPr="00B07E7F">
        <w:rPr>
          <w:rFonts w:ascii="Times New Roman" w:hAnsi="Times New Roman" w:cs="Times New Roman"/>
          <w:sz w:val="24"/>
          <w:szCs w:val="24"/>
          <w:lang w:val="ro-RO"/>
        </w:rPr>
        <w:t>Glasgow continuă să se considere o instituție europeană, cu mult</w:t>
      </w:r>
      <w:r w:rsidR="001C43E5" w:rsidRPr="00B07E7F">
        <w:rPr>
          <w:rFonts w:ascii="Times New Roman" w:hAnsi="Times New Roman" w:cs="Times New Roman"/>
          <w:sz w:val="24"/>
          <w:szCs w:val="24"/>
          <w:lang w:val="ro-RO"/>
        </w:rPr>
        <w:t>e</w:t>
      </w:r>
      <w:r w:rsidRPr="00B07E7F">
        <w:rPr>
          <w:rFonts w:ascii="Times New Roman" w:hAnsi="Times New Roman" w:cs="Times New Roman"/>
          <w:sz w:val="24"/>
          <w:szCs w:val="24"/>
          <w:lang w:val="ro-RO"/>
        </w:rPr>
        <w:t xml:space="preserve"> de </w:t>
      </w:r>
      <w:r w:rsidR="001C43E5" w:rsidRPr="00B07E7F">
        <w:rPr>
          <w:rFonts w:ascii="Times New Roman" w:hAnsi="Times New Roman" w:cs="Times New Roman"/>
          <w:sz w:val="24"/>
          <w:szCs w:val="24"/>
          <w:lang w:val="ro-RO"/>
        </w:rPr>
        <w:t>oferit</w:t>
      </w:r>
      <w:r w:rsidRPr="00B07E7F">
        <w:rPr>
          <w:rFonts w:ascii="Times New Roman" w:hAnsi="Times New Roman" w:cs="Times New Roman"/>
          <w:sz w:val="24"/>
          <w:szCs w:val="24"/>
          <w:lang w:val="ro-RO"/>
        </w:rPr>
        <w:t xml:space="preserve"> și cu multe beneficii </w:t>
      </w:r>
      <w:r w:rsidR="001C43E5" w:rsidRPr="00B07E7F">
        <w:rPr>
          <w:rFonts w:ascii="Times New Roman" w:hAnsi="Times New Roman" w:cs="Times New Roman"/>
          <w:sz w:val="24"/>
          <w:szCs w:val="24"/>
          <w:lang w:val="ro-RO"/>
        </w:rPr>
        <w:t xml:space="preserve">de </w:t>
      </w:r>
      <w:r w:rsidRPr="00B07E7F">
        <w:rPr>
          <w:rFonts w:ascii="Times New Roman" w:hAnsi="Times New Roman" w:cs="Times New Roman"/>
          <w:sz w:val="24"/>
          <w:szCs w:val="24"/>
          <w:lang w:val="ro-RO"/>
        </w:rPr>
        <w:t xml:space="preserve">obținut din colaborarea cu </w:t>
      </w:r>
      <w:r w:rsidR="001C43E5" w:rsidRPr="00B07E7F">
        <w:rPr>
          <w:rFonts w:ascii="Times New Roman" w:hAnsi="Times New Roman" w:cs="Times New Roman"/>
          <w:sz w:val="24"/>
          <w:szCs w:val="24"/>
          <w:lang w:val="ro-RO"/>
        </w:rPr>
        <w:t xml:space="preserve">parteneri din </w:t>
      </w:r>
      <w:r w:rsidRPr="00B07E7F">
        <w:rPr>
          <w:rFonts w:ascii="Times New Roman" w:hAnsi="Times New Roman" w:cs="Times New Roman"/>
          <w:sz w:val="24"/>
          <w:szCs w:val="24"/>
          <w:lang w:val="ro-RO"/>
        </w:rPr>
        <w:t>Europa</w:t>
      </w:r>
      <w:r w:rsidR="001C43E5" w:rsidRPr="00B07E7F">
        <w:rPr>
          <w:rFonts w:ascii="Times New Roman" w:hAnsi="Times New Roman" w:cs="Times New Roman"/>
          <w:sz w:val="24"/>
          <w:szCs w:val="24"/>
          <w:lang w:val="ro-RO"/>
        </w:rPr>
        <w:t>”</w:t>
      </w:r>
      <w:r w:rsidR="00432E39" w:rsidRPr="00B07E7F">
        <w:rPr>
          <w:rFonts w:ascii="Times New Roman" w:hAnsi="Times New Roman" w:cs="Times New Roman"/>
          <w:sz w:val="24"/>
          <w:szCs w:val="24"/>
          <w:lang w:val="ro-RO"/>
        </w:rPr>
        <w:t>.</w:t>
      </w:r>
    </w:p>
    <w:p w14:paraId="20FDF5AB" w14:textId="3E27FB68" w:rsidR="001C43E5" w:rsidRPr="00B07E7F" w:rsidRDefault="00432E39"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 xml:space="preserve">Profesorul </w:t>
      </w:r>
      <w:r w:rsidR="001C43E5" w:rsidRPr="00B07E7F">
        <w:rPr>
          <w:rFonts w:ascii="Times New Roman" w:hAnsi="Times New Roman" w:cs="Times New Roman"/>
          <w:sz w:val="24"/>
          <w:szCs w:val="24"/>
          <w:lang w:val="ro-RO"/>
        </w:rPr>
        <w:t xml:space="preserve">Anton </w:t>
      </w:r>
      <w:proofErr w:type="spellStart"/>
      <w:r w:rsidR="001C43E5" w:rsidRPr="00B07E7F">
        <w:rPr>
          <w:rFonts w:ascii="Times New Roman" w:hAnsi="Times New Roman" w:cs="Times New Roman"/>
          <w:sz w:val="24"/>
          <w:szCs w:val="24"/>
          <w:lang w:val="ro-RO"/>
        </w:rPr>
        <w:t>Muscatelli</w:t>
      </w:r>
      <w:proofErr w:type="spellEnd"/>
      <w:r w:rsidR="001C43E5" w:rsidRPr="00B07E7F">
        <w:rPr>
          <w:rFonts w:ascii="Times New Roman" w:hAnsi="Times New Roman" w:cs="Times New Roman"/>
          <w:sz w:val="24"/>
          <w:szCs w:val="24"/>
          <w:lang w:val="ro-RO"/>
        </w:rPr>
        <w:t>,</w:t>
      </w:r>
      <w:r w:rsidR="007A6F4E" w:rsidRPr="00B07E7F">
        <w:rPr>
          <w:rFonts w:ascii="Times New Roman" w:hAnsi="Times New Roman" w:cs="Times New Roman"/>
          <w:sz w:val="24"/>
          <w:szCs w:val="24"/>
          <w:lang w:val="ro-RO"/>
        </w:rPr>
        <w:t xml:space="preserve"> Președinte </w:t>
      </w:r>
      <w:r w:rsidR="001C43E5" w:rsidRPr="00B07E7F">
        <w:rPr>
          <w:rFonts w:ascii="Times New Roman" w:hAnsi="Times New Roman" w:cs="Times New Roman"/>
          <w:sz w:val="24"/>
          <w:szCs w:val="24"/>
          <w:lang w:val="ro-RO"/>
        </w:rPr>
        <w:t xml:space="preserve">și </w:t>
      </w:r>
      <w:r w:rsidR="00053004" w:rsidRPr="00B07E7F">
        <w:rPr>
          <w:rFonts w:ascii="Times New Roman" w:hAnsi="Times New Roman" w:cs="Times New Roman"/>
          <w:sz w:val="24"/>
          <w:szCs w:val="24"/>
          <w:lang w:val="ro-RO"/>
        </w:rPr>
        <w:t>V</w:t>
      </w:r>
      <w:r w:rsidR="001C43E5" w:rsidRPr="00B07E7F">
        <w:rPr>
          <w:rFonts w:ascii="Times New Roman" w:hAnsi="Times New Roman" w:cs="Times New Roman"/>
          <w:sz w:val="24"/>
          <w:szCs w:val="24"/>
          <w:lang w:val="ro-RO"/>
        </w:rPr>
        <w:t xml:space="preserve">ice-cancelar al Universității din Glasgow, a declarat: „Suntem o instituție care a fost întotdeauna și va rămâne întotdeauna, </w:t>
      </w:r>
      <w:r w:rsidR="00053004" w:rsidRPr="00B07E7F">
        <w:rPr>
          <w:rFonts w:ascii="Times New Roman" w:hAnsi="Times New Roman" w:cs="Times New Roman"/>
          <w:sz w:val="24"/>
          <w:szCs w:val="24"/>
          <w:lang w:val="ro-RO"/>
        </w:rPr>
        <w:t>cu m</w:t>
      </w:r>
      <w:r w:rsidR="004D7FA3" w:rsidRPr="00B07E7F">
        <w:rPr>
          <w:rFonts w:ascii="Times New Roman" w:hAnsi="Times New Roman" w:cs="Times New Roman"/>
          <w:sz w:val="24"/>
          <w:szCs w:val="24"/>
          <w:lang w:val="ro-RO"/>
        </w:rPr>
        <w:t>â</w:t>
      </w:r>
      <w:r w:rsidR="00053004" w:rsidRPr="00B07E7F">
        <w:rPr>
          <w:rFonts w:ascii="Times New Roman" w:hAnsi="Times New Roman" w:cs="Times New Roman"/>
          <w:sz w:val="24"/>
          <w:szCs w:val="24"/>
          <w:lang w:val="ro-RO"/>
        </w:rPr>
        <w:t>ndrie,</w:t>
      </w:r>
      <w:r w:rsidR="001C43E5" w:rsidRPr="00B07E7F">
        <w:rPr>
          <w:rFonts w:ascii="Times New Roman" w:hAnsi="Times New Roman" w:cs="Times New Roman"/>
          <w:sz w:val="24"/>
          <w:szCs w:val="24"/>
          <w:lang w:val="ro-RO"/>
        </w:rPr>
        <w:t xml:space="preserve"> europeană. Sărbătorim perspectivele noastre internaționale în timp ce ne angajăm în transformarea socială și ang</w:t>
      </w:r>
      <w:r w:rsidRPr="00B07E7F">
        <w:rPr>
          <w:rFonts w:ascii="Times New Roman" w:hAnsi="Times New Roman" w:cs="Times New Roman"/>
          <w:sz w:val="24"/>
          <w:szCs w:val="24"/>
          <w:lang w:val="ro-RO"/>
        </w:rPr>
        <w:t>ajamentul civic la nivel local</w:t>
      </w:r>
      <w:r w:rsidR="001C43E5" w:rsidRPr="00B07E7F">
        <w:rPr>
          <w:rFonts w:ascii="Times New Roman" w:hAnsi="Times New Roman" w:cs="Times New Roman"/>
          <w:sz w:val="24"/>
          <w:szCs w:val="24"/>
          <w:lang w:val="ro-RO"/>
        </w:rPr>
        <w:t>”</w:t>
      </w:r>
      <w:r w:rsidRPr="00B07E7F">
        <w:rPr>
          <w:rFonts w:ascii="Times New Roman" w:hAnsi="Times New Roman" w:cs="Times New Roman"/>
          <w:sz w:val="24"/>
          <w:szCs w:val="24"/>
          <w:lang w:val="ro-RO"/>
        </w:rPr>
        <w:t>.</w:t>
      </w:r>
    </w:p>
    <w:p w14:paraId="25EA370D" w14:textId="77777777" w:rsidR="001C43E5" w:rsidRPr="00B07E7F" w:rsidRDefault="001C43E5" w:rsidP="00B07E7F">
      <w:pPr>
        <w:jc w:val="both"/>
        <w:rPr>
          <w:rFonts w:ascii="Times New Roman" w:hAnsi="Times New Roman" w:cs="Times New Roman"/>
          <w:sz w:val="24"/>
          <w:szCs w:val="24"/>
          <w:lang w:val="ro-RO"/>
        </w:rPr>
      </w:pPr>
    </w:p>
    <w:p w14:paraId="629CFB80" w14:textId="54AF26DC" w:rsidR="001C43E5" w:rsidRPr="00B07E7F" w:rsidRDefault="001C43E5" w:rsidP="00B07E7F">
      <w:pPr>
        <w:jc w:val="both"/>
        <w:rPr>
          <w:rFonts w:ascii="Times New Roman" w:hAnsi="Times New Roman" w:cs="Times New Roman"/>
          <w:b/>
          <w:sz w:val="24"/>
          <w:szCs w:val="24"/>
          <w:lang w:val="ro-RO"/>
        </w:rPr>
      </w:pPr>
      <w:r w:rsidRPr="00B07E7F">
        <w:rPr>
          <w:rFonts w:ascii="Times New Roman" w:hAnsi="Times New Roman" w:cs="Times New Roman"/>
          <w:b/>
          <w:sz w:val="24"/>
          <w:szCs w:val="24"/>
          <w:lang w:val="ro-RO"/>
        </w:rPr>
        <w:t>Despre CIVIS</w:t>
      </w:r>
      <w:r w:rsidR="00053004" w:rsidRPr="00B07E7F">
        <w:rPr>
          <w:rFonts w:ascii="Times New Roman" w:hAnsi="Times New Roman" w:cs="Times New Roman"/>
          <w:b/>
          <w:sz w:val="24"/>
          <w:szCs w:val="24"/>
          <w:lang w:val="ro-RO"/>
        </w:rPr>
        <w:t>:</w:t>
      </w:r>
    </w:p>
    <w:p w14:paraId="3B695A7B" w14:textId="77777777" w:rsidR="001C43E5" w:rsidRPr="00B07E7F" w:rsidRDefault="001C43E5"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Selectată de Comisia Europeană ca una dintre primele 17 universități europene pilot, CIVIS este o universitate civică europeană formată din alianța a nouă instituții de învățământ superior de top din Europa. CIVIS își propune să creeze un spațiu european unic pentru predare, cercetare, schimburi culturale și acțiuni cetățenești inovatoare și responsabile în Europa și Africa.</w:t>
      </w:r>
    </w:p>
    <w:p w14:paraId="2D3539E8" w14:textId="3F4A2A4F" w:rsidR="001C43E5" w:rsidRPr="00B07E7F" w:rsidRDefault="001C43E5"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U</w:t>
      </w:r>
      <w:r w:rsidR="00603B36" w:rsidRPr="00B07E7F">
        <w:rPr>
          <w:rFonts w:ascii="Times New Roman" w:hAnsi="Times New Roman" w:cs="Times New Roman"/>
          <w:sz w:val="24"/>
          <w:szCs w:val="24"/>
          <w:lang w:val="ro-RO"/>
        </w:rPr>
        <w:t>niversitățile membre CIVIS sunt</w:t>
      </w:r>
      <w:r w:rsidRPr="00B07E7F">
        <w:rPr>
          <w:rFonts w:ascii="Times New Roman" w:hAnsi="Times New Roman" w:cs="Times New Roman"/>
          <w:sz w:val="24"/>
          <w:szCs w:val="24"/>
          <w:lang w:val="ro-RO"/>
        </w:rPr>
        <w:t xml:space="preserve"> ​​</w:t>
      </w:r>
      <w:proofErr w:type="spellStart"/>
      <w:r w:rsidRPr="00B07E7F">
        <w:rPr>
          <w:rFonts w:ascii="Times New Roman" w:hAnsi="Times New Roman" w:cs="Times New Roman"/>
          <w:sz w:val="24"/>
          <w:szCs w:val="24"/>
          <w:lang w:val="ro-RO"/>
        </w:rPr>
        <w:t>Aix</w:t>
      </w:r>
      <w:proofErr w:type="spellEnd"/>
      <w:r w:rsidRPr="00B07E7F">
        <w:rPr>
          <w:rFonts w:ascii="Times New Roman" w:hAnsi="Times New Roman" w:cs="Times New Roman"/>
          <w:sz w:val="24"/>
          <w:szCs w:val="24"/>
          <w:lang w:val="ro-RO"/>
        </w:rPr>
        <w:t xml:space="preserve">-Marseille </w:t>
      </w:r>
      <w:proofErr w:type="spellStart"/>
      <w:r w:rsidRPr="00B07E7F">
        <w:rPr>
          <w:rFonts w:ascii="Times New Roman" w:hAnsi="Times New Roman" w:cs="Times New Roman"/>
          <w:sz w:val="24"/>
          <w:szCs w:val="24"/>
          <w:lang w:val="ro-RO"/>
        </w:rPr>
        <w:t>Université</w:t>
      </w:r>
      <w:proofErr w:type="spellEnd"/>
      <w:r w:rsidRPr="00B07E7F">
        <w:rPr>
          <w:rFonts w:ascii="Times New Roman" w:hAnsi="Times New Roman" w:cs="Times New Roman"/>
          <w:sz w:val="24"/>
          <w:szCs w:val="24"/>
          <w:lang w:val="ro-RO"/>
        </w:rPr>
        <w:t xml:space="preserve"> (Franța), Universitatea Națională și </w:t>
      </w:r>
      <w:proofErr w:type="spellStart"/>
      <w:r w:rsidRPr="00B07E7F">
        <w:rPr>
          <w:rFonts w:ascii="Times New Roman" w:hAnsi="Times New Roman" w:cs="Times New Roman"/>
          <w:sz w:val="24"/>
          <w:szCs w:val="24"/>
          <w:lang w:val="ro-RO"/>
        </w:rPr>
        <w:t>Kapodistriană</w:t>
      </w:r>
      <w:proofErr w:type="spellEnd"/>
      <w:r w:rsidRPr="00B07E7F">
        <w:rPr>
          <w:rFonts w:ascii="Times New Roman" w:hAnsi="Times New Roman" w:cs="Times New Roman"/>
          <w:sz w:val="24"/>
          <w:szCs w:val="24"/>
          <w:lang w:val="ro-RO"/>
        </w:rPr>
        <w:t xml:space="preserve"> din Atena (Grecia), Universitatea din București (România), </w:t>
      </w:r>
      <w:proofErr w:type="spellStart"/>
      <w:r w:rsidRPr="00B07E7F">
        <w:rPr>
          <w:rFonts w:ascii="Times New Roman" w:hAnsi="Times New Roman" w:cs="Times New Roman"/>
          <w:sz w:val="24"/>
          <w:szCs w:val="24"/>
          <w:lang w:val="ro-RO"/>
        </w:rPr>
        <w:t>Université</w:t>
      </w:r>
      <w:proofErr w:type="spellEnd"/>
      <w:r w:rsidRPr="00B07E7F">
        <w:rPr>
          <w:rFonts w:ascii="Times New Roman" w:hAnsi="Times New Roman" w:cs="Times New Roman"/>
          <w:sz w:val="24"/>
          <w:szCs w:val="24"/>
          <w:lang w:val="ro-RO"/>
        </w:rPr>
        <w:t xml:space="preserve"> </w:t>
      </w:r>
      <w:proofErr w:type="spellStart"/>
      <w:r w:rsidR="00E0530C" w:rsidRPr="00B07E7F">
        <w:rPr>
          <w:rFonts w:ascii="Times New Roman" w:hAnsi="Times New Roman" w:cs="Times New Roman"/>
          <w:sz w:val="24"/>
          <w:szCs w:val="24"/>
          <w:lang w:val="ro-RO"/>
        </w:rPr>
        <w:t>L</w:t>
      </w:r>
      <w:r w:rsidRPr="00B07E7F">
        <w:rPr>
          <w:rFonts w:ascii="Times New Roman" w:hAnsi="Times New Roman" w:cs="Times New Roman"/>
          <w:sz w:val="24"/>
          <w:szCs w:val="24"/>
          <w:lang w:val="ro-RO"/>
        </w:rPr>
        <w:t>ibre</w:t>
      </w:r>
      <w:proofErr w:type="spellEnd"/>
      <w:r w:rsidRPr="00B07E7F">
        <w:rPr>
          <w:rFonts w:ascii="Times New Roman" w:hAnsi="Times New Roman" w:cs="Times New Roman"/>
          <w:sz w:val="24"/>
          <w:szCs w:val="24"/>
          <w:lang w:val="ro-RO"/>
        </w:rPr>
        <w:t xml:space="preserve"> de Bruxelles (Belgia), </w:t>
      </w:r>
      <w:proofErr w:type="spellStart"/>
      <w:r w:rsidRPr="00B07E7F">
        <w:rPr>
          <w:rFonts w:ascii="Times New Roman" w:hAnsi="Times New Roman" w:cs="Times New Roman"/>
          <w:sz w:val="24"/>
          <w:szCs w:val="24"/>
          <w:lang w:val="ro-RO"/>
        </w:rPr>
        <w:t>Universidad</w:t>
      </w:r>
      <w:proofErr w:type="spellEnd"/>
      <w:r w:rsidRPr="00B07E7F">
        <w:rPr>
          <w:rFonts w:ascii="Times New Roman" w:hAnsi="Times New Roman" w:cs="Times New Roman"/>
          <w:sz w:val="24"/>
          <w:szCs w:val="24"/>
          <w:lang w:val="ro-RO"/>
        </w:rPr>
        <w:t xml:space="preserve"> </w:t>
      </w:r>
      <w:proofErr w:type="spellStart"/>
      <w:r w:rsidRPr="00B07E7F">
        <w:rPr>
          <w:rFonts w:ascii="Times New Roman" w:hAnsi="Times New Roman" w:cs="Times New Roman"/>
          <w:sz w:val="24"/>
          <w:szCs w:val="24"/>
          <w:lang w:val="ro-RO"/>
        </w:rPr>
        <w:t>Autónoma</w:t>
      </w:r>
      <w:proofErr w:type="spellEnd"/>
      <w:r w:rsidRPr="00B07E7F">
        <w:rPr>
          <w:rFonts w:ascii="Times New Roman" w:hAnsi="Times New Roman" w:cs="Times New Roman"/>
          <w:sz w:val="24"/>
          <w:szCs w:val="24"/>
          <w:lang w:val="ro-RO"/>
        </w:rPr>
        <w:t xml:space="preserve"> de Madrid (Spania), </w:t>
      </w:r>
      <w:proofErr w:type="spellStart"/>
      <w:r w:rsidRPr="00B07E7F">
        <w:rPr>
          <w:rFonts w:ascii="Times New Roman" w:hAnsi="Times New Roman" w:cs="Times New Roman"/>
          <w:sz w:val="24"/>
          <w:szCs w:val="24"/>
          <w:lang w:val="ro-RO"/>
        </w:rPr>
        <w:t>Sapienza</w:t>
      </w:r>
      <w:proofErr w:type="spellEnd"/>
      <w:r w:rsidRPr="00B07E7F">
        <w:rPr>
          <w:rFonts w:ascii="Times New Roman" w:hAnsi="Times New Roman" w:cs="Times New Roman"/>
          <w:sz w:val="24"/>
          <w:szCs w:val="24"/>
          <w:lang w:val="ro-RO"/>
        </w:rPr>
        <w:t xml:space="preserve"> - </w:t>
      </w:r>
      <w:proofErr w:type="spellStart"/>
      <w:r w:rsidRPr="00B07E7F">
        <w:rPr>
          <w:rFonts w:ascii="Times New Roman" w:hAnsi="Times New Roman" w:cs="Times New Roman"/>
          <w:sz w:val="24"/>
          <w:szCs w:val="24"/>
          <w:lang w:val="ro-RO"/>
        </w:rPr>
        <w:t>Università</w:t>
      </w:r>
      <w:proofErr w:type="spellEnd"/>
      <w:r w:rsidRPr="00B07E7F">
        <w:rPr>
          <w:rFonts w:ascii="Times New Roman" w:hAnsi="Times New Roman" w:cs="Times New Roman"/>
          <w:sz w:val="24"/>
          <w:szCs w:val="24"/>
          <w:lang w:val="ro-RO"/>
        </w:rPr>
        <w:t xml:space="preserve"> di Roma (Italia), Universitatea din Stockholm (Suedia) și Universitatea Eberhard </w:t>
      </w:r>
      <w:proofErr w:type="spellStart"/>
      <w:r w:rsidRPr="00B07E7F">
        <w:rPr>
          <w:rFonts w:ascii="Times New Roman" w:hAnsi="Times New Roman" w:cs="Times New Roman"/>
          <w:sz w:val="24"/>
          <w:szCs w:val="24"/>
          <w:lang w:val="ro-RO"/>
        </w:rPr>
        <w:t>Karls</w:t>
      </w:r>
      <w:proofErr w:type="spellEnd"/>
      <w:r w:rsidRPr="00B07E7F">
        <w:rPr>
          <w:rFonts w:ascii="Times New Roman" w:hAnsi="Times New Roman" w:cs="Times New Roman"/>
          <w:sz w:val="24"/>
          <w:szCs w:val="24"/>
          <w:lang w:val="ro-RO"/>
        </w:rPr>
        <w:t xml:space="preserve"> </w:t>
      </w:r>
      <w:proofErr w:type="spellStart"/>
      <w:r w:rsidRPr="00B07E7F">
        <w:rPr>
          <w:rFonts w:ascii="Times New Roman" w:hAnsi="Times New Roman" w:cs="Times New Roman"/>
          <w:sz w:val="24"/>
          <w:szCs w:val="24"/>
          <w:lang w:val="ro-RO"/>
        </w:rPr>
        <w:t>Tubingen</w:t>
      </w:r>
      <w:proofErr w:type="spellEnd"/>
      <w:r w:rsidRPr="00B07E7F">
        <w:rPr>
          <w:rFonts w:ascii="Times New Roman" w:hAnsi="Times New Roman" w:cs="Times New Roman"/>
          <w:sz w:val="24"/>
          <w:szCs w:val="24"/>
          <w:lang w:val="ro-RO"/>
        </w:rPr>
        <w:t xml:space="preserve"> (Germania).</w:t>
      </w:r>
      <w:r w:rsidR="00432E39" w:rsidRPr="00B07E7F">
        <w:rPr>
          <w:rFonts w:ascii="Times New Roman" w:hAnsi="Times New Roman" w:cs="Times New Roman"/>
          <w:sz w:val="24"/>
          <w:szCs w:val="24"/>
          <w:lang w:val="ro-RO"/>
        </w:rPr>
        <w:t xml:space="preserve"> </w:t>
      </w:r>
      <w:r w:rsidRPr="00B07E7F">
        <w:rPr>
          <w:rFonts w:ascii="Times New Roman" w:hAnsi="Times New Roman" w:cs="Times New Roman"/>
          <w:sz w:val="24"/>
          <w:szCs w:val="24"/>
          <w:lang w:val="ro-RO"/>
        </w:rPr>
        <w:t>Universitatea parteneră asociată CIVIS: Universitatea din Glasgow (Regatul Unit).</w:t>
      </w:r>
    </w:p>
    <w:p w14:paraId="79E2A7AA" w14:textId="5B32A693" w:rsidR="001C43E5" w:rsidRPr="00B07E7F" w:rsidRDefault="001C43E5" w:rsidP="00B07E7F">
      <w:pPr>
        <w:jc w:val="both"/>
        <w:rPr>
          <w:rFonts w:ascii="Times New Roman" w:hAnsi="Times New Roman" w:cs="Times New Roman"/>
          <w:sz w:val="24"/>
          <w:szCs w:val="24"/>
          <w:lang w:val="ro-RO"/>
        </w:rPr>
      </w:pPr>
      <w:r w:rsidRPr="00B07E7F">
        <w:rPr>
          <w:rFonts w:ascii="Times New Roman" w:hAnsi="Times New Roman" w:cs="Times New Roman"/>
          <w:sz w:val="24"/>
          <w:szCs w:val="24"/>
          <w:lang w:val="ro-RO"/>
        </w:rPr>
        <w:t>Mai multe informa</w:t>
      </w:r>
      <w:r w:rsidR="00603B36" w:rsidRPr="00B07E7F">
        <w:rPr>
          <w:rFonts w:ascii="Times New Roman" w:hAnsi="Times New Roman" w:cs="Times New Roman"/>
          <w:sz w:val="24"/>
          <w:szCs w:val="24"/>
          <w:lang w:val="ro-RO"/>
        </w:rPr>
        <w:t>ții despre CIVIS pot fi accesate pe site-ul oficial,</w:t>
      </w:r>
      <w:r w:rsidR="00432E39" w:rsidRPr="00B07E7F">
        <w:rPr>
          <w:rFonts w:ascii="Times New Roman" w:hAnsi="Times New Roman" w:cs="Times New Roman"/>
          <w:sz w:val="24"/>
          <w:szCs w:val="24"/>
          <w:lang w:val="ro-RO"/>
        </w:rPr>
        <w:t xml:space="preserve"> </w:t>
      </w:r>
      <w:hyperlink r:id="rId7" w:history="1">
        <w:r w:rsidR="00432E39" w:rsidRPr="00B07E7F">
          <w:rPr>
            <w:rStyle w:val="Hyperlink"/>
            <w:rFonts w:ascii="Times New Roman" w:hAnsi="Times New Roman" w:cs="Times New Roman"/>
            <w:sz w:val="24"/>
            <w:szCs w:val="24"/>
            <w:lang w:val="ro-RO"/>
          </w:rPr>
          <w:t>www.civis.eu</w:t>
        </w:r>
      </w:hyperlink>
      <w:r w:rsidR="00603B36" w:rsidRPr="00B07E7F">
        <w:rPr>
          <w:rFonts w:ascii="Times New Roman" w:hAnsi="Times New Roman" w:cs="Times New Roman"/>
          <w:sz w:val="24"/>
          <w:szCs w:val="24"/>
          <w:lang w:val="ro-RO"/>
        </w:rPr>
        <w:t>. Departamentul</w:t>
      </w:r>
      <w:r w:rsidR="00E0530C" w:rsidRPr="00B07E7F">
        <w:rPr>
          <w:rFonts w:ascii="Times New Roman" w:hAnsi="Times New Roman" w:cs="Times New Roman"/>
          <w:sz w:val="24"/>
          <w:szCs w:val="24"/>
          <w:lang w:val="ro-RO"/>
        </w:rPr>
        <w:t xml:space="preserve"> de presă</w:t>
      </w:r>
      <w:r w:rsidRPr="00B07E7F">
        <w:rPr>
          <w:rFonts w:ascii="Times New Roman" w:hAnsi="Times New Roman" w:cs="Times New Roman"/>
          <w:sz w:val="24"/>
          <w:szCs w:val="24"/>
          <w:lang w:val="ro-RO"/>
        </w:rPr>
        <w:t xml:space="preserve"> CIVIS</w:t>
      </w:r>
      <w:r w:rsidR="00603B36" w:rsidRPr="00B07E7F">
        <w:rPr>
          <w:rFonts w:ascii="Times New Roman" w:hAnsi="Times New Roman" w:cs="Times New Roman"/>
          <w:sz w:val="24"/>
          <w:szCs w:val="24"/>
          <w:lang w:val="ro-RO"/>
        </w:rPr>
        <w:t xml:space="preserve"> poate fi contactat la adresa de mail</w:t>
      </w:r>
      <w:r w:rsidRPr="00B07E7F">
        <w:rPr>
          <w:rFonts w:ascii="Times New Roman" w:hAnsi="Times New Roman" w:cs="Times New Roman"/>
          <w:sz w:val="24"/>
          <w:szCs w:val="24"/>
          <w:lang w:val="ro-RO"/>
        </w:rPr>
        <w:t xml:space="preserve"> </w:t>
      </w:r>
      <w:hyperlink r:id="rId8" w:history="1">
        <w:r w:rsidR="00432E39" w:rsidRPr="00B07E7F">
          <w:rPr>
            <w:rStyle w:val="Hyperlink"/>
            <w:rFonts w:ascii="Times New Roman" w:hAnsi="Times New Roman" w:cs="Times New Roman"/>
            <w:sz w:val="24"/>
            <w:szCs w:val="24"/>
            <w:lang w:val="ro-RO"/>
          </w:rPr>
          <w:t>contact@civis.eu</w:t>
        </w:r>
      </w:hyperlink>
      <w:r w:rsidR="00603B36" w:rsidRPr="00B07E7F">
        <w:rPr>
          <w:rFonts w:ascii="Times New Roman" w:hAnsi="Times New Roman" w:cs="Times New Roman"/>
          <w:sz w:val="24"/>
          <w:szCs w:val="24"/>
          <w:lang w:val="ro-RO"/>
        </w:rPr>
        <w:t>, iar d</w:t>
      </w:r>
      <w:r w:rsidR="00E0530C" w:rsidRPr="00B07E7F">
        <w:rPr>
          <w:rFonts w:ascii="Times New Roman" w:hAnsi="Times New Roman" w:cs="Times New Roman"/>
          <w:sz w:val="24"/>
          <w:szCs w:val="24"/>
          <w:lang w:val="ro-RO"/>
        </w:rPr>
        <w:t>epartament</w:t>
      </w:r>
      <w:r w:rsidR="00BB16A6">
        <w:rPr>
          <w:rFonts w:ascii="Times New Roman" w:hAnsi="Times New Roman" w:cs="Times New Roman"/>
          <w:sz w:val="24"/>
          <w:szCs w:val="24"/>
          <w:lang w:val="ro-RO"/>
        </w:rPr>
        <w:t>ul</w:t>
      </w:r>
      <w:r w:rsidR="00E0530C" w:rsidRPr="00B07E7F">
        <w:rPr>
          <w:rFonts w:ascii="Times New Roman" w:hAnsi="Times New Roman" w:cs="Times New Roman"/>
          <w:sz w:val="24"/>
          <w:szCs w:val="24"/>
          <w:lang w:val="ro-RO"/>
        </w:rPr>
        <w:t xml:space="preserve"> </w:t>
      </w:r>
      <w:r w:rsidRPr="00B07E7F">
        <w:rPr>
          <w:rFonts w:ascii="Times New Roman" w:hAnsi="Times New Roman" w:cs="Times New Roman"/>
          <w:sz w:val="24"/>
          <w:szCs w:val="24"/>
          <w:lang w:val="ro-RO"/>
        </w:rPr>
        <w:t xml:space="preserve">de presă </w:t>
      </w:r>
      <w:r w:rsidR="00603B36" w:rsidRPr="00B07E7F">
        <w:rPr>
          <w:rFonts w:ascii="Times New Roman" w:hAnsi="Times New Roman" w:cs="Times New Roman"/>
          <w:sz w:val="24"/>
          <w:szCs w:val="24"/>
          <w:lang w:val="ro-RO"/>
        </w:rPr>
        <w:t>al Universității</w:t>
      </w:r>
      <w:r w:rsidRPr="00B07E7F">
        <w:rPr>
          <w:rFonts w:ascii="Times New Roman" w:hAnsi="Times New Roman" w:cs="Times New Roman"/>
          <w:sz w:val="24"/>
          <w:szCs w:val="24"/>
          <w:lang w:val="ro-RO"/>
        </w:rPr>
        <w:t xml:space="preserve"> din Glasgow</w:t>
      </w:r>
      <w:r w:rsidR="00603B36" w:rsidRPr="00B07E7F">
        <w:rPr>
          <w:rFonts w:ascii="Times New Roman" w:hAnsi="Times New Roman" w:cs="Times New Roman"/>
          <w:sz w:val="24"/>
          <w:szCs w:val="24"/>
          <w:lang w:val="ro-RO"/>
        </w:rPr>
        <w:t xml:space="preserve"> la adresa de mail</w:t>
      </w:r>
      <w:r w:rsidRPr="00B07E7F">
        <w:rPr>
          <w:rFonts w:ascii="Times New Roman" w:hAnsi="Times New Roman" w:cs="Times New Roman"/>
          <w:sz w:val="24"/>
          <w:szCs w:val="24"/>
          <w:lang w:val="ro-RO"/>
        </w:rPr>
        <w:t xml:space="preserve"> </w:t>
      </w:r>
      <w:hyperlink r:id="rId9" w:history="1">
        <w:r w:rsidR="00432E39" w:rsidRPr="00B07E7F">
          <w:rPr>
            <w:rStyle w:val="Hyperlink"/>
            <w:rFonts w:ascii="Times New Roman" w:hAnsi="Times New Roman" w:cs="Times New Roman"/>
            <w:sz w:val="24"/>
            <w:szCs w:val="24"/>
            <w:lang w:val="ro-RO"/>
          </w:rPr>
          <w:t>media@glasgow.ac.uk</w:t>
        </w:r>
      </w:hyperlink>
      <w:r w:rsidR="00603B36" w:rsidRPr="00B07E7F">
        <w:rPr>
          <w:rFonts w:ascii="Times New Roman" w:hAnsi="Times New Roman" w:cs="Times New Roman"/>
          <w:sz w:val="24"/>
          <w:szCs w:val="24"/>
          <w:lang w:val="ro-RO"/>
        </w:rPr>
        <w:t>.</w:t>
      </w:r>
      <w:r w:rsidR="00432E39" w:rsidRPr="00B07E7F">
        <w:rPr>
          <w:rFonts w:ascii="Times New Roman" w:hAnsi="Times New Roman" w:cs="Times New Roman"/>
          <w:sz w:val="24"/>
          <w:szCs w:val="24"/>
          <w:lang w:val="ro-RO"/>
        </w:rPr>
        <w:t xml:space="preserve"> </w:t>
      </w:r>
    </w:p>
    <w:p w14:paraId="6B844B35" w14:textId="77777777" w:rsidR="001C43E5" w:rsidRPr="00B07E7F" w:rsidRDefault="001C43E5" w:rsidP="00B90359">
      <w:pPr>
        <w:spacing w:after="120" w:line="240" w:lineRule="auto"/>
        <w:rPr>
          <w:rFonts w:ascii="Futura Medium" w:eastAsia="Muli" w:hAnsi="Futura Medium" w:cs="Futura Medium"/>
          <w:sz w:val="20"/>
          <w:szCs w:val="20"/>
          <w:u w:val="single"/>
          <w:lang w:val="ro-RO"/>
        </w:rPr>
      </w:pPr>
      <w:bookmarkStart w:id="0" w:name="_GoBack"/>
      <w:bookmarkEnd w:id="0"/>
    </w:p>
    <w:sectPr w:rsidR="001C43E5" w:rsidRPr="00B07E7F" w:rsidSect="00432E39">
      <w:headerReference w:type="default" r:id="rId10"/>
      <w:footerReference w:type="default" r:id="rId11"/>
      <w:pgSz w:w="11906" w:h="16838"/>
      <w:pgMar w:top="2269" w:right="1417" w:bottom="1417" w:left="1417" w:header="284"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FE178" w14:textId="77777777" w:rsidR="003148E3" w:rsidRDefault="003148E3">
      <w:pPr>
        <w:spacing w:after="0" w:line="240" w:lineRule="auto"/>
      </w:pPr>
      <w:r>
        <w:separator/>
      </w:r>
    </w:p>
  </w:endnote>
  <w:endnote w:type="continuationSeparator" w:id="0">
    <w:p w14:paraId="2BC4FF70" w14:textId="77777777" w:rsidR="003148E3" w:rsidRDefault="0031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ckwell St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Medium">
    <w:altName w:val="Arial"/>
    <w:charset w:val="B1"/>
    <w:family w:val="swiss"/>
    <w:pitch w:val="variable"/>
    <w:sig w:usb0="80000867" w:usb1="00000000" w:usb2="00000000" w:usb3="00000000" w:csb0="000001FB" w:csb1="00000000"/>
  </w:font>
  <w:font w:name="Muli">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AD57E" w14:textId="2BB09002" w:rsidR="00053004" w:rsidRDefault="00053004">
    <w:pPr>
      <w:pBdr>
        <w:top w:val="nil"/>
        <w:left w:val="nil"/>
        <w:bottom w:val="nil"/>
        <w:right w:val="nil"/>
        <w:between w:val="nil"/>
      </w:pBdr>
      <w:tabs>
        <w:tab w:val="center" w:pos="4536"/>
        <w:tab w:val="right" w:pos="9072"/>
      </w:tabs>
      <w:spacing w:after="0" w:line="240" w:lineRule="auto"/>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04AD7" w14:textId="77777777" w:rsidR="003148E3" w:rsidRDefault="003148E3">
      <w:pPr>
        <w:spacing w:after="0" w:line="240" w:lineRule="auto"/>
      </w:pPr>
      <w:r>
        <w:separator/>
      </w:r>
    </w:p>
  </w:footnote>
  <w:footnote w:type="continuationSeparator" w:id="0">
    <w:p w14:paraId="27E826BB" w14:textId="77777777" w:rsidR="003148E3" w:rsidRDefault="00314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CDE83" w14:textId="38737A48" w:rsidR="00053004" w:rsidRDefault="00432E39">
    <w:pPr>
      <w:pBdr>
        <w:top w:val="nil"/>
        <w:left w:val="nil"/>
        <w:bottom w:val="nil"/>
        <w:right w:val="nil"/>
        <w:between w:val="nil"/>
      </w:pBdr>
      <w:tabs>
        <w:tab w:val="center" w:pos="4536"/>
        <w:tab w:val="right" w:pos="9072"/>
      </w:tabs>
      <w:spacing w:after="0" w:line="240" w:lineRule="auto"/>
      <w:rPr>
        <w:color w:val="000000"/>
      </w:rPr>
    </w:pPr>
    <w:r>
      <w:rPr>
        <w:noProof/>
        <w:lang w:val="en-US" w:eastAsia="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93"/>
    <w:rsid w:val="00053004"/>
    <w:rsid w:val="000C7849"/>
    <w:rsid w:val="000C7B7E"/>
    <w:rsid w:val="00115C1D"/>
    <w:rsid w:val="001C43E5"/>
    <w:rsid w:val="00285243"/>
    <w:rsid w:val="002A6DB2"/>
    <w:rsid w:val="002B3D64"/>
    <w:rsid w:val="002E15DC"/>
    <w:rsid w:val="003148E3"/>
    <w:rsid w:val="003B24EF"/>
    <w:rsid w:val="003F1A84"/>
    <w:rsid w:val="004042FF"/>
    <w:rsid w:val="00432E39"/>
    <w:rsid w:val="00460293"/>
    <w:rsid w:val="004D7FA3"/>
    <w:rsid w:val="005A1889"/>
    <w:rsid w:val="00603B36"/>
    <w:rsid w:val="007A6F4E"/>
    <w:rsid w:val="00807182"/>
    <w:rsid w:val="00812D1B"/>
    <w:rsid w:val="009A7C13"/>
    <w:rsid w:val="009F5F2F"/>
    <w:rsid w:val="00A805EB"/>
    <w:rsid w:val="00B07E7F"/>
    <w:rsid w:val="00B90359"/>
    <w:rsid w:val="00B95CE4"/>
    <w:rsid w:val="00BB01F5"/>
    <w:rsid w:val="00BB16A6"/>
    <w:rsid w:val="00C43646"/>
    <w:rsid w:val="00C72125"/>
    <w:rsid w:val="00CB70C5"/>
    <w:rsid w:val="00D80B46"/>
    <w:rsid w:val="00DC7DB1"/>
    <w:rsid w:val="00E0530C"/>
    <w:rsid w:val="00E75B77"/>
    <w:rsid w:val="00E9022D"/>
    <w:rsid w:val="00EA657A"/>
    <w:rsid w:val="00EB3A9E"/>
    <w:rsid w:val="00F2236E"/>
    <w:rsid w:val="00F2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4834C"/>
  <w15:docId w15:val="{2B866C3D-366B-2B41-B0DB-325D5281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F0708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949"/>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C09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949"/>
  </w:style>
  <w:style w:type="paragraph" w:styleId="Footer">
    <w:name w:val="footer"/>
    <w:basedOn w:val="Normal"/>
    <w:link w:val="FooterChar"/>
    <w:uiPriority w:val="99"/>
    <w:unhideWhenUsed/>
    <w:rsid w:val="001C09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949"/>
  </w:style>
  <w:style w:type="paragraph" w:styleId="NormalWeb">
    <w:name w:val="Normal (Web)"/>
    <w:basedOn w:val="Normal"/>
    <w:uiPriority w:val="99"/>
    <w:semiHidden/>
    <w:unhideWhenUsed/>
    <w:rsid w:val="001C094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leChar">
    <w:name w:val="Title Char"/>
    <w:basedOn w:val="DefaultParagraphFont"/>
    <w:link w:val="Title"/>
    <w:uiPriority w:val="10"/>
    <w:rsid w:val="001C0949"/>
    <w:rPr>
      <w:rFonts w:asciiTheme="majorHAnsi" w:eastAsiaTheme="majorEastAsia" w:hAnsiTheme="majorHAnsi" w:cstheme="majorBidi"/>
      <w:spacing w:val="-10"/>
      <w:kern w:val="28"/>
      <w:sz w:val="56"/>
      <w:szCs w:val="56"/>
    </w:rPr>
  </w:style>
  <w:style w:type="paragraph" w:customStyle="1" w:styleId="Default">
    <w:name w:val="Default"/>
    <w:rsid w:val="00EE42A9"/>
    <w:pPr>
      <w:autoSpaceDE w:val="0"/>
      <w:autoSpaceDN w:val="0"/>
      <w:adjustRightInd w:val="0"/>
      <w:spacing w:after="0" w:line="240" w:lineRule="auto"/>
    </w:pPr>
    <w:rPr>
      <w:rFonts w:ascii="Rockwell Std" w:hAnsi="Rockwell Std" w:cs="Rockwell Std"/>
      <w:color w:val="000000"/>
      <w:sz w:val="24"/>
      <w:szCs w:val="24"/>
      <w:lang w:val="fr-FR"/>
    </w:rPr>
  </w:style>
  <w:style w:type="character" w:customStyle="1" w:styleId="Heading2Char">
    <w:name w:val="Heading 2 Char"/>
    <w:basedOn w:val="DefaultParagraphFont"/>
    <w:link w:val="Heading2"/>
    <w:uiPriority w:val="9"/>
    <w:rsid w:val="00F07088"/>
    <w:rPr>
      <w:rFonts w:ascii="Times New Roman" w:eastAsia="Times New Roman" w:hAnsi="Times New Roman" w:cs="Times New Roman"/>
      <w:b/>
      <w:bCs/>
      <w:sz w:val="36"/>
      <w:szCs w:val="36"/>
      <w:lang w:eastAsia="fr-BE"/>
    </w:rPr>
  </w:style>
  <w:style w:type="character" w:styleId="Hyperlink">
    <w:name w:val="Hyperlink"/>
    <w:basedOn w:val="DefaultParagraphFont"/>
    <w:uiPriority w:val="99"/>
    <w:unhideWhenUsed/>
    <w:rsid w:val="00F07088"/>
    <w:rPr>
      <w:color w:val="0000FF"/>
      <w:u w:val="single"/>
    </w:rPr>
  </w:style>
  <w:style w:type="character" w:customStyle="1" w:styleId="UnresolvedMention">
    <w:name w:val="Unresolved Mention"/>
    <w:basedOn w:val="DefaultParagraphFont"/>
    <w:uiPriority w:val="99"/>
    <w:semiHidden/>
    <w:unhideWhenUsed/>
    <w:rsid w:val="008069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unhideWhenUsed/>
    <w:rsid w:val="00EB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B3A9E"/>
    <w:rPr>
      <w:rFonts w:ascii="Courier New" w:eastAsia="Times New Roman" w:hAnsi="Courier New" w:cs="Courier New"/>
      <w:sz w:val="20"/>
      <w:szCs w:val="20"/>
      <w:lang w:val="en-US" w:eastAsia="en-US"/>
    </w:rPr>
  </w:style>
  <w:style w:type="paragraph" w:styleId="BalloonText">
    <w:name w:val="Balloon Text"/>
    <w:basedOn w:val="Normal"/>
    <w:link w:val="BalloonTextChar"/>
    <w:uiPriority w:val="99"/>
    <w:semiHidden/>
    <w:unhideWhenUsed/>
    <w:rsid w:val="00432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8286">
      <w:bodyDiv w:val="1"/>
      <w:marLeft w:val="0"/>
      <w:marRight w:val="0"/>
      <w:marTop w:val="0"/>
      <w:marBottom w:val="0"/>
      <w:divBdr>
        <w:top w:val="none" w:sz="0" w:space="0" w:color="auto"/>
        <w:left w:val="none" w:sz="0" w:space="0" w:color="auto"/>
        <w:bottom w:val="none" w:sz="0" w:space="0" w:color="auto"/>
        <w:right w:val="none" w:sz="0" w:space="0" w:color="auto"/>
      </w:divBdr>
      <w:divsChild>
        <w:div w:id="298152504">
          <w:marLeft w:val="0"/>
          <w:marRight w:val="0"/>
          <w:marTop w:val="0"/>
          <w:marBottom w:val="0"/>
          <w:divBdr>
            <w:top w:val="none" w:sz="0" w:space="0" w:color="auto"/>
            <w:left w:val="none" w:sz="0" w:space="0" w:color="auto"/>
            <w:bottom w:val="none" w:sz="0" w:space="0" w:color="auto"/>
            <w:right w:val="none" w:sz="0" w:space="0" w:color="auto"/>
          </w:divBdr>
          <w:divsChild>
            <w:div w:id="1101758256">
              <w:marLeft w:val="0"/>
              <w:marRight w:val="0"/>
              <w:marTop w:val="0"/>
              <w:marBottom w:val="0"/>
              <w:divBdr>
                <w:top w:val="none" w:sz="0" w:space="0" w:color="auto"/>
                <w:left w:val="none" w:sz="0" w:space="0" w:color="auto"/>
                <w:bottom w:val="none" w:sz="0" w:space="0" w:color="auto"/>
                <w:right w:val="none" w:sz="0" w:space="0" w:color="auto"/>
              </w:divBdr>
              <w:divsChild>
                <w:div w:id="948706094">
                  <w:marLeft w:val="0"/>
                  <w:marRight w:val="0"/>
                  <w:marTop w:val="0"/>
                  <w:marBottom w:val="0"/>
                  <w:divBdr>
                    <w:top w:val="none" w:sz="0" w:space="0" w:color="auto"/>
                    <w:left w:val="none" w:sz="0" w:space="0" w:color="auto"/>
                    <w:bottom w:val="none" w:sz="0" w:space="0" w:color="auto"/>
                    <w:right w:val="none" w:sz="0" w:space="0" w:color="auto"/>
                  </w:divBdr>
                  <w:divsChild>
                    <w:div w:id="17789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08673">
      <w:bodyDiv w:val="1"/>
      <w:marLeft w:val="0"/>
      <w:marRight w:val="0"/>
      <w:marTop w:val="0"/>
      <w:marBottom w:val="0"/>
      <w:divBdr>
        <w:top w:val="none" w:sz="0" w:space="0" w:color="auto"/>
        <w:left w:val="none" w:sz="0" w:space="0" w:color="auto"/>
        <w:bottom w:val="none" w:sz="0" w:space="0" w:color="auto"/>
        <w:right w:val="none" w:sz="0" w:space="0" w:color="auto"/>
      </w:divBdr>
      <w:divsChild>
        <w:div w:id="2102405984">
          <w:marLeft w:val="0"/>
          <w:marRight w:val="0"/>
          <w:marTop w:val="0"/>
          <w:marBottom w:val="0"/>
          <w:divBdr>
            <w:top w:val="none" w:sz="0" w:space="0" w:color="auto"/>
            <w:left w:val="none" w:sz="0" w:space="0" w:color="auto"/>
            <w:bottom w:val="none" w:sz="0" w:space="0" w:color="auto"/>
            <w:right w:val="none" w:sz="0" w:space="0" w:color="auto"/>
          </w:divBdr>
          <w:divsChild>
            <w:div w:id="2017615812">
              <w:marLeft w:val="0"/>
              <w:marRight w:val="0"/>
              <w:marTop w:val="0"/>
              <w:marBottom w:val="0"/>
              <w:divBdr>
                <w:top w:val="none" w:sz="0" w:space="0" w:color="auto"/>
                <w:left w:val="none" w:sz="0" w:space="0" w:color="auto"/>
                <w:bottom w:val="none" w:sz="0" w:space="0" w:color="auto"/>
                <w:right w:val="none" w:sz="0" w:space="0" w:color="auto"/>
              </w:divBdr>
              <w:divsChild>
                <w:div w:id="921253041">
                  <w:marLeft w:val="0"/>
                  <w:marRight w:val="0"/>
                  <w:marTop w:val="0"/>
                  <w:marBottom w:val="0"/>
                  <w:divBdr>
                    <w:top w:val="none" w:sz="0" w:space="0" w:color="auto"/>
                    <w:left w:val="none" w:sz="0" w:space="0" w:color="auto"/>
                    <w:bottom w:val="none" w:sz="0" w:space="0" w:color="auto"/>
                    <w:right w:val="none" w:sz="0" w:space="0" w:color="auto"/>
                  </w:divBdr>
                  <w:divsChild>
                    <w:div w:id="21068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963020">
      <w:bodyDiv w:val="1"/>
      <w:marLeft w:val="0"/>
      <w:marRight w:val="0"/>
      <w:marTop w:val="0"/>
      <w:marBottom w:val="0"/>
      <w:divBdr>
        <w:top w:val="none" w:sz="0" w:space="0" w:color="auto"/>
        <w:left w:val="none" w:sz="0" w:space="0" w:color="auto"/>
        <w:bottom w:val="none" w:sz="0" w:space="0" w:color="auto"/>
        <w:right w:val="none" w:sz="0" w:space="0" w:color="auto"/>
      </w:divBdr>
      <w:divsChild>
        <w:div w:id="549421002">
          <w:marLeft w:val="0"/>
          <w:marRight w:val="0"/>
          <w:marTop w:val="0"/>
          <w:marBottom w:val="0"/>
          <w:divBdr>
            <w:top w:val="none" w:sz="0" w:space="0" w:color="auto"/>
            <w:left w:val="none" w:sz="0" w:space="0" w:color="auto"/>
            <w:bottom w:val="none" w:sz="0" w:space="0" w:color="auto"/>
            <w:right w:val="none" w:sz="0" w:space="0" w:color="auto"/>
          </w:divBdr>
          <w:divsChild>
            <w:div w:id="1766270816">
              <w:marLeft w:val="0"/>
              <w:marRight w:val="0"/>
              <w:marTop w:val="0"/>
              <w:marBottom w:val="0"/>
              <w:divBdr>
                <w:top w:val="none" w:sz="0" w:space="0" w:color="auto"/>
                <w:left w:val="none" w:sz="0" w:space="0" w:color="auto"/>
                <w:bottom w:val="none" w:sz="0" w:space="0" w:color="auto"/>
                <w:right w:val="none" w:sz="0" w:space="0" w:color="auto"/>
              </w:divBdr>
              <w:divsChild>
                <w:div w:id="492333947">
                  <w:marLeft w:val="0"/>
                  <w:marRight w:val="0"/>
                  <w:marTop w:val="0"/>
                  <w:marBottom w:val="0"/>
                  <w:divBdr>
                    <w:top w:val="none" w:sz="0" w:space="0" w:color="auto"/>
                    <w:left w:val="none" w:sz="0" w:space="0" w:color="auto"/>
                    <w:bottom w:val="none" w:sz="0" w:space="0" w:color="auto"/>
                    <w:right w:val="none" w:sz="0" w:space="0" w:color="auto"/>
                  </w:divBdr>
                  <w:divsChild>
                    <w:div w:id="59339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59638">
      <w:bodyDiv w:val="1"/>
      <w:marLeft w:val="0"/>
      <w:marRight w:val="0"/>
      <w:marTop w:val="0"/>
      <w:marBottom w:val="0"/>
      <w:divBdr>
        <w:top w:val="none" w:sz="0" w:space="0" w:color="auto"/>
        <w:left w:val="none" w:sz="0" w:space="0" w:color="auto"/>
        <w:bottom w:val="none" w:sz="0" w:space="0" w:color="auto"/>
        <w:right w:val="none" w:sz="0" w:space="0" w:color="auto"/>
      </w:divBdr>
    </w:div>
    <w:div w:id="896940164">
      <w:bodyDiv w:val="1"/>
      <w:marLeft w:val="0"/>
      <w:marRight w:val="0"/>
      <w:marTop w:val="0"/>
      <w:marBottom w:val="0"/>
      <w:divBdr>
        <w:top w:val="none" w:sz="0" w:space="0" w:color="auto"/>
        <w:left w:val="none" w:sz="0" w:space="0" w:color="auto"/>
        <w:bottom w:val="none" w:sz="0" w:space="0" w:color="auto"/>
        <w:right w:val="none" w:sz="0" w:space="0" w:color="auto"/>
      </w:divBdr>
      <w:divsChild>
        <w:div w:id="1180659875">
          <w:marLeft w:val="0"/>
          <w:marRight w:val="0"/>
          <w:marTop w:val="0"/>
          <w:marBottom w:val="0"/>
          <w:divBdr>
            <w:top w:val="none" w:sz="0" w:space="0" w:color="auto"/>
            <w:left w:val="none" w:sz="0" w:space="0" w:color="auto"/>
            <w:bottom w:val="none" w:sz="0" w:space="0" w:color="auto"/>
            <w:right w:val="none" w:sz="0" w:space="0" w:color="auto"/>
          </w:divBdr>
          <w:divsChild>
            <w:div w:id="1550606885">
              <w:marLeft w:val="0"/>
              <w:marRight w:val="0"/>
              <w:marTop w:val="0"/>
              <w:marBottom w:val="0"/>
              <w:divBdr>
                <w:top w:val="none" w:sz="0" w:space="0" w:color="auto"/>
                <w:left w:val="none" w:sz="0" w:space="0" w:color="auto"/>
                <w:bottom w:val="none" w:sz="0" w:space="0" w:color="auto"/>
                <w:right w:val="none" w:sz="0" w:space="0" w:color="auto"/>
              </w:divBdr>
              <w:divsChild>
                <w:div w:id="831992868">
                  <w:marLeft w:val="0"/>
                  <w:marRight w:val="0"/>
                  <w:marTop w:val="0"/>
                  <w:marBottom w:val="0"/>
                  <w:divBdr>
                    <w:top w:val="none" w:sz="0" w:space="0" w:color="auto"/>
                    <w:left w:val="none" w:sz="0" w:space="0" w:color="auto"/>
                    <w:bottom w:val="none" w:sz="0" w:space="0" w:color="auto"/>
                    <w:right w:val="none" w:sz="0" w:space="0" w:color="auto"/>
                  </w:divBdr>
                  <w:divsChild>
                    <w:div w:id="178291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394085074">
      <w:bodyDiv w:val="1"/>
      <w:marLeft w:val="0"/>
      <w:marRight w:val="0"/>
      <w:marTop w:val="0"/>
      <w:marBottom w:val="0"/>
      <w:divBdr>
        <w:top w:val="none" w:sz="0" w:space="0" w:color="auto"/>
        <w:left w:val="none" w:sz="0" w:space="0" w:color="auto"/>
        <w:bottom w:val="none" w:sz="0" w:space="0" w:color="auto"/>
        <w:right w:val="none" w:sz="0" w:space="0" w:color="auto"/>
      </w:divBdr>
      <w:divsChild>
        <w:div w:id="1256788135">
          <w:marLeft w:val="0"/>
          <w:marRight w:val="0"/>
          <w:marTop w:val="0"/>
          <w:marBottom w:val="0"/>
          <w:divBdr>
            <w:top w:val="none" w:sz="0" w:space="0" w:color="auto"/>
            <w:left w:val="none" w:sz="0" w:space="0" w:color="auto"/>
            <w:bottom w:val="none" w:sz="0" w:space="0" w:color="auto"/>
            <w:right w:val="none" w:sz="0" w:space="0" w:color="auto"/>
          </w:divBdr>
        </w:div>
      </w:divsChild>
    </w:div>
    <w:div w:id="1471287765">
      <w:bodyDiv w:val="1"/>
      <w:marLeft w:val="0"/>
      <w:marRight w:val="0"/>
      <w:marTop w:val="0"/>
      <w:marBottom w:val="0"/>
      <w:divBdr>
        <w:top w:val="none" w:sz="0" w:space="0" w:color="auto"/>
        <w:left w:val="none" w:sz="0" w:space="0" w:color="auto"/>
        <w:bottom w:val="none" w:sz="0" w:space="0" w:color="auto"/>
        <w:right w:val="none" w:sz="0" w:space="0" w:color="auto"/>
      </w:divBdr>
      <w:divsChild>
        <w:div w:id="433864964">
          <w:marLeft w:val="0"/>
          <w:marRight w:val="0"/>
          <w:marTop w:val="0"/>
          <w:marBottom w:val="0"/>
          <w:divBdr>
            <w:top w:val="none" w:sz="0" w:space="0" w:color="auto"/>
            <w:left w:val="none" w:sz="0" w:space="0" w:color="auto"/>
            <w:bottom w:val="none" w:sz="0" w:space="0" w:color="auto"/>
            <w:right w:val="none" w:sz="0" w:space="0" w:color="auto"/>
          </w:divBdr>
          <w:divsChild>
            <w:div w:id="332340887">
              <w:marLeft w:val="0"/>
              <w:marRight w:val="0"/>
              <w:marTop w:val="0"/>
              <w:marBottom w:val="0"/>
              <w:divBdr>
                <w:top w:val="none" w:sz="0" w:space="0" w:color="auto"/>
                <w:left w:val="none" w:sz="0" w:space="0" w:color="auto"/>
                <w:bottom w:val="none" w:sz="0" w:space="0" w:color="auto"/>
                <w:right w:val="none" w:sz="0" w:space="0" w:color="auto"/>
              </w:divBdr>
              <w:divsChild>
                <w:div w:id="137308707">
                  <w:marLeft w:val="0"/>
                  <w:marRight w:val="0"/>
                  <w:marTop w:val="0"/>
                  <w:marBottom w:val="0"/>
                  <w:divBdr>
                    <w:top w:val="none" w:sz="0" w:space="0" w:color="auto"/>
                    <w:left w:val="none" w:sz="0" w:space="0" w:color="auto"/>
                    <w:bottom w:val="none" w:sz="0" w:space="0" w:color="auto"/>
                    <w:right w:val="none" w:sz="0" w:space="0" w:color="auto"/>
                  </w:divBdr>
                  <w:divsChild>
                    <w:div w:id="14769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9932">
      <w:bodyDiv w:val="1"/>
      <w:marLeft w:val="0"/>
      <w:marRight w:val="0"/>
      <w:marTop w:val="0"/>
      <w:marBottom w:val="0"/>
      <w:divBdr>
        <w:top w:val="none" w:sz="0" w:space="0" w:color="auto"/>
        <w:left w:val="none" w:sz="0" w:space="0" w:color="auto"/>
        <w:bottom w:val="none" w:sz="0" w:space="0" w:color="auto"/>
        <w:right w:val="none" w:sz="0" w:space="0" w:color="auto"/>
      </w:divBdr>
      <w:divsChild>
        <w:div w:id="1009408752">
          <w:marLeft w:val="0"/>
          <w:marRight w:val="0"/>
          <w:marTop w:val="0"/>
          <w:marBottom w:val="0"/>
          <w:divBdr>
            <w:top w:val="none" w:sz="0" w:space="0" w:color="auto"/>
            <w:left w:val="none" w:sz="0" w:space="0" w:color="auto"/>
            <w:bottom w:val="none" w:sz="0" w:space="0" w:color="auto"/>
            <w:right w:val="none" w:sz="0" w:space="0" w:color="auto"/>
          </w:divBdr>
        </w:div>
      </w:divsChild>
    </w:div>
    <w:div w:id="1577278485">
      <w:bodyDiv w:val="1"/>
      <w:marLeft w:val="0"/>
      <w:marRight w:val="0"/>
      <w:marTop w:val="0"/>
      <w:marBottom w:val="0"/>
      <w:divBdr>
        <w:top w:val="none" w:sz="0" w:space="0" w:color="auto"/>
        <w:left w:val="none" w:sz="0" w:space="0" w:color="auto"/>
        <w:bottom w:val="none" w:sz="0" w:space="0" w:color="auto"/>
        <w:right w:val="none" w:sz="0" w:space="0" w:color="auto"/>
      </w:divBdr>
      <w:divsChild>
        <w:div w:id="1175995346">
          <w:marLeft w:val="0"/>
          <w:marRight w:val="0"/>
          <w:marTop w:val="0"/>
          <w:marBottom w:val="0"/>
          <w:divBdr>
            <w:top w:val="none" w:sz="0" w:space="0" w:color="auto"/>
            <w:left w:val="none" w:sz="0" w:space="0" w:color="auto"/>
            <w:bottom w:val="none" w:sz="0" w:space="0" w:color="auto"/>
            <w:right w:val="none" w:sz="0" w:space="0" w:color="auto"/>
          </w:divBdr>
          <w:divsChild>
            <w:div w:id="1869752194">
              <w:marLeft w:val="0"/>
              <w:marRight w:val="0"/>
              <w:marTop w:val="0"/>
              <w:marBottom w:val="0"/>
              <w:divBdr>
                <w:top w:val="none" w:sz="0" w:space="0" w:color="auto"/>
                <w:left w:val="none" w:sz="0" w:space="0" w:color="auto"/>
                <w:bottom w:val="none" w:sz="0" w:space="0" w:color="auto"/>
                <w:right w:val="none" w:sz="0" w:space="0" w:color="auto"/>
              </w:divBdr>
              <w:divsChild>
                <w:div w:id="627708558">
                  <w:marLeft w:val="0"/>
                  <w:marRight w:val="0"/>
                  <w:marTop w:val="0"/>
                  <w:marBottom w:val="0"/>
                  <w:divBdr>
                    <w:top w:val="none" w:sz="0" w:space="0" w:color="auto"/>
                    <w:left w:val="none" w:sz="0" w:space="0" w:color="auto"/>
                    <w:bottom w:val="none" w:sz="0" w:space="0" w:color="auto"/>
                    <w:right w:val="none" w:sz="0" w:space="0" w:color="auto"/>
                  </w:divBdr>
                  <w:divsChild>
                    <w:div w:id="12489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52151">
      <w:bodyDiv w:val="1"/>
      <w:marLeft w:val="0"/>
      <w:marRight w:val="0"/>
      <w:marTop w:val="0"/>
      <w:marBottom w:val="0"/>
      <w:divBdr>
        <w:top w:val="none" w:sz="0" w:space="0" w:color="auto"/>
        <w:left w:val="none" w:sz="0" w:space="0" w:color="auto"/>
        <w:bottom w:val="none" w:sz="0" w:space="0" w:color="auto"/>
        <w:right w:val="none" w:sz="0" w:space="0" w:color="auto"/>
      </w:divBdr>
      <w:divsChild>
        <w:div w:id="730886762">
          <w:marLeft w:val="0"/>
          <w:marRight w:val="0"/>
          <w:marTop w:val="0"/>
          <w:marBottom w:val="0"/>
          <w:divBdr>
            <w:top w:val="none" w:sz="0" w:space="0" w:color="auto"/>
            <w:left w:val="none" w:sz="0" w:space="0" w:color="auto"/>
            <w:bottom w:val="none" w:sz="0" w:space="0" w:color="auto"/>
            <w:right w:val="none" w:sz="0" w:space="0" w:color="auto"/>
          </w:divBdr>
          <w:divsChild>
            <w:div w:id="942569328">
              <w:marLeft w:val="0"/>
              <w:marRight w:val="0"/>
              <w:marTop w:val="0"/>
              <w:marBottom w:val="0"/>
              <w:divBdr>
                <w:top w:val="none" w:sz="0" w:space="0" w:color="auto"/>
                <w:left w:val="none" w:sz="0" w:space="0" w:color="auto"/>
                <w:bottom w:val="none" w:sz="0" w:space="0" w:color="auto"/>
                <w:right w:val="none" w:sz="0" w:space="0" w:color="auto"/>
              </w:divBdr>
              <w:divsChild>
                <w:div w:id="1094741478">
                  <w:marLeft w:val="0"/>
                  <w:marRight w:val="0"/>
                  <w:marTop w:val="0"/>
                  <w:marBottom w:val="0"/>
                  <w:divBdr>
                    <w:top w:val="none" w:sz="0" w:space="0" w:color="auto"/>
                    <w:left w:val="none" w:sz="0" w:space="0" w:color="auto"/>
                    <w:bottom w:val="none" w:sz="0" w:space="0" w:color="auto"/>
                    <w:right w:val="none" w:sz="0" w:space="0" w:color="auto"/>
                  </w:divBdr>
                  <w:divsChild>
                    <w:div w:id="21331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8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civis.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vis.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dia@glasgow.ac.u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ymBO/RchLQ8ulaDyiZs6JMNfjA==">AMUW2mWvhZRJLJKKlJaIlzX7pqMJkYmNMs7/el31zVR3WqB6SvLhvdTCgDaaqO4ePozQ0YCo26Q9cE45fOlKLAQuuY3EoU1GwIfHdJXiA3/7lqplfrmirUs=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JENARD  Jeremy</dc:creator>
  <cp:lastModifiedBy>Ioan Dorel Miclea</cp:lastModifiedBy>
  <cp:revision>25</cp:revision>
  <dcterms:created xsi:type="dcterms:W3CDTF">2021-01-26T09:04:00Z</dcterms:created>
  <dcterms:modified xsi:type="dcterms:W3CDTF">2021-02-01T13:57:00Z</dcterms:modified>
</cp:coreProperties>
</file>