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A28" w:rsidRDefault="00AB2686">
      <w:pPr>
        <w:rPr>
          <w:b/>
          <w:lang w:val="ro-RO"/>
        </w:rPr>
      </w:pPr>
      <w:r>
        <w:rPr>
          <w:b/>
          <w:lang w:val="ro-RO"/>
        </w:rPr>
        <w:t xml:space="preserve">UB </w:t>
      </w:r>
      <w:r w:rsidR="00BB39EA" w:rsidRPr="00AB2686">
        <w:rPr>
          <w:b/>
          <w:lang w:val="ro-RO"/>
        </w:rPr>
        <w:t xml:space="preserve">lansează campania „Noi ne vaccinăm. Voi?” cu privire la vaccinarea împotriva COVID-19 </w:t>
      </w:r>
    </w:p>
    <w:p w:rsidR="00AB2686" w:rsidRPr="00AB2686" w:rsidRDefault="00AB2686">
      <w:pPr>
        <w:rPr>
          <w:b/>
          <w:lang w:val="ro-RO"/>
        </w:rPr>
      </w:pPr>
    </w:p>
    <w:p w:rsidR="00BB39EA" w:rsidRDefault="00BB39EA" w:rsidP="00BD3195">
      <w:pPr>
        <w:jc w:val="both"/>
        <w:rPr>
          <w:lang w:val="ro-RO"/>
        </w:rPr>
      </w:pPr>
      <w:r>
        <w:rPr>
          <w:lang w:val="ro-RO"/>
        </w:rPr>
        <w:t xml:space="preserve">Din dorința de a veni în întâmpinarea nevoii de informare a comunității universitare cu privire </w:t>
      </w:r>
      <w:r w:rsidRPr="00BB39EA">
        <w:rPr>
          <w:lang w:val="ro-RO"/>
        </w:rPr>
        <w:t xml:space="preserve">la </w:t>
      </w:r>
      <w:r w:rsidRPr="00BB39EA">
        <w:rPr>
          <w:b/>
          <w:lang w:val="ro-RO"/>
        </w:rPr>
        <w:t>vaccinarea împotriva COVID-19</w:t>
      </w:r>
      <w:r>
        <w:rPr>
          <w:lang w:val="ro-RO"/>
        </w:rPr>
        <w:t xml:space="preserve">, Universitatea din București a lansat marți, 9 martie 2021, campania </w:t>
      </w:r>
      <w:r w:rsidRPr="00BB39EA">
        <w:rPr>
          <w:b/>
          <w:i/>
          <w:lang w:val="ro-RO"/>
        </w:rPr>
        <w:t>Noi ne vaccinăm. Voi?</w:t>
      </w:r>
      <w:r>
        <w:rPr>
          <w:lang w:val="ro-RO"/>
        </w:rPr>
        <w:t>.</w:t>
      </w:r>
    </w:p>
    <w:p w:rsidR="00BB39EA" w:rsidRDefault="00BB39EA" w:rsidP="00BD3195">
      <w:pPr>
        <w:jc w:val="both"/>
        <w:rPr>
          <w:lang w:val="ro-RO"/>
        </w:rPr>
      </w:pPr>
      <w:r>
        <w:rPr>
          <w:lang w:val="ro-RO"/>
        </w:rPr>
        <w:t xml:space="preserve">În cadrul campaniei, specialiști </w:t>
      </w:r>
      <w:r w:rsidR="00830464">
        <w:rPr>
          <w:lang w:val="ro-RO"/>
        </w:rPr>
        <w:t xml:space="preserve">și studenți </w:t>
      </w:r>
      <w:r>
        <w:rPr>
          <w:lang w:val="ro-RO"/>
        </w:rPr>
        <w:t>din cadrul Universității din București</w:t>
      </w:r>
      <w:r w:rsidR="00830464">
        <w:rPr>
          <w:lang w:val="ro-RO"/>
        </w:rPr>
        <w:t xml:space="preserve"> vor </w:t>
      </w:r>
      <w:r w:rsidR="00BD3195">
        <w:rPr>
          <w:lang w:val="ro-RO"/>
        </w:rPr>
        <w:t xml:space="preserve">răspunde celor mai frecvente întrebări cu privire la procesul de imunizare împotriva COVID-19. Inițiativa vine să completeze informațiile disponibile pe platforma </w:t>
      </w:r>
      <w:r w:rsidR="00BD3195" w:rsidRPr="00BD3195">
        <w:rPr>
          <w:lang w:val="ro-RO"/>
        </w:rPr>
        <w:t xml:space="preserve">națională de informare #ROVACCINARE – </w:t>
      </w:r>
      <w:hyperlink r:id="rId4" w:history="1">
        <w:r w:rsidR="00BD3195" w:rsidRPr="00DC7562">
          <w:rPr>
            <w:rStyle w:val="Hyperlink"/>
            <w:lang w:val="ro-RO"/>
          </w:rPr>
          <w:t>www.vaccinare-covid.gov.ro</w:t>
        </w:r>
      </w:hyperlink>
      <w:r w:rsidR="00AB2686">
        <w:rPr>
          <w:lang w:val="ro-RO"/>
        </w:rPr>
        <w:t xml:space="preserve">, despre care puteți citi mai multe detalii </w:t>
      </w:r>
      <w:bookmarkStart w:id="0" w:name="_GoBack"/>
      <w:r w:rsidR="00AB2686">
        <w:rPr>
          <w:lang w:val="ro-RO"/>
        </w:rPr>
        <w:fldChar w:fldCharType="begin"/>
      </w:r>
      <w:r w:rsidR="00AB2686">
        <w:rPr>
          <w:lang w:val="ro-RO"/>
        </w:rPr>
        <w:instrText xml:space="preserve"> HYPERLINK "https://unibuc.ro/rovaccinare-platforma-nationala-de-informare-cu-privire-la-vaccinarea-impotriva-covid-19/" </w:instrText>
      </w:r>
      <w:r w:rsidR="00AB2686">
        <w:rPr>
          <w:lang w:val="ro-RO"/>
        </w:rPr>
      </w:r>
      <w:r w:rsidR="00AB2686">
        <w:rPr>
          <w:lang w:val="ro-RO"/>
        </w:rPr>
        <w:fldChar w:fldCharType="separate"/>
      </w:r>
      <w:r w:rsidR="00AB2686" w:rsidRPr="00AB2686">
        <w:rPr>
          <w:rStyle w:val="Hyperlink"/>
          <w:lang w:val="ro-RO"/>
        </w:rPr>
        <w:t>aici</w:t>
      </w:r>
      <w:r w:rsidR="00AB2686">
        <w:rPr>
          <w:lang w:val="ro-RO"/>
        </w:rPr>
        <w:fldChar w:fldCharType="end"/>
      </w:r>
      <w:bookmarkEnd w:id="0"/>
      <w:r w:rsidR="00AB2686">
        <w:rPr>
          <w:lang w:val="ro-RO"/>
        </w:rPr>
        <w:t xml:space="preserve">. </w:t>
      </w:r>
    </w:p>
    <w:p w:rsidR="00AB2686" w:rsidRDefault="00AB2686" w:rsidP="00BD3195">
      <w:pPr>
        <w:jc w:val="both"/>
        <w:rPr>
          <w:lang w:val="ro-RO"/>
        </w:rPr>
      </w:pPr>
      <w:r>
        <w:rPr>
          <w:lang w:val="ro-RO"/>
        </w:rPr>
        <w:t xml:space="preserve">Campania debutează cu un material în care prof. univ. dr. Carmen </w:t>
      </w:r>
      <w:proofErr w:type="spellStart"/>
      <w:r>
        <w:rPr>
          <w:lang w:val="ro-RO"/>
        </w:rPr>
        <w:t>Chifiriuc</w:t>
      </w:r>
      <w:proofErr w:type="spellEnd"/>
      <w:r>
        <w:rPr>
          <w:lang w:val="ro-RO"/>
        </w:rPr>
        <w:t xml:space="preserve"> oferă răspunsuri la întrebarea „De ce trebuie să ne vaccinăm împotriva COVID-19?”. </w:t>
      </w:r>
      <w:r w:rsidRPr="00AB2686">
        <w:rPr>
          <w:lang w:val="ro-RO"/>
        </w:rPr>
        <w:t xml:space="preserve">Prorector pentru Cercetare în cadrul Universității din București și profesor universitar la Facultatea de Biologie, Carmen </w:t>
      </w:r>
      <w:proofErr w:type="spellStart"/>
      <w:r w:rsidRPr="00AB2686">
        <w:rPr>
          <w:lang w:val="ro-RO"/>
        </w:rPr>
        <w:t>Chifiriuc</w:t>
      </w:r>
      <w:proofErr w:type="spellEnd"/>
      <w:r w:rsidRPr="00AB2686">
        <w:rPr>
          <w:lang w:val="ro-RO"/>
        </w:rPr>
        <w:t xml:space="preserve"> este specialistă în Microbiologie și Imunologi</w:t>
      </w:r>
      <w:r>
        <w:rPr>
          <w:lang w:val="ro-RO"/>
        </w:rPr>
        <w:t>e, iar printre d</w:t>
      </w:r>
      <w:r w:rsidRPr="00AB2686">
        <w:rPr>
          <w:lang w:val="ro-RO"/>
        </w:rPr>
        <w:t>omeniile sale de cercetare se numără microbiologia aplicată, imunologia și virusologia.</w:t>
      </w:r>
      <w:r>
        <w:rPr>
          <w:lang w:val="ro-RO"/>
        </w:rPr>
        <w:t xml:space="preserve"> Materialul poate fi urmărit atât </w:t>
      </w:r>
      <w:hyperlink r:id="rId5" w:history="1">
        <w:r w:rsidRPr="00AB2686">
          <w:rPr>
            <w:rStyle w:val="Hyperlink"/>
            <w:lang w:val="ro-RO"/>
          </w:rPr>
          <w:t>pe pagina de Facebook</w:t>
        </w:r>
      </w:hyperlink>
      <w:r>
        <w:rPr>
          <w:lang w:val="ro-RO"/>
        </w:rPr>
        <w:t xml:space="preserve"> a Universității din București, cât și pe </w:t>
      </w:r>
      <w:hyperlink r:id="rId6" w:history="1">
        <w:r w:rsidRPr="00AB2686">
          <w:rPr>
            <w:rStyle w:val="Hyperlink"/>
            <w:lang w:val="ro-RO"/>
          </w:rPr>
          <w:t xml:space="preserve">canalul oficial de </w:t>
        </w:r>
        <w:proofErr w:type="spellStart"/>
        <w:r w:rsidRPr="00AB2686">
          <w:rPr>
            <w:rStyle w:val="Hyperlink"/>
            <w:lang w:val="ro-RO"/>
          </w:rPr>
          <w:t>YouTube</w:t>
        </w:r>
        <w:proofErr w:type="spellEnd"/>
      </w:hyperlink>
      <w:r>
        <w:rPr>
          <w:lang w:val="ro-RO"/>
        </w:rPr>
        <w:t xml:space="preserve"> al UB.</w:t>
      </w:r>
    </w:p>
    <w:p w:rsidR="00BD3195" w:rsidRDefault="00BD3195" w:rsidP="00BD3195">
      <w:pPr>
        <w:jc w:val="both"/>
        <w:rPr>
          <w:lang w:val="ro-RO"/>
        </w:rPr>
      </w:pPr>
    </w:p>
    <w:p w:rsidR="00BD3195" w:rsidRPr="00BD3195" w:rsidRDefault="00BD3195" w:rsidP="00BD3195">
      <w:pPr>
        <w:rPr>
          <w:b/>
          <w:lang w:val="ro-RO"/>
        </w:rPr>
      </w:pPr>
      <w:r w:rsidRPr="00BD3195">
        <w:rPr>
          <w:b/>
          <w:lang w:val="ro-RO"/>
        </w:rPr>
        <w:t>Cum se desfășoară vaccinarea împotriva COVID-19 în România?</w:t>
      </w:r>
    </w:p>
    <w:p w:rsidR="00BD3195" w:rsidRDefault="00BD3195" w:rsidP="00AB2686">
      <w:pPr>
        <w:jc w:val="both"/>
        <w:rPr>
          <w:lang w:val="ro-RO"/>
        </w:rPr>
      </w:pPr>
      <w:r w:rsidRPr="00BD3195">
        <w:rPr>
          <w:lang w:val="ro-RO"/>
        </w:rPr>
        <w:t xml:space="preserve">Vaccinarea împotriva COVID-19 este importantă pentru că reduce riscul de îmbolnăvire și riscul de a dezvolta o formă severă de boală. </w:t>
      </w:r>
    </w:p>
    <w:p w:rsidR="00BD3195" w:rsidRPr="00BD3195" w:rsidRDefault="00BD3195" w:rsidP="00AB2686">
      <w:pPr>
        <w:jc w:val="both"/>
        <w:rPr>
          <w:lang w:val="ro-RO"/>
        </w:rPr>
      </w:pPr>
      <w:r w:rsidRPr="00BD3195">
        <w:rPr>
          <w:lang w:val="ro-RO"/>
        </w:rPr>
        <w:t>Procesu</w:t>
      </w:r>
      <w:r>
        <w:rPr>
          <w:lang w:val="ro-RO"/>
        </w:rPr>
        <w:t>l de vaccinare în România se desfășoară</w:t>
      </w:r>
      <w:r w:rsidRPr="00BD3195">
        <w:rPr>
          <w:lang w:val="ro-RO"/>
        </w:rPr>
        <w:t xml:space="preserve"> în trei etape, iar grupurile prioritare pentru vaccinarea împotriva COVID-19 sunt: membrii personalului din domeniul sănătății, personalul din centre rezidențiale și </w:t>
      </w:r>
      <w:proofErr w:type="spellStart"/>
      <w:r w:rsidRPr="00BD3195">
        <w:rPr>
          <w:lang w:val="ro-RO"/>
        </w:rPr>
        <w:t>medico</w:t>
      </w:r>
      <w:proofErr w:type="spellEnd"/>
      <w:r w:rsidRPr="00BD3195">
        <w:rPr>
          <w:lang w:val="ro-RO"/>
        </w:rPr>
        <w:t>-sociale, populația cu risc ridicat de evoluție severă în cazul infecției cu SARS-CoV-2, precum și personalul din alte domenii-cheie, esențiale bunei  funcționări a societății.</w:t>
      </w:r>
    </w:p>
    <w:p w:rsidR="00BD3195" w:rsidRDefault="00BD3195" w:rsidP="00AB2686">
      <w:pPr>
        <w:jc w:val="both"/>
        <w:rPr>
          <w:lang w:val="ro-RO"/>
        </w:rPr>
      </w:pPr>
      <w:r w:rsidRPr="00BD3195">
        <w:rPr>
          <w:lang w:val="ro-RO"/>
        </w:rPr>
        <w:t xml:space="preserve">În prima etapă </w:t>
      </w:r>
      <w:r>
        <w:rPr>
          <w:lang w:val="ro-RO"/>
        </w:rPr>
        <w:t>au fost</w:t>
      </w:r>
      <w:r w:rsidRPr="00BD3195">
        <w:rPr>
          <w:lang w:val="ro-RO"/>
        </w:rPr>
        <w:t xml:space="preserve"> vaccinate persoanele incluse în categoria lucrătorilor din domeniile sănătății și social – sistem public și privat. </w:t>
      </w:r>
    </w:p>
    <w:p w:rsidR="00AB2686" w:rsidRDefault="00BD3195" w:rsidP="00AB2686">
      <w:pPr>
        <w:jc w:val="both"/>
        <w:rPr>
          <w:lang w:val="ro-RO"/>
        </w:rPr>
      </w:pPr>
      <w:r w:rsidRPr="00BD3195">
        <w:rPr>
          <w:lang w:val="ro-RO"/>
        </w:rPr>
        <w:t xml:space="preserve">În cea de-a doua etapă, </w:t>
      </w:r>
      <w:r>
        <w:rPr>
          <w:lang w:val="ro-RO"/>
        </w:rPr>
        <w:t>în desfășurare în momentul de față, primește</w:t>
      </w:r>
      <w:r w:rsidRPr="00BD3195">
        <w:rPr>
          <w:lang w:val="ro-RO"/>
        </w:rPr>
        <w:t xml:space="preserve"> vac</w:t>
      </w:r>
      <w:r w:rsidR="00AB2686">
        <w:rPr>
          <w:lang w:val="ro-RO"/>
        </w:rPr>
        <w:t xml:space="preserve">cinul populația cu grad de risc, dar </w:t>
      </w:r>
      <w:r w:rsidRPr="00BD3195">
        <w:rPr>
          <w:lang w:val="ro-RO"/>
        </w:rPr>
        <w:t>și lucrător</w:t>
      </w:r>
      <w:r w:rsidR="00AB2686">
        <w:rPr>
          <w:lang w:val="ro-RO"/>
        </w:rPr>
        <w:t>i</w:t>
      </w:r>
      <w:r w:rsidRPr="00BD3195">
        <w:rPr>
          <w:lang w:val="ro-RO"/>
        </w:rPr>
        <w:t xml:space="preserve">i care desfășoară activități în domenii-cheie. </w:t>
      </w:r>
    </w:p>
    <w:p w:rsidR="00BD3195" w:rsidRPr="00BD3195" w:rsidRDefault="00BD3195" w:rsidP="00AB2686">
      <w:pPr>
        <w:jc w:val="both"/>
        <w:rPr>
          <w:lang w:val="ro-RO"/>
        </w:rPr>
      </w:pPr>
      <w:r w:rsidRPr="00BD3195">
        <w:rPr>
          <w:lang w:val="ro-RO"/>
        </w:rPr>
        <w:t>În ultima etapă, cea de-a treia, populația generală a României se va prezenta la centre de vaccina</w:t>
      </w:r>
      <w:r w:rsidR="00AB2686">
        <w:rPr>
          <w:lang w:val="ro-RO"/>
        </w:rPr>
        <w:t>re/ echipe mobile de vaccinare</w:t>
      </w:r>
      <w:r w:rsidRPr="00BD3195">
        <w:rPr>
          <w:lang w:val="ro-RO"/>
        </w:rPr>
        <w:t>/ cabinete de medicină de f</w:t>
      </w:r>
      <w:r w:rsidR="00AB2686">
        <w:rPr>
          <w:lang w:val="ro-RO"/>
        </w:rPr>
        <w:t>amilie</w:t>
      </w:r>
      <w:r w:rsidRPr="00BD3195">
        <w:rPr>
          <w:lang w:val="ro-RO"/>
        </w:rPr>
        <w:t>/ centre de vaccinare drive-</w:t>
      </w:r>
      <w:proofErr w:type="spellStart"/>
      <w:r w:rsidRPr="00BD3195">
        <w:rPr>
          <w:lang w:val="ro-RO"/>
        </w:rPr>
        <w:t>through</w:t>
      </w:r>
      <w:proofErr w:type="spellEnd"/>
      <w:r w:rsidRPr="00BD3195">
        <w:rPr>
          <w:lang w:val="ro-RO"/>
        </w:rPr>
        <w:t xml:space="preserve"> pentru a fi imunizată.</w:t>
      </w:r>
    </w:p>
    <w:p w:rsidR="00BD3195" w:rsidRPr="00BD3195" w:rsidRDefault="00BD3195" w:rsidP="00AB2686">
      <w:pPr>
        <w:jc w:val="both"/>
        <w:rPr>
          <w:lang w:val="ro-RO"/>
        </w:rPr>
      </w:pPr>
      <w:r w:rsidRPr="00BD3195">
        <w:rPr>
          <w:lang w:val="ro-RO"/>
        </w:rPr>
        <w:t xml:space="preserve">Mai multe informații despre organizarea campaniei naționale de vaccinare împotriva COVID-19 în România – #ROVACCINARE pot fi accesate </w:t>
      </w:r>
      <w:hyperlink r:id="rId7" w:history="1">
        <w:r w:rsidRPr="00AB2686">
          <w:rPr>
            <w:rStyle w:val="Hyperlink"/>
            <w:b/>
            <w:lang w:val="ro-RO"/>
          </w:rPr>
          <w:t>aici</w:t>
        </w:r>
      </w:hyperlink>
      <w:r w:rsidR="00AB2686">
        <w:rPr>
          <w:lang w:val="ro-RO"/>
        </w:rPr>
        <w:t>.</w:t>
      </w:r>
      <w:r w:rsidRPr="00BD3195">
        <w:rPr>
          <w:lang w:val="ro-RO"/>
        </w:rPr>
        <w:t xml:space="preserve"> </w:t>
      </w:r>
    </w:p>
    <w:sectPr w:rsidR="00BD3195" w:rsidRPr="00BD31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EA"/>
    <w:rsid w:val="00357A28"/>
    <w:rsid w:val="00830464"/>
    <w:rsid w:val="0088666C"/>
    <w:rsid w:val="00AB2686"/>
    <w:rsid w:val="00BB39EA"/>
    <w:rsid w:val="00B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D92CC-41E0-45F6-ADB0-D70AA0E6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19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accinare-covid.gov.ro/vaccinarea-sars-cov-2/procesul-de-vaccinare-in-roman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unibuc" TargetMode="External"/><Relationship Id="rId5" Type="http://schemas.openxmlformats.org/officeDocument/2006/relationships/hyperlink" Target="http://www.facebook.com/unibuc.ro" TargetMode="External"/><Relationship Id="rId4" Type="http://schemas.openxmlformats.org/officeDocument/2006/relationships/hyperlink" Target="http://www.vaccinare-covid.gov.r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cp:lastPrinted>2021-03-09T09:12:00Z</cp:lastPrinted>
  <dcterms:created xsi:type="dcterms:W3CDTF">2021-03-09T08:22:00Z</dcterms:created>
  <dcterms:modified xsi:type="dcterms:W3CDTF">2021-03-09T10:41:00Z</dcterms:modified>
</cp:coreProperties>
</file>