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FCA" w:rsidRPr="00C66233" w:rsidRDefault="00C66233" w:rsidP="001A7FCA">
      <w:pPr>
        <w:shd w:val="clear" w:color="auto" w:fill="FFFFFF"/>
        <w:spacing w:before="100" w:beforeAutospacing="1" w:after="100" w:afterAutospacing="1" w:line="360" w:lineRule="auto"/>
        <w:ind w:hanging="2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</w:pPr>
      <w:r w:rsidRPr="00C6623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>Un nou a</w:t>
      </w:r>
      <w:r w:rsidR="001A7FCA" w:rsidRPr="00C6623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>telier-conferință despre traducerea de specialitate juridică și economică</w:t>
      </w:r>
      <w:r w:rsidR="00BB36C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 xml:space="preserve"> </w:t>
      </w:r>
      <w:r w:rsidR="00BB36C5" w:rsidRPr="00C6623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>trilingvă</w:t>
      </w:r>
      <w:r w:rsidR="001A7FCA" w:rsidRPr="00C6623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>, organizat de CRU-AUF al UB</w:t>
      </w:r>
    </w:p>
    <w:p w:rsidR="00BB36C5" w:rsidRDefault="001A7FCA" w:rsidP="001A7FCA">
      <w:pPr>
        <w:shd w:val="clear" w:color="auto" w:fill="FFFFFF"/>
        <w:spacing w:before="100" w:beforeAutospacing="1" w:after="100" w:afterAutospacing="1" w:line="360" w:lineRule="auto"/>
        <w:ind w:hanging="2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</w:pPr>
      <w:r w:rsidRPr="00C6623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>Marți, 25 mai 2021</w:t>
      </w:r>
      <w:r w:rsidRPr="00C66233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, Centrul de Reușită Universitară al Agenției Universitare a Francofoniei din cadrul UB și Departamentul de Limba și Literatura Franceză al FLLS, prin prof. univ. dr. </w:t>
      </w:r>
      <w:proofErr w:type="spellStart"/>
      <w:r w:rsidRPr="00C66233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habil</w:t>
      </w:r>
      <w:proofErr w:type="spellEnd"/>
      <w:r w:rsidRPr="00C66233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. Sonia </w:t>
      </w:r>
      <w:proofErr w:type="spellStart"/>
      <w:r w:rsidRPr="00C66233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Berbin</w:t>
      </w:r>
      <w:r w:rsidR="00BB36C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ski</w:t>
      </w:r>
      <w:proofErr w:type="spellEnd"/>
      <w:r w:rsidR="00BB36C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, coresponsabil al CRU-UB,</w:t>
      </w:r>
      <w:r w:rsidRPr="00C66233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organiz</w:t>
      </w:r>
      <w:r w:rsidR="00BB36C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ează</w:t>
      </w:r>
      <w:r w:rsidRPr="00C66233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C66233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ro-RO"/>
        </w:rPr>
        <w:t>online</w:t>
      </w:r>
      <w:r w:rsidRPr="00C66233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C662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un atelier-conferință despre </w:t>
      </w:r>
      <w:r w:rsidRPr="00C6623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>traducerea de specialitate juridică și econ</w:t>
      </w:r>
      <w:r w:rsidR="00C66233" w:rsidRPr="00C6623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>omică trilingvă franceză-română</w:t>
      </w:r>
      <w:r w:rsidRPr="00C6623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>-engleză</w:t>
      </w:r>
      <w:r w:rsidR="00BB36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.</w:t>
      </w:r>
    </w:p>
    <w:p w:rsidR="00BB36C5" w:rsidRPr="00C66233" w:rsidRDefault="00BB36C5" w:rsidP="00BB36C5">
      <w:pPr>
        <w:shd w:val="clear" w:color="auto" w:fill="FFFFFF"/>
        <w:spacing w:before="100" w:beforeAutospacing="1" w:after="100" w:afterAutospacing="1" w:line="360" w:lineRule="auto"/>
        <w:ind w:hanging="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C66233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Evenimentul se va desfășura pe platforma online </w:t>
      </w:r>
      <w:proofErr w:type="spellStart"/>
      <w:r w:rsidRPr="00C66233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ro-RO"/>
        </w:rPr>
        <w:t>Zoom</w:t>
      </w:r>
      <w:proofErr w:type="spellEnd"/>
      <w:r w:rsidRPr="00C66233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, începând cu </w:t>
      </w:r>
      <w:r w:rsidRPr="00C6623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>ora 18.00</w:t>
      </w:r>
      <w:r w:rsidRPr="00C66233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.</w:t>
      </w:r>
    </w:p>
    <w:p w:rsidR="00C66233" w:rsidRPr="00C66233" w:rsidRDefault="00C66233" w:rsidP="001A7FCA">
      <w:pPr>
        <w:shd w:val="clear" w:color="auto" w:fill="FFFFFF"/>
        <w:spacing w:before="100" w:beforeAutospacing="1" w:after="100" w:afterAutospacing="1" w:line="360" w:lineRule="auto"/>
        <w:ind w:hanging="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C66233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Atelierul-conferință, organizat cu participarea directă a masteranzilor de la </w:t>
      </w:r>
      <w:r w:rsidR="00BB36C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programul de </w:t>
      </w:r>
      <w:r w:rsidRPr="00C66233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Cultura și Limbajul Organizațiilor Europene (CLOE) din cadrul Departamentului de Limba și Literatura Franceză al FLLS</w:t>
      </w:r>
      <w:r w:rsidR="00BB36C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,</w:t>
      </w:r>
      <w:bookmarkStart w:id="0" w:name="_GoBack"/>
      <w:bookmarkEnd w:id="0"/>
      <w:r w:rsidRPr="00C66233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se adresează studenților de la secțiile Limbi Moderne Aplicate, Traducere-Interpretare, Filologie și, totodată, tuturor celor interesați de traducerile trilingve din domeniul lingvisticii </w:t>
      </w:r>
      <w:r w:rsidR="00BB36C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juridice </w:t>
      </w:r>
      <w:r w:rsidRPr="00C66233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și </w:t>
      </w:r>
      <w:r w:rsidR="00BB36C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economice</w:t>
      </w:r>
      <w:r w:rsidRPr="00C66233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.</w:t>
      </w:r>
    </w:p>
    <w:p w:rsidR="001A7FCA" w:rsidRPr="00C66233" w:rsidRDefault="001A7FCA" w:rsidP="001A7FCA">
      <w:pPr>
        <w:shd w:val="clear" w:color="auto" w:fill="FFFFFF"/>
        <w:spacing w:before="100" w:beforeAutospacing="1" w:after="100" w:afterAutospacing="1" w:line="360" w:lineRule="auto"/>
        <w:ind w:hanging="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C66233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Manifestarea științifică îi va avea ca invitați pe </w:t>
      </w:r>
      <w:r w:rsidRPr="00C6623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 xml:space="preserve">conf. univ. dr. Corina </w:t>
      </w:r>
      <w:proofErr w:type="spellStart"/>
      <w:r w:rsidRPr="00C6623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>Veleanu</w:t>
      </w:r>
      <w:proofErr w:type="spellEnd"/>
      <w:r w:rsidRPr="00C66233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și pe </w:t>
      </w:r>
      <w:r w:rsidRPr="00C6623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 xml:space="preserve">conf. univ. dr. </w:t>
      </w:r>
      <w:r w:rsidRPr="00BB36C5">
        <w:rPr>
          <w:rFonts w:ascii="Times New Roman" w:hAnsi="Times New Roman" w:cs="Times New Roman"/>
          <w:b/>
          <w:sz w:val="24"/>
          <w:szCs w:val="24"/>
          <w:lang w:val="fr-FR"/>
        </w:rPr>
        <w:t xml:space="preserve">Alexandre </w:t>
      </w:r>
      <w:proofErr w:type="spellStart"/>
      <w:r w:rsidRPr="00BB36C5">
        <w:rPr>
          <w:rFonts w:ascii="Times New Roman" w:hAnsi="Times New Roman" w:cs="Times New Roman"/>
          <w:b/>
          <w:sz w:val="24"/>
          <w:szCs w:val="24"/>
          <w:lang w:val="fr-FR"/>
        </w:rPr>
        <w:t>Quiquerez</w:t>
      </w:r>
      <w:proofErr w:type="spellEnd"/>
      <w:r w:rsidRPr="00BB36C5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BB36C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BB36C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de</w:t>
      </w:r>
      <w:r w:rsidRPr="00C66233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C66233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la </w:t>
      </w:r>
      <w:r w:rsidR="00C66233" w:rsidRPr="00C66233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Departam</w:t>
      </w:r>
      <w:r w:rsidR="00BB36C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entul de Limbi Moderne Aplicate</w:t>
      </w:r>
      <w:r w:rsidR="00B646B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din cadrul Facultății de Limbi</w:t>
      </w:r>
      <w:r w:rsidR="00C66233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Străine, respectiv </w:t>
      </w:r>
      <w:r w:rsidR="00BB36C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de la </w:t>
      </w:r>
      <w:r w:rsidR="00B646B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Laboratorul de Drept, Contracte și Teritorii al Facultății de Drept</w:t>
      </w:r>
      <w:r w:rsidR="00BB36C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din cadrul </w:t>
      </w:r>
      <w:r w:rsidR="00BB36C5" w:rsidRPr="00C66233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Universității </w:t>
      </w:r>
      <w:proofErr w:type="spellStart"/>
      <w:r w:rsidR="00BB36C5" w:rsidRPr="00C66233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Lumière</w:t>
      </w:r>
      <w:proofErr w:type="spellEnd"/>
      <w:r w:rsidR="00BB36C5" w:rsidRPr="00C66233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Lyon 2</w:t>
      </w:r>
      <w:r w:rsidR="00B646B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.</w:t>
      </w:r>
    </w:p>
    <w:p w:rsidR="001A7FCA" w:rsidRPr="00C66233" w:rsidRDefault="001A7FCA" w:rsidP="001A7FCA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C66233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Posterul evenimentului poate fi accesat </w:t>
      </w:r>
      <w:hyperlink r:id="rId4" w:history="1">
        <w:r w:rsidR="00C66233" w:rsidRPr="00C66233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C66233" w:rsidRPr="00C66233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.</w:t>
      </w:r>
      <w:r w:rsidR="00C66233" w:rsidRPr="00C6623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 xml:space="preserve"> </w:t>
      </w:r>
    </w:p>
    <w:p w:rsidR="001A7FCA" w:rsidRPr="00BB36C5" w:rsidRDefault="001A7FCA" w:rsidP="00BB36C5">
      <w:pPr>
        <w:shd w:val="clear" w:color="auto" w:fill="FFFFFF"/>
        <w:spacing w:before="100" w:beforeAutospacing="1" w:after="100" w:afterAutospacing="1" w:line="360" w:lineRule="auto"/>
        <w:jc w:val="both"/>
        <w:rPr>
          <w:lang w:val="fr-FR"/>
        </w:rPr>
      </w:pPr>
      <w:r w:rsidRPr="00C66233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Persoanele interesate de activitățile derulate de CRU-AUF al UB pot urmări </w:t>
      </w:r>
      <w:hyperlink r:id="rId5" w:history="1">
        <w:r w:rsidRPr="00C66233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pagina de Facebook a centrului</w:t>
        </w:r>
      </w:hyperlink>
      <w:r w:rsidRPr="00C66233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.</w:t>
      </w:r>
    </w:p>
    <w:sectPr w:rsidR="001A7FCA" w:rsidRPr="00BB3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D6"/>
    <w:rsid w:val="00096240"/>
    <w:rsid w:val="001A7FCA"/>
    <w:rsid w:val="00B646B5"/>
    <w:rsid w:val="00BB36C5"/>
    <w:rsid w:val="00C66233"/>
    <w:rsid w:val="00D9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15EFB-464C-4B96-8A28-4E4502BA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A7F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CRU-de-lUniversit%C3%A9-de-Bucarest-1557637054468704/" TargetMode="External"/><Relationship Id="rId4" Type="http://schemas.openxmlformats.org/officeDocument/2006/relationships/hyperlink" Target="https://unibuc.ro/wp-content/uploads/2021/05/Mardi-25-mai-Droit-et-traduction-a-lere-du-numerique.pdf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Stan</dc:creator>
  <cp:lastModifiedBy>Elena Andreea Carstea</cp:lastModifiedBy>
  <cp:revision>3</cp:revision>
  <dcterms:created xsi:type="dcterms:W3CDTF">2021-05-25T06:45:00Z</dcterms:created>
  <dcterms:modified xsi:type="dcterms:W3CDTF">2021-05-25T07:23:00Z</dcterms:modified>
</cp:coreProperties>
</file>