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BF446" w14:textId="5ED67742" w:rsidR="00CB5089" w:rsidRPr="00BB4A27" w:rsidRDefault="00CB508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A27">
        <w:rPr>
          <w:rFonts w:ascii="Times New Roman" w:eastAsia="Times New Roman" w:hAnsi="Times New Roman" w:cs="Times New Roman"/>
          <w:b/>
          <w:sz w:val="24"/>
          <w:szCs w:val="24"/>
        </w:rPr>
        <w:t xml:space="preserve">Galele Publicității, ajunse la a patra ediție: Living </w:t>
      </w:r>
      <w:proofErr w:type="spellStart"/>
      <w:r w:rsidRPr="00BB4A27">
        <w:rPr>
          <w:rFonts w:ascii="Times New Roman" w:eastAsia="Times New Roman" w:hAnsi="Times New Roman" w:cs="Times New Roman"/>
          <w:b/>
          <w:sz w:val="24"/>
          <w:szCs w:val="24"/>
        </w:rPr>
        <w:t>again</w:t>
      </w:r>
      <w:proofErr w:type="spellEnd"/>
      <w:r w:rsidRPr="00BB4A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4A27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Pr="00BB4A27">
        <w:rPr>
          <w:rFonts w:ascii="Times New Roman" w:eastAsia="Times New Roman" w:hAnsi="Times New Roman" w:cs="Times New Roman"/>
          <w:b/>
          <w:sz w:val="24"/>
          <w:szCs w:val="24"/>
        </w:rPr>
        <w:t xml:space="preserve"> 90s</w:t>
      </w:r>
    </w:p>
    <w:p w14:paraId="54354829" w14:textId="77777777" w:rsidR="00BB4A27" w:rsidRDefault="00BB4A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EE24BC" w14:textId="77777777" w:rsidR="00BB4A27" w:rsidRDefault="00BB4A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Vineri, 25 iunie 2021, masteratul de </w:t>
      </w:r>
      <w:r>
        <w:rPr>
          <w:rFonts w:ascii="Times New Roman" w:eastAsia="Times New Roman" w:hAnsi="Times New Roman" w:cs="Times New Roman"/>
          <w:sz w:val="24"/>
          <w:szCs w:val="24"/>
        </w:rPr>
        <w:t>Consultanță și Expertiză în Publicitate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cadrul Facultății de Litere a Universității din București organizează a patra ediție Galelor Publicității. Evenimentul va avea loc online, pe platforma </w:t>
      </w:r>
      <w:hyperlink r:id="rId4" w:history="1">
        <w:r w:rsidRPr="00BB4A2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Google </w:t>
        </w:r>
        <w:proofErr w:type="spellStart"/>
        <w:r w:rsidRPr="00BB4A2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Meet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>, începând cu ora 18:00.</w:t>
      </w:r>
    </w:p>
    <w:p w14:paraId="34E1736F" w14:textId="4A24DBCD" w:rsidR="00BB4A27" w:rsidRDefault="001E79D4" w:rsidP="00BB4A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Galele </w:t>
      </w:r>
      <w:r w:rsidR="00BB4A27">
        <w:rPr>
          <w:rFonts w:ascii="Times New Roman" w:eastAsia="Times New Roman" w:hAnsi="Times New Roman" w:cs="Times New Roman"/>
          <w:sz w:val="24"/>
          <w:szCs w:val="24"/>
        </w:rPr>
        <w:t>urmăre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 w:rsidR="00BB4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A27">
        <w:rPr>
          <w:rFonts w:ascii="Times New Roman" w:eastAsia="Times New Roman" w:hAnsi="Times New Roman" w:cs="Times New Roman"/>
          <w:sz w:val="24"/>
          <w:szCs w:val="24"/>
        </w:rPr>
        <w:t xml:space="preserve">atât </w:t>
      </w:r>
      <w:r w:rsidR="00BB4A27">
        <w:rPr>
          <w:rFonts w:ascii="Times New Roman" w:eastAsia="Times New Roman" w:hAnsi="Times New Roman" w:cs="Times New Roman"/>
          <w:sz w:val="24"/>
          <w:szCs w:val="24"/>
        </w:rPr>
        <w:t>să consolideze relația dintre marii publicitari din România și studenții Facultății de Litere a Universității din București</w:t>
      </w:r>
      <w:r w:rsidR="00BB4A27">
        <w:rPr>
          <w:rFonts w:ascii="Times New Roman" w:eastAsia="Times New Roman" w:hAnsi="Times New Roman" w:cs="Times New Roman"/>
          <w:sz w:val="24"/>
          <w:szCs w:val="24"/>
        </w:rPr>
        <w:t>, cât și să ofere premii reprezentative publicitarilor cu care Facultatea a colaborat de-a lungul vremii.</w:t>
      </w:r>
    </w:p>
    <w:p w14:paraId="00000005" w14:textId="465F8765" w:rsidR="003A05A7" w:rsidRDefault="001E79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Astfel, în cadrul evenimentului, </w:t>
      </w:r>
      <w:r>
        <w:rPr>
          <w:rFonts w:ascii="Times New Roman" w:eastAsia="Times New Roman" w:hAnsi="Times New Roman" w:cs="Times New Roman"/>
          <w:sz w:val="24"/>
          <w:szCs w:val="24"/>
        </w:rPr>
        <w:t>studenții au posibilitatea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 afla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9D4">
        <w:rPr>
          <w:rFonts w:ascii="Times New Roman" w:eastAsia="Times New Roman" w:hAnsi="Times New Roman" w:cs="Times New Roman"/>
          <w:i/>
          <w:sz w:val="24"/>
          <w:szCs w:val="24"/>
        </w:rPr>
        <w:t>insight</w:t>
      </w:r>
      <w:proofErr w:type="spellEnd"/>
      <w:r w:rsidRPr="001E79D4">
        <w:rPr>
          <w:rFonts w:ascii="Times New Roman" w:eastAsia="Times New Roman" w:hAnsi="Times New Roman" w:cs="Times New Roman"/>
          <w:i/>
          <w:sz w:val="24"/>
          <w:szCs w:val="24"/>
        </w:rPr>
        <w:t>-uri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agențiile de publicitate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și să descopere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oameni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r>
        <w:rPr>
          <w:rFonts w:ascii="Times New Roman" w:eastAsia="Times New Roman" w:hAnsi="Times New Roman" w:cs="Times New Roman"/>
          <w:sz w:val="24"/>
          <w:szCs w:val="24"/>
        </w:rPr>
        <w:t>au schimbat perspectivele publicității și domeniilor în care activează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iar premianții vor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împărtăși 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parte din experiența acumulată și vor putea </w:t>
      </w:r>
    </w:p>
    <w:p w14:paraId="00000006" w14:textId="0E27F436" w:rsidR="003A05A7" w:rsidRDefault="001E79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Mai multe detalii cu privire la cea de-a patra ediție a </w:t>
      </w:r>
      <w:r>
        <w:rPr>
          <w:rFonts w:ascii="Times New Roman" w:eastAsia="Times New Roman" w:hAnsi="Times New Roman" w:cs="Times New Roman"/>
          <w:sz w:val="24"/>
          <w:szCs w:val="24"/>
        </w:rPr>
        <w:t>Galelor Publicității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 fi consultate pe pagina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5" w:history="1">
        <w:r w:rsidRPr="001E79D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Masteratului de Consultanță și Expertiză în Publicitate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dar pot fi solicitate și de la Diana Toma la numărul de telefon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0766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904 </w:t>
      </w:r>
      <w:r>
        <w:rPr>
          <w:rFonts w:ascii="Times New Roman" w:eastAsia="Times New Roman" w:hAnsi="Times New Roman" w:cs="Times New Roman"/>
          <w:sz w:val="24"/>
          <w:szCs w:val="24"/>
        </w:rPr>
        <w:t>195.</w:t>
      </w:r>
      <w:bookmarkEnd w:id="0"/>
    </w:p>
    <w:sectPr w:rsidR="003A05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A7"/>
    <w:rsid w:val="001E79D4"/>
    <w:rsid w:val="003A05A7"/>
    <w:rsid w:val="00BB4A27"/>
    <w:rsid w:val="00C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7EC4D-A69E-4E84-A74A-B2A9F535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B4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mastercep" TargetMode="External"/><Relationship Id="rId4" Type="http://schemas.openxmlformats.org/officeDocument/2006/relationships/hyperlink" Target="http://meet.google.com/nex-yfbq-j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 Dorel Miclea</cp:lastModifiedBy>
  <cp:revision>2</cp:revision>
  <dcterms:created xsi:type="dcterms:W3CDTF">2021-06-24T11:08:00Z</dcterms:created>
  <dcterms:modified xsi:type="dcterms:W3CDTF">2021-06-24T13:55:00Z</dcterms:modified>
</cp:coreProperties>
</file>