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2FB80" w14:textId="0DCD55E3" w:rsidR="00400D87" w:rsidRPr="00390777" w:rsidRDefault="00EF66B2" w:rsidP="00400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GB"/>
        </w:rPr>
      </w:pPr>
      <w:r w:rsidRPr="00390777">
        <w:rPr>
          <w:rFonts w:ascii="Times New Roman" w:eastAsia="Times New Roman" w:hAnsi="Times New Roman" w:cs="Times New Roman"/>
          <w:b/>
          <w:bCs/>
          <w:iCs/>
          <w:sz w:val="24"/>
          <w:szCs w:val="24"/>
          <w:lang w:val="en-GB"/>
        </w:rPr>
        <w:t>CIVIS Call for Proposals for Hub 1 Activities: Climate, Environment and Energy</w:t>
      </w:r>
    </w:p>
    <w:p w14:paraId="6A1C61AD" w14:textId="3AC308F0" w:rsidR="00EF66B2" w:rsidRPr="00390777" w:rsidRDefault="00B74878" w:rsidP="00C20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GB"/>
        </w:rPr>
      </w:pPr>
      <w:r w:rsidRPr="00390777">
        <w:rPr>
          <w:rFonts w:ascii="Times New Roman" w:eastAsia="Times New Roman" w:hAnsi="Times New Roman" w:cs="Times New Roman"/>
          <w:sz w:val="24"/>
          <w:szCs w:val="24"/>
          <w:lang w:val="en-GB"/>
        </w:rPr>
        <w:t xml:space="preserve">CIVIS </w:t>
      </w:r>
      <w:r w:rsidR="00EF66B2" w:rsidRPr="00390777">
        <w:rPr>
          <w:rFonts w:ascii="Times New Roman" w:eastAsia="Times New Roman" w:hAnsi="Times New Roman" w:cs="Times New Roman"/>
          <w:sz w:val="24"/>
          <w:szCs w:val="24"/>
          <w:lang w:val="en-GB"/>
        </w:rPr>
        <w:t xml:space="preserve">launches a new call </w:t>
      </w:r>
      <w:r w:rsidR="00EF66B2" w:rsidRPr="00390777">
        <w:rPr>
          <w:rFonts w:ascii="Times New Roman" w:eastAsia="Times New Roman" w:hAnsi="Times New Roman" w:cs="Times New Roman"/>
          <w:b/>
          <w:bCs/>
          <w:iCs/>
          <w:sz w:val="24"/>
          <w:szCs w:val="24"/>
          <w:lang w:val="en-GB"/>
        </w:rPr>
        <w:t>for proposals for Hub 1 activities: Climate, Environment and Energy</w:t>
      </w:r>
      <w:r w:rsidR="0027258A" w:rsidRPr="00390777">
        <w:rPr>
          <w:rFonts w:ascii="Times New Roman" w:eastAsia="Times New Roman" w:hAnsi="Times New Roman" w:cs="Times New Roman"/>
          <w:sz w:val="24"/>
          <w:szCs w:val="24"/>
          <w:lang w:val="en-GB"/>
        </w:rPr>
        <w:t>.</w:t>
      </w:r>
      <w:r w:rsidR="00C2086C" w:rsidRPr="00390777">
        <w:rPr>
          <w:rFonts w:ascii="Times New Roman" w:eastAsia="Times New Roman" w:hAnsi="Times New Roman" w:cs="Times New Roman"/>
          <w:sz w:val="24"/>
          <w:szCs w:val="24"/>
          <w:lang w:val="en-GB"/>
        </w:rPr>
        <w:t xml:space="preserve"> </w:t>
      </w:r>
    </w:p>
    <w:p w14:paraId="54961731" w14:textId="42B405AF" w:rsidR="00EF66B2" w:rsidRPr="00390777" w:rsidRDefault="00EF66B2" w:rsidP="00EF66B2">
      <w:pPr>
        <w:pStyle w:val="HTMLPreformatted"/>
        <w:spacing w:after="120"/>
        <w:jc w:val="both"/>
        <w:rPr>
          <w:rFonts w:ascii="Times New Roman" w:hAnsi="Times New Roman" w:cs="Times New Roman"/>
          <w:sz w:val="24"/>
          <w:szCs w:val="24"/>
          <w:lang w:val="en-GB"/>
        </w:rPr>
      </w:pPr>
      <w:r w:rsidRPr="00390777">
        <w:rPr>
          <w:rFonts w:ascii="Times New Roman" w:hAnsi="Times New Roman" w:cs="Times New Roman"/>
          <w:sz w:val="24"/>
          <w:szCs w:val="24"/>
          <w:lang w:val="en-GB"/>
        </w:rPr>
        <w:t xml:space="preserve">CIVIS welcomes proposals for education and research activities. The objective is to </w:t>
      </w:r>
      <w:r w:rsidRPr="00390777">
        <w:rPr>
          <w:rFonts w:ascii="Times New Roman" w:hAnsi="Times New Roman" w:cs="Times New Roman"/>
          <w:b/>
          <w:bCs/>
          <w:sz w:val="24"/>
          <w:szCs w:val="24"/>
          <w:lang w:val="en-GB"/>
        </w:rPr>
        <w:t>foster synergies between education and R&amp;I</w:t>
      </w:r>
      <w:r w:rsidRPr="00390777">
        <w:rPr>
          <w:rFonts w:ascii="Times New Roman" w:hAnsi="Times New Roman" w:cs="Times New Roman"/>
          <w:sz w:val="24"/>
          <w:szCs w:val="24"/>
          <w:lang w:val="en-GB"/>
        </w:rPr>
        <w:t>. There are especially encouraged allied programs, allied semesters and allied courses and course packages at Bachelor's, Master's and PhD levels. CIVIS also welcomes proposals for short courses, summer schools, workshops, project supervision and research exchanges.</w:t>
      </w:r>
    </w:p>
    <w:p w14:paraId="1D04A585" w14:textId="42E8CD41" w:rsidR="00EF66B2" w:rsidRPr="00390777" w:rsidRDefault="00EF66B2" w:rsidP="00EF66B2">
      <w:pPr>
        <w:pStyle w:val="HTMLPreformatted"/>
        <w:spacing w:after="120"/>
        <w:jc w:val="both"/>
        <w:rPr>
          <w:rFonts w:ascii="Times New Roman" w:hAnsi="Times New Roman" w:cs="Times New Roman"/>
          <w:sz w:val="24"/>
          <w:szCs w:val="24"/>
          <w:lang w:val="en-GB"/>
        </w:rPr>
      </w:pPr>
      <w:r w:rsidRPr="00390777">
        <w:rPr>
          <w:rFonts w:ascii="Times New Roman" w:hAnsi="Times New Roman" w:cs="Times New Roman"/>
          <w:sz w:val="24"/>
          <w:szCs w:val="24"/>
          <w:lang w:val="en-GB"/>
        </w:rPr>
        <w:t>The proposed activities could include training and research projects with students as well as workshops or meetings of academic staff to develop future joint academic and research activities.</w:t>
      </w:r>
    </w:p>
    <w:p w14:paraId="564E9650" w14:textId="28BB40D0" w:rsidR="00EF66B2" w:rsidRPr="00390777" w:rsidRDefault="00EF66B2" w:rsidP="00EF66B2">
      <w:pPr>
        <w:pStyle w:val="HTMLPreformatted"/>
        <w:spacing w:after="120"/>
        <w:jc w:val="both"/>
        <w:rPr>
          <w:rFonts w:ascii="Times New Roman" w:hAnsi="Times New Roman" w:cs="Times New Roman"/>
          <w:sz w:val="24"/>
          <w:szCs w:val="24"/>
          <w:lang w:val="en-GB"/>
        </w:rPr>
      </w:pPr>
      <w:r w:rsidRPr="00390777">
        <w:rPr>
          <w:rFonts w:ascii="Times New Roman" w:hAnsi="Times New Roman" w:cs="Times New Roman"/>
          <w:sz w:val="24"/>
          <w:szCs w:val="24"/>
          <w:lang w:val="en-GB"/>
        </w:rPr>
        <w:t>CIVIS also welcomes proposals which are “</w:t>
      </w:r>
      <w:r w:rsidRPr="00390777">
        <w:rPr>
          <w:rFonts w:ascii="Times New Roman" w:hAnsi="Times New Roman" w:cs="Times New Roman"/>
          <w:b/>
          <w:bCs/>
          <w:sz w:val="24"/>
          <w:szCs w:val="24"/>
          <w:lang w:val="en-GB"/>
        </w:rPr>
        <w:t>ready to go</w:t>
      </w:r>
      <w:r w:rsidRPr="00390777">
        <w:rPr>
          <w:rFonts w:ascii="Times New Roman" w:hAnsi="Times New Roman" w:cs="Times New Roman"/>
          <w:sz w:val="24"/>
          <w:szCs w:val="24"/>
          <w:lang w:val="en-GB"/>
        </w:rPr>
        <w:t xml:space="preserve">” - preferably before the end of 2022. </w:t>
      </w:r>
      <w:r w:rsidRPr="00390777">
        <w:rPr>
          <w:rFonts w:ascii="Times New Roman" w:hAnsi="Times New Roman" w:cs="Times New Roman"/>
          <w:b/>
          <w:bCs/>
          <w:sz w:val="24"/>
          <w:szCs w:val="24"/>
          <w:lang w:val="en-GB"/>
        </w:rPr>
        <w:t>Proposed activities must involve at least three CIVIS universities</w:t>
      </w:r>
      <w:r w:rsidRPr="00390777">
        <w:rPr>
          <w:rFonts w:ascii="Times New Roman" w:hAnsi="Times New Roman" w:cs="Times New Roman"/>
          <w:sz w:val="24"/>
          <w:szCs w:val="24"/>
          <w:lang w:val="en-GB"/>
        </w:rPr>
        <w:t>. These include initiatives that open up existing programs, semesters and courses at partner universities for academic collaboration within CIVIS.</w:t>
      </w:r>
    </w:p>
    <w:p w14:paraId="1FE96158" w14:textId="458E9CF7" w:rsidR="00EF66B2" w:rsidRPr="00390777" w:rsidRDefault="00EF66B2" w:rsidP="00EF66B2">
      <w:pPr>
        <w:pStyle w:val="HTMLPreformatted"/>
        <w:spacing w:after="120"/>
        <w:jc w:val="both"/>
        <w:rPr>
          <w:rFonts w:ascii="Times New Roman" w:hAnsi="Times New Roman" w:cs="Times New Roman"/>
          <w:sz w:val="24"/>
          <w:szCs w:val="24"/>
          <w:lang w:val="en-GB"/>
        </w:rPr>
      </w:pPr>
      <w:r w:rsidRPr="00390777">
        <w:rPr>
          <w:rFonts w:ascii="Times New Roman" w:hAnsi="Times New Roman" w:cs="Times New Roman"/>
          <w:sz w:val="24"/>
          <w:szCs w:val="24"/>
          <w:lang w:val="en-GB"/>
        </w:rPr>
        <w:t xml:space="preserve">For all approved activities CIVIS offers </w:t>
      </w:r>
      <w:r w:rsidRPr="00390777">
        <w:rPr>
          <w:rFonts w:ascii="Times New Roman" w:hAnsi="Times New Roman" w:cs="Times New Roman"/>
          <w:b/>
          <w:bCs/>
          <w:sz w:val="24"/>
          <w:szCs w:val="24"/>
          <w:lang w:val="en-GB"/>
        </w:rPr>
        <w:t>branding assistance, networks and support</w:t>
      </w:r>
      <w:r w:rsidRPr="00390777">
        <w:rPr>
          <w:rFonts w:ascii="Times New Roman" w:hAnsi="Times New Roman" w:cs="Times New Roman"/>
          <w:sz w:val="24"/>
          <w:szCs w:val="24"/>
          <w:lang w:val="en-GB"/>
        </w:rPr>
        <w:t xml:space="preserve"> as well as </w:t>
      </w:r>
      <w:r w:rsidRPr="00390777">
        <w:rPr>
          <w:rFonts w:ascii="Times New Roman" w:hAnsi="Times New Roman" w:cs="Times New Roman"/>
          <w:b/>
          <w:bCs/>
          <w:sz w:val="24"/>
          <w:szCs w:val="24"/>
          <w:lang w:val="en-GB"/>
        </w:rPr>
        <w:t xml:space="preserve">student and staff </w:t>
      </w:r>
      <w:proofErr w:type="spellStart"/>
      <w:r w:rsidRPr="00390777">
        <w:rPr>
          <w:rFonts w:ascii="Times New Roman" w:hAnsi="Times New Roman" w:cs="Times New Roman"/>
          <w:b/>
          <w:bCs/>
          <w:sz w:val="24"/>
          <w:szCs w:val="24"/>
          <w:lang w:val="en-GB"/>
        </w:rPr>
        <w:t>mobilities</w:t>
      </w:r>
      <w:proofErr w:type="spellEnd"/>
      <w:r w:rsidRPr="00390777">
        <w:rPr>
          <w:rFonts w:ascii="Times New Roman" w:hAnsi="Times New Roman" w:cs="Times New Roman"/>
          <w:sz w:val="24"/>
          <w:szCs w:val="24"/>
          <w:lang w:val="en-GB"/>
        </w:rPr>
        <w:t>. There are also some funds available for academic staff.</w:t>
      </w:r>
    </w:p>
    <w:p w14:paraId="6B885506" w14:textId="5FC2B16C" w:rsidR="00662A49" w:rsidRPr="00390777" w:rsidRDefault="0088307C" w:rsidP="00EF66B2">
      <w:pPr>
        <w:pStyle w:val="HTMLPreformatted"/>
        <w:spacing w:after="120"/>
        <w:jc w:val="both"/>
        <w:rPr>
          <w:rStyle w:val="y2iqfc"/>
          <w:rFonts w:ascii="Times New Roman" w:eastAsiaTheme="majorEastAsia" w:hAnsi="Times New Roman" w:cs="Times New Roman"/>
          <w:b/>
          <w:bCs/>
          <w:sz w:val="24"/>
          <w:szCs w:val="24"/>
          <w:lang w:val="en-GB"/>
        </w:rPr>
      </w:pPr>
      <w:r>
        <w:rPr>
          <w:rStyle w:val="y2iqfc"/>
          <w:rFonts w:ascii="Times New Roman" w:eastAsiaTheme="majorEastAsia" w:hAnsi="Times New Roman" w:cs="Times New Roman"/>
          <w:b/>
          <w:bCs/>
          <w:sz w:val="24"/>
          <w:szCs w:val="24"/>
          <w:lang w:val="en-GB"/>
        </w:rPr>
        <w:t>Application</w:t>
      </w:r>
    </w:p>
    <w:p w14:paraId="02154310" w14:textId="52F99E36" w:rsidR="00EF66B2" w:rsidRPr="00390777" w:rsidRDefault="00EF66B2" w:rsidP="00EF66B2">
      <w:pPr>
        <w:pStyle w:val="HTMLPreformatted"/>
        <w:spacing w:after="120"/>
        <w:jc w:val="both"/>
        <w:rPr>
          <w:rStyle w:val="y2iqfc"/>
          <w:rFonts w:ascii="Times New Roman" w:eastAsiaTheme="majorEastAsia" w:hAnsi="Times New Roman" w:cs="Times New Roman"/>
          <w:bCs/>
          <w:sz w:val="24"/>
          <w:szCs w:val="24"/>
          <w:lang w:val="en-GB"/>
        </w:rPr>
      </w:pPr>
      <w:r w:rsidRPr="00390777">
        <w:rPr>
          <w:rStyle w:val="y2iqfc"/>
          <w:rFonts w:ascii="Times New Roman" w:eastAsiaTheme="majorEastAsia" w:hAnsi="Times New Roman" w:cs="Times New Roman"/>
          <w:bCs/>
          <w:sz w:val="24"/>
          <w:szCs w:val="24"/>
          <w:lang w:val="en-GB"/>
        </w:rPr>
        <w:t xml:space="preserve">To help you learn more about CIVIS, meet partners and find out how to propose activities, we invite you to an </w:t>
      </w:r>
      <w:r w:rsidRPr="00390777">
        <w:rPr>
          <w:rStyle w:val="y2iqfc"/>
          <w:rFonts w:ascii="Times New Roman" w:eastAsiaTheme="majorEastAsia" w:hAnsi="Times New Roman" w:cs="Times New Roman"/>
          <w:b/>
          <w:bCs/>
          <w:sz w:val="24"/>
          <w:szCs w:val="24"/>
          <w:lang w:val="en-GB"/>
        </w:rPr>
        <w:t>Educators Networking Meeting</w:t>
      </w:r>
      <w:r w:rsidRPr="00390777">
        <w:rPr>
          <w:rStyle w:val="y2iqfc"/>
          <w:rFonts w:ascii="Times New Roman" w:eastAsiaTheme="majorEastAsia" w:hAnsi="Times New Roman" w:cs="Times New Roman"/>
          <w:bCs/>
          <w:sz w:val="24"/>
          <w:szCs w:val="24"/>
          <w:lang w:val="en-GB"/>
        </w:rPr>
        <w:t xml:space="preserve"> on </w:t>
      </w:r>
      <w:r w:rsidRPr="00390777">
        <w:rPr>
          <w:rStyle w:val="y2iqfc"/>
          <w:rFonts w:ascii="Times New Roman" w:eastAsiaTheme="majorEastAsia" w:hAnsi="Times New Roman" w:cs="Times New Roman"/>
          <w:b/>
          <w:bCs/>
          <w:sz w:val="24"/>
          <w:szCs w:val="24"/>
          <w:lang w:val="en-GB"/>
        </w:rPr>
        <w:t>3 September 2021 from 10.00 to 12.00 CET</w:t>
      </w:r>
      <w:r w:rsidRPr="00390777">
        <w:rPr>
          <w:rStyle w:val="y2iqfc"/>
          <w:rFonts w:ascii="Times New Roman" w:eastAsiaTheme="majorEastAsia" w:hAnsi="Times New Roman" w:cs="Times New Roman"/>
          <w:bCs/>
          <w:sz w:val="24"/>
          <w:szCs w:val="24"/>
          <w:lang w:val="en-GB"/>
        </w:rPr>
        <w:t xml:space="preserve">. This online meeting is for anyone who is involved in educational activities at all levels (Bachelor's, Master's, </w:t>
      </w:r>
      <w:proofErr w:type="gramStart"/>
      <w:r w:rsidRPr="00390777">
        <w:rPr>
          <w:rStyle w:val="y2iqfc"/>
          <w:rFonts w:ascii="Times New Roman" w:eastAsiaTheme="majorEastAsia" w:hAnsi="Times New Roman" w:cs="Times New Roman"/>
          <w:bCs/>
          <w:sz w:val="24"/>
          <w:szCs w:val="24"/>
          <w:lang w:val="en-GB"/>
        </w:rPr>
        <w:t>PhD</w:t>
      </w:r>
      <w:proofErr w:type="gramEnd"/>
      <w:r w:rsidRPr="00390777">
        <w:rPr>
          <w:rStyle w:val="y2iqfc"/>
          <w:rFonts w:ascii="Times New Roman" w:eastAsiaTheme="majorEastAsia" w:hAnsi="Times New Roman" w:cs="Times New Roman"/>
          <w:bCs/>
          <w:sz w:val="24"/>
          <w:szCs w:val="24"/>
          <w:lang w:val="en-GB"/>
        </w:rPr>
        <w:t xml:space="preserve">) in anyway who wants to find out more about getting involved in CIVIS Hub 1 (Climate, environment and energy). More information about this online meeting can be found </w:t>
      </w:r>
      <w:hyperlink r:id="rId5" w:history="1">
        <w:r w:rsidRPr="00390777">
          <w:rPr>
            <w:rStyle w:val="Hyperlink"/>
            <w:rFonts w:ascii="Times New Roman" w:eastAsiaTheme="majorEastAsia" w:hAnsi="Times New Roman" w:cs="Times New Roman"/>
            <w:b/>
            <w:bCs/>
            <w:sz w:val="24"/>
            <w:szCs w:val="24"/>
            <w:lang w:val="en-GB"/>
          </w:rPr>
          <w:t>here</w:t>
        </w:r>
      </w:hyperlink>
      <w:r w:rsidRPr="00390777">
        <w:rPr>
          <w:rStyle w:val="y2iqfc"/>
          <w:rFonts w:ascii="Times New Roman" w:eastAsiaTheme="majorEastAsia" w:hAnsi="Times New Roman" w:cs="Times New Roman"/>
          <w:b/>
          <w:bCs/>
          <w:sz w:val="24"/>
          <w:szCs w:val="24"/>
          <w:lang w:val="en-GB"/>
        </w:rPr>
        <w:t xml:space="preserve">. </w:t>
      </w:r>
    </w:p>
    <w:p w14:paraId="7EE2DF05" w14:textId="77777777" w:rsidR="00EF66B2" w:rsidRPr="00390777" w:rsidRDefault="00EF66B2" w:rsidP="00EF66B2">
      <w:pPr>
        <w:pStyle w:val="HTMLPreformatted"/>
        <w:spacing w:after="120"/>
        <w:jc w:val="both"/>
        <w:rPr>
          <w:rStyle w:val="y2iqfc"/>
          <w:rFonts w:ascii="Times New Roman" w:eastAsiaTheme="majorEastAsia" w:hAnsi="Times New Roman" w:cs="Times New Roman"/>
          <w:bCs/>
          <w:sz w:val="24"/>
          <w:szCs w:val="24"/>
          <w:lang w:val="en-GB"/>
        </w:rPr>
      </w:pPr>
      <w:r w:rsidRPr="00390777">
        <w:rPr>
          <w:rStyle w:val="y2iqfc"/>
          <w:rFonts w:ascii="Times New Roman" w:eastAsiaTheme="majorEastAsia" w:hAnsi="Times New Roman" w:cs="Times New Roman"/>
          <w:bCs/>
          <w:sz w:val="24"/>
          <w:szCs w:val="24"/>
          <w:lang w:val="en-GB"/>
        </w:rPr>
        <w:t>You can also refer to the lists of previously approved CIVIS Hub 1 activities for further inspiration.</w:t>
      </w:r>
    </w:p>
    <w:p w14:paraId="0949BE1C" w14:textId="71FD6E05" w:rsidR="00EF66B2" w:rsidRPr="00390777" w:rsidRDefault="00EF66B2" w:rsidP="00EF66B2">
      <w:pPr>
        <w:pStyle w:val="HTMLPreformatted"/>
        <w:spacing w:after="120"/>
        <w:jc w:val="both"/>
        <w:rPr>
          <w:rStyle w:val="y2iqfc"/>
          <w:rFonts w:ascii="Times New Roman" w:eastAsiaTheme="majorEastAsia" w:hAnsi="Times New Roman" w:cs="Times New Roman"/>
          <w:bCs/>
          <w:sz w:val="24"/>
          <w:szCs w:val="24"/>
          <w:lang w:val="en-GB"/>
        </w:rPr>
      </w:pPr>
      <w:r w:rsidRPr="00390777">
        <w:rPr>
          <w:rStyle w:val="y2iqfc"/>
          <w:rFonts w:ascii="Times New Roman" w:eastAsiaTheme="majorEastAsia" w:hAnsi="Times New Roman" w:cs="Times New Roman"/>
          <w:bCs/>
          <w:sz w:val="24"/>
          <w:szCs w:val="24"/>
          <w:lang w:val="en-GB"/>
        </w:rPr>
        <w:t xml:space="preserve">Proposals must be submitted using </w:t>
      </w:r>
      <w:hyperlink r:id="rId6" w:history="1">
        <w:r w:rsidRPr="00390777">
          <w:rPr>
            <w:rStyle w:val="Hyperlink"/>
            <w:rFonts w:ascii="Times New Roman" w:eastAsiaTheme="majorEastAsia" w:hAnsi="Times New Roman" w:cs="Times New Roman"/>
            <w:b/>
            <w:bCs/>
            <w:sz w:val="24"/>
            <w:szCs w:val="24"/>
            <w:lang w:val="en-GB"/>
          </w:rPr>
          <w:t>this template</w:t>
        </w:r>
      </w:hyperlink>
      <w:r w:rsidRPr="00390777">
        <w:rPr>
          <w:rStyle w:val="y2iqfc"/>
          <w:rFonts w:ascii="Times New Roman" w:eastAsiaTheme="majorEastAsia" w:hAnsi="Times New Roman" w:cs="Times New Roman"/>
          <w:bCs/>
          <w:sz w:val="24"/>
          <w:szCs w:val="24"/>
          <w:lang w:val="en-GB"/>
        </w:rPr>
        <w:t xml:space="preserve"> until </w:t>
      </w:r>
      <w:r w:rsidRPr="00390777">
        <w:rPr>
          <w:rStyle w:val="y2iqfc"/>
          <w:rFonts w:ascii="Times New Roman" w:eastAsiaTheme="majorEastAsia" w:hAnsi="Times New Roman" w:cs="Times New Roman"/>
          <w:b/>
          <w:bCs/>
          <w:sz w:val="24"/>
          <w:szCs w:val="24"/>
          <w:lang w:val="en-GB"/>
        </w:rPr>
        <w:t>October 15, 2021.</w:t>
      </w:r>
      <w:r w:rsidRPr="00390777">
        <w:rPr>
          <w:rStyle w:val="y2iqfc"/>
          <w:rFonts w:ascii="Times New Roman" w:eastAsiaTheme="majorEastAsia" w:hAnsi="Times New Roman" w:cs="Times New Roman"/>
          <w:bCs/>
          <w:sz w:val="24"/>
          <w:szCs w:val="24"/>
          <w:lang w:val="en-GB"/>
        </w:rPr>
        <w:t xml:space="preserve"> </w:t>
      </w:r>
      <w:r w:rsidRPr="00390777">
        <w:rPr>
          <w:rStyle w:val="y2iqfc"/>
          <w:rFonts w:ascii="Times New Roman" w:eastAsiaTheme="majorEastAsia" w:hAnsi="Times New Roman" w:cs="Times New Roman"/>
          <w:b/>
          <w:bCs/>
          <w:sz w:val="24"/>
          <w:szCs w:val="24"/>
          <w:lang w:val="en-GB"/>
        </w:rPr>
        <w:t>Only applications made through the online portal will be accepted.</w:t>
      </w:r>
    </w:p>
    <w:p w14:paraId="1BA69092" w14:textId="3E6877F9" w:rsidR="0088307C" w:rsidRDefault="0088307C" w:rsidP="00662A49">
      <w:pPr>
        <w:pStyle w:val="HTMLPreformatted"/>
        <w:spacing w:after="120"/>
        <w:jc w:val="both"/>
        <w:rPr>
          <w:rFonts w:ascii="Times New Roman" w:hAnsi="Times New Roman" w:cs="Times New Roman"/>
          <w:sz w:val="24"/>
          <w:szCs w:val="24"/>
          <w:lang w:val="en-GB"/>
        </w:rPr>
      </w:pPr>
      <w:r w:rsidRPr="0088307C">
        <w:rPr>
          <w:rStyle w:val="y2iqfc"/>
          <w:rFonts w:ascii="Times New Roman" w:eastAsiaTheme="majorEastAsia" w:hAnsi="Times New Roman" w:cs="Times New Roman"/>
          <w:sz w:val="24"/>
          <w:szCs w:val="24"/>
          <w:lang w:val="en-GB"/>
        </w:rPr>
        <w:t xml:space="preserve">If you need support for finding partners or guidance on CIVIS approach, please contact one of the </w:t>
      </w:r>
      <w:bookmarkStart w:id="0" w:name="_GoBack"/>
      <w:bookmarkEnd w:id="0"/>
      <w:r w:rsidRPr="0088307C">
        <w:rPr>
          <w:rStyle w:val="y2iqfc"/>
          <w:rFonts w:ascii="Times New Roman" w:eastAsiaTheme="majorEastAsia" w:hAnsi="Times New Roman" w:cs="Times New Roman"/>
          <w:sz w:val="24"/>
          <w:szCs w:val="24"/>
          <w:lang w:val="en-GB"/>
        </w:rPr>
        <w:t xml:space="preserve">Hub 1 Council members </w:t>
      </w:r>
      <w:r>
        <w:rPr>
          <w:rStyle w:val="y2iqfc"/>
          <w:rFonts w:ascii="Times New Roman" w:eastAsiaTheme="majorEastAsia" w:hAnsi="Times New Roman" w:cs="Times New Roman"/>
          <w:sz w:val="24"/>
          <w:szCs w:val="24"/>
          <w:lang w:val="en-GB"/>
        </w:rPr>
        <w:t xml:space="preserve">from the University of </w:t>
      </w:r>
      <w:r w:rsidRPr="0088307C">
        <w:rPr>
          <w:rStyle w:val="y2iqfc"/>
          <w:rFonts w:ascii="Times New Roman" w:eastAsiaTheme="majorEastAsia" w:hAnsi="Times New Roman" w:cs="Times New Roman"/>
          <w:sz w:val="24"/>
          <w:szCs w:val="24"/>
          <w:lang w:val="en-GB"/>
        </w:rPr>
        <w:t>Bucharest</w:t>
      </w:r>
      <w:r w:rsidR="00662A49" w:rsidRPr="00390777">
        <w:rPr>
          <w:rFonts w:ascii="Times New Roman" w:hAnsi="Times New Roman" w:cs="Times New Roman"/>
          <w:sz w:val="24"/>
          <w:szCs w:val="24"/>
          <w:lang w:val="en-GB"/>
        </w:rPr>
        <w:t xml:space="preserve">: </w:t>
      </w:r>
    </w:p>
    <w:p w14:paraId="5A560CFF" w14:textId="77777777" w:rsidR="0088307C" w:rsidRDefault="00662A49" w:rsidP="00662A49">
      <w:pPr>
        <w:pStyle w:val="HTMLPreformatted"/>
        <w:spacing w:after="120"/>
        <w:jc w:val="both"/>
        <w:rPr>
          <w:rFonts w:ascii="Times New Roman" w:hAnsi="Times New Roman" w:cs="Times New Roman"/>
          <w:sz w:val="24"/>
          <w:szCs w:val="24"/>
          <w:lang w:val="en-GB"/>
        </w:rPr>
      </w:pPr>
      <w:r w:rsidRPr="0088307C">
        <w:rPr>
          <w:rFonts w:ascii="Times New Roman" w:hAnsi="Times New Roman" w:cs="Times New Roman"/>
          <w:b/>
          <w:sz w:val="24"/>
          <w:szCs w:val="24"/>
          <w:lang w:val="en-GB"/>
        </w:rPr>
        <w:t xml:space="preserve">Delia-Laura </w:t>
      </w:r>
      <w:proofErr w:type="spellStart"/>
      <w:r w:rsidRPr="0088307C">
        <w:rPr>
          <w:rFonts w:ascii="Times New Roman" w:hAnsi="Times New Roman" w:cs="Times New Roman"/>
          <w:b/>
          <w:sz w:val="24"/>
          <w:szCs w:val="24"/>
          <w:lang w:val="en-GB"/>
        </w:rPr>
        <w:t>Popescu</w:t>
      </w:r>
      <w:proofErr w:type="spellEnd"/>
      <w:r w:rsidRPr="00390777">
        <w:rPr>
          <w:rFonts w:ascii="Times New Roman" w:hAnsi="Times New Roman" w:cs="Times New Roman"/>
          <w:sz w:val="24"/>
          <w:szCs w:val="24"/>
          <w:lang w:val="en-GB"/>
        </w:rPr>
        <w:t xml:space="preserve">, </w:t>
      </w:r>
      <w:hyperlink r:id="rId7" w:history="1">
        <w:r w:rsidRPr="00390777">
          <w:rPr>
            <w:rStyle w:val="Hyperlink"/>
            <w:rFonts w:ascii="Times New Roman" w:hAnsi="Times New Roman" w:cs="Times New Roman"/>
            <w:b/>
            <w:sz w:val="24"/>
            <w:szCs w:val="24"/>
            <w:lang w:val="en-GB"/>
          </w:rPr>
          <w:t>delia.popescu@chimie.unibuc.ro</w:t>
        </w:r>
      </w:hyperlink>
      <w:r w:rsidRPr="00390777">
        <w:rPr>
          <w:rFonts w:ascii="Times New Roman" w:hAnsi="Times New Roman" w:cs="Times New Roman"/>
          <w:sz w:val="24"/>
          <w:szCs w:val="24"/>
          <w:lang w:val="en-GB"/>
        </w:rPr>
        <w:t xml:space="preserve">, </w:t>
      </w:r>
    </w:p>
    <w:p w14:paraId="66D2EC4F" w14:textId="323D82E1" w:rsidR="00662A49" w:rsidRPr="00A72317" w:rsidRDefault="00662A49" w:rsidP="00662A49">
      <w:pPr>
        <w:pStyle w:val="HTMLPreformatted"/>
        <w:spacing w:after="120"/>
        <w:jc w:val="both"/>
        <w:rPr>
          <w:rFonts w:ascii="Times New Roman" w:hAnsi="Times New Roman" w:cs="Times New Roman"/>
          <w:sz w:val="24"/>
          <w:szCs w:val="24"/>
          <w:lang w:val="fr-FR"/>
        </w:rPr>
      </w:pPr>
      <w:r w:rsidRPr="00A72317">
        <w:rPr>
          <w:rFonts w:ascii="Times New Roman" w:hAnsi="Times New Roman" w:cs="Times New Roman"/>
          <w:b/>
          <w:sz w:val="24"/>
          <w:szCs w:val="24"/>
          <w:lang w:val="fr-FR"/>
        </w:rPr>
        <w:t xml:space="preserve">Laura </w:t>
      </w:r>
      <w:proofErr w:type="spellStart"/>
      <w:r w:rsidRPr="00A72317">
        <w:rPr>
          <w:rFonts w:ascii="Times New Roman" w:hAnsi="Times New Roman" w:cs="Times New Roman"/>
          <w:b/>
          <w:sz w:val="24"/>
          <w:szCs w:val="24"/>
          <w:lang w:val="fr-FR"/>
        </w:rPr>
        <w:t>Comănescu</w:t>
      </w:r>
      <w:proofErr w:type="spellEnd"/>
      <w:r w:rsidRPr="00A72317">
        <w:rPr>
          <w:rFonts w:ascii="Times New Roman" w:hAnsi="Times New Roman" w:cs="Times New Roman"/>
          <w:sz w:val="24"/>
          <w:szCs w:val="24"/>
          <w:lang w:val="fr-FR"/>
        </w:rPr>
        <w:t xml:space="preserve">, </w:t>
      </w:r>
      <w:hyperlink r:id="rId8" w:history="1">
        <w:r w:rsidRPr="00A72317">
          <w:rPr>
            <w:rStyle w:val="Hyperlink"/>
            <w:rFonts w:ascii="Times New Roman" w:hAnsi="Times New Roman" w:cs="Times New Roman"/>
            <w:b/>
            <w:sz w:val="24"/>
            <w:szCs w:val="24"/>
            <w:lang w:val="fr-FR"/>
          </w:rPr>
          <w:t>laura.comanescu@unibuc.ro</w:t>
        </w:r>
      </w:hyperlink>
      <w:r w:rsidRPr="00A72317">
        <w:rPr>
          <w:rStyle w:val="Hyperlink"/>
          <w:rFonts w:ascii="Times New Roman" w:hAnsi="Times New Roman" w:cs="Times New Roman"/>
          <w:sz w:val="24"/>
          <w:szCs w:val="24"/>
          <w:lang w:val="fr-FR"/>
        </w:rPr>
        <w:t>.</w:t>
      </w:r>
    </w:p>
    <w:p w14:paraId="2C527C9D" w14:textId="272EB05C" w:rsidR="00EF66B2" w:rsidRPr="00390777" w:rsidRDefault="00D273DA" w:rsidP="00EF66B2">
      <w:pPr>
        <w:pStyle w:val="HTMLPreformatted"/>
        <w:spacing w:after="120"/>
        <w:jc w:val="both"/>
        <w:rPr>
          <w:rStyle w:val="y2iqfc"/>
          <w:rFonts w:ascii="Times New Roman" w:eastAsiaTheme="majorEastAsia" w:hAnsi="Times New Roman" w:cs="Times New Roman"/>
          <w:b/>
          <w:bCs/>
          <w:sz w:val="24"/>
          <w:szCs w:val="24"/>
          <w:lang w:val="en-GB"/>
        </w:rPr>
      </w:pPr>
      <w:r>
        <w:rPr>
          <w:rStyle w:val="y2iqfc"/>
          <w:rFonts w:ascii="Times New Roman" w:eastAsiaTheme="majorEastAsia" w:hAnsi="Times New Roman" w:cs="Times New Roman"/>
          <w:b/>
          <w:bCs/>
          <w:sz w:val="24"/>
          <w:szCs w:val="24"/>
          <w:lang w:val="en-GB"/>
        </w:rPr>
        <w:t>Eligibility criteria</w:t>
      </w:r>
    </w:p>
    <w:p w14:paraId="13C980FD" w14:textId="77777777" w:rsidR="00EF66B2" w:rsidRPr="00390777" w:rsidRDefault="00EF66B2" w:rsidP="00EF66B2">
      <w:pPr>
        <w:pStyle w:val="HTMLPreformatted"/>
        <w:spacing w:after="120"/>
        <w:jc w:val="both"/>
        <w:rPr>
          <w:rStyle w:val="y2iqfc"/>
          <w:rFonts w:ascii="Times New Roman" w:eastAsiaTheme="majorEastAsia" w:hAnsi="Times New Roman" w:cs="Times New Roman"/>
          <w:bCs/>
          <w:sz w:val="24"/>
          <w:szCs w:val="24"/>
          <w:lang w:val="en-GB"/>
        </w:rPr>
      </w:pPr>
      <w:r w:rsidRPr="00390777">
        <w:rPr>
          <w:rStyle w:val="y2iqfc"/>
          <w:rFonts w:ascii="Times New Roman" w:eastAsiaTheme="majorEastAsia" w:hAnsi="Times New Roman" w:cs="Times New Roman"/>
          <w:bCs/>
          <w:sz w:val="24"/>
          <w:szCs w:val="24"/>
          <w:lang w:val="en-GB"/>
        </w:rPr>
        <w:t>Activities must involve 3 or more CIVIS partner universities.</w:t>
      </w:r>
    </w:p>
    <w:p w14:paraId="4FF788CE" w14:textId="0A1C848B" w:rsidR="00EF66B2" w:rsidRPr="00390777" w:rsidRDefault="00EF66B2" w:rsidP="00EF66B2">
      <w:pPr>
        <w:pStyle w:val="HTMLPreformatted"/>
        <w:spacing w:after="120"/>
        <w:jc w:val="both"/>
        <w:rPr>
          <w:rStyle w:val="y2iqfc"/>
          <w:rFonts w:ascii="Times New Roman" w:eastAsiaTheme="majorEastAsia" w:hAnsi="Times New Roman" w:cs="Times New Roman"/>
          <w:bCs/>
          <w:sz w:val="24"/>
          <w:szCs w:val="24"/>
          <w:lang w:val="en-GB"/>
        </w:rPr>
      </w:pPr>
      <w:r w:rsidRPr="00390777">
        <w:rPr>
          <w:rStyle w:val="y2iqfc"/>
          <w:rFonts w:ascii="Times New Roman" w:eastAsiaTheme="majorEastAsia" w:hAnsi="Times New Roman" w:cs="Times New Roman"/>
          <w:bCs/>
          <w:sz w:val="24"/>
          <w:szCs w:val="24"/>
          <w:lang w:val="en-GB"/>
        </w:rPr>
        <w:t xml:space="preserve">While </w:t>
      </w:r>
      <w:r w:rsidR="00390777" w:rsidRPr="00390777">
        <w:rPr>
          <w:rStyle w:val="y2iqfc"/>
          <w:rFonts w:ascii="Times New Roman" w:eastAsiaTheme="majorEastAsia" w:hAnsi="Times New Roman" w:cs="Times New Roman"/>
          <w:bCs/>
          <w:sz w:val="24"/>
          <w:szCs w:val="24"/>
          <w:lang w:val="en-GB"/>
        </w:rPr>
        <w:t>CIVIS</w:t>
      </w:r>
      <w:r w:rsidRPr="00390777">
        <w:rPr>
          <w:rStyle w:val="y2iqfc"/>
          <w:rFonts w:ascii="Times New Roman" w:eastAsiaTheme="majorEastAsia" w:hAnsi="Times New Roman" w:cs="Times New Roman"/>
          <w:bCs/>
          <w:sz w:val="24"/>
          <w:szCs w:val="24"/>
          <w:lang w:val="en-GB"/>
        </w:rPr>
        <w:t xml:space="preserve"> continue</w:t>
      </w:r>
      <w:r w:rsidR="00390777" w:rsidRPr="00390777">
        <w:rPr>
          <w:rStyle w:val="y2iqfc"/>
          <w:rFonts w:ascii="Times New Roman" w:eastAsiaTheme="majorEastAsia" w:hAnsi="Times New Roman" w:cs="Times New Roman"/>
          <w:bCs/>
          <w:sz w:val="24"/>
          <w:szCs w:val="24"/>
          <w:lang w:val="en-GB"/>
        </w:rPr>
        <w:t>s</w:t>
      </w:r>
      <w:r w:rsidRPr="00390777">
        <w:rPr>
          <w:rStyle w:val="y2iqfc"/>
          <w:rFonts w:ascii="Times New Roman" w:eastAsiaTheme="majorEastAsia" w:hAnsi="Times New Roman" w:cs="Times New Roman"/>
          <w:bCs/>
          <w:sz w:val="24"/>
          <w:szCs w:val="24"/>
          <w:lang w:val="en-GB"/>
        </w:rPr>
        <w:t xml:space="preserve"> to encourage proposals for short courses, summer schools, workshops, project supervision and research exchanges, </w:t>
      </w:r>
      <w:r w:rsidR="00390777" w:rsidRPr="00390777">
        <w:rPr>
          <w:rStyle w:val="y2iqfc"/>
          <w:rFonts w:ascii="Times New Roman" w:eastAsiaTheme="majorEastAsia" w:hAnsi="Times New Roman" w:cs="Times New Roman"/>
          <w:bCs/>
          <w:sz w:val="24"/>
          <w:szCs w:val="24"/>
          <w:lang w:val="en-GB"/>
        </w:rPr>
        <w:t>there are especially encouraged</w:t>
      </w:r>
      <w:r w:rsidRPr="00390777">
        <w:rPr>
          <w:rStyle w:val="y2iqfc"/>
          <w:rFonts w:ascii="Times New Roman" w:eastAsiaTheme="majorEastAsia" w:hAnsi="Times New Roman" w:cs="Times New Roman"/>
          <w:bCs/>
          <w:sz w:val="24"/>
          <w:szCs w:val="24"/>
          <w:lang w:val="en-GB"/>
        </w:rPr>
        <w:t>:</w:t>
      </w:r>
    </w:p>
    <w:p w14:paraId="778AA4FC" w14:textId="3C72C952" w:rsidR="00EF66B2" w:rsidRPr="00390777" w:rsidRDefault="00EF66B2" w:rsidP="00390777">
      <w:pPr>
        <w:pStyle w:val="HTMLPreformatted"/>
        <w:spacing w:after="120"/>
        <w:jc w:val="both"/>
        <w:rPr>
          <w:rStyle w:val="y2iqfc"/>
          <w:rFonts w:ascii="Times New Roman" w:eastAsiaTheme="majorEastAsia" w:hAnsi="Times New Roman" w:cs="Times New Roman"/>
          <w:bCs/>
          <w:sz w:val="24"/>
          <w:szCs w:val="24"/>
          <w:lang w:val="en-GB"/>
        </w:rPr>
      </w:pPr>
      <w:r w:rsidRPr="00390777">
        <w:rPr>
          <w:rStyle w:val="y2iqfc"/>
          <w:rFonts w:ascii="Times New Roman" w:eastAsiaTheme="majorEastAsia" w:hAnsi="Times New Roman" w:cs="Times New Roman"/>
          <w:b/>
          <w:bCs/>
          <w:sz w:val="24"/>
          <w:szCs w:val="24"/>
          <w:lang w:val="en-GB"/>
        </w:rPr>
        <w:t>Allied programs</w:t>
      </w:r>
      <w:r w:rsidR="00390777">
        <w:rPr>
          <w:rStyle w:val="y2iqfc"/>
          <w:rFonts w:ascii="Times New Roman" w:eastAsiaTheme="majorEastAsia" w:hAnsi="Times New Roman" w:cs="Times New Roman"/>
          <w:b/>
          <w:bCs/>
          <w:sz w:val="24"/>
          <w:szCs w:val="24"/>
          <w:lang w:val="en-GB"/>
        </w:rPr>
        <w:t xml:space="preserve">: </w:t>
      </w:r>
      <w:r w:rsidRPr="00390777">
        <w:rPr>
          <w:rStyle w:val="y2iqfc"/>
          <w:rFonts w:ascii="Times New Roman" w:eastAsiaTheme="majorEastAsia" w:hAnsi="Times New Roman" w:cs="Times New Roman"/>
          <w:bCs/>
          <w:sz w:val="24"/>
          <w:szCs w:val="24"/>
          <w:lang w:val="en-GB"/>
        </w:rPr>
        <w:t>program</w:t>
      </w:r>
      <w:r w:rsidR="00390777">
        <w:rPr>
          <w:rStyle w:val="y2iqfc"/>
          <w:rFonts w:ascii="Times New Roman" w:eastAsiaTheme="majorEastAsia" w:hAnsi="Times New Roman" w:cs="Times New Roman"/>
          <w:bCs/>
          <w:sz w:val="24"/>
          <w:szCs w:val="24"/>
          <w:lang w:val="en-GB"/>
        </w:rPr>
        <w:t>s</w:t>
      </w:r>
      <w:r w:rsidRPr="00390777">
        <w:rPr>
          <w:rStyle w:val="y2iqfc"/>
          <w:rFonts w:ascii="Times New Roman" w:eastAsiaTheme="majorEastAsia" w:hAnsi="Times New Roman" w:cs="Times New Roman"/>
          <w:bCs/>
          <w:sz w:val="24"/>
          <w:szCs w:val="24"/>
          <w:lang w:val="en-GB"/>
        </w:rPr>
        <w:t xml:space="preserve"> at Bachelor's, Master's or PhD level in which three or more CIVIS universities are co-teachers for the majority of courses. This can be an existing program at a CIVIS university which includes a majority of courses which are modified to include co-teachers from an additional two or more CIVIS universities.</w:t>
      </w:r>
    </w:p>
    <w:p w14:paraId="14CC5CEB" w14:textId="3D0A745D" w:rsidR="00EF66B2" w:rsidRPr="00390777" w:rsidRDefault="00EF66B2" w:rsidP="00390777">
      <w:pPr>
        <w:pStyle w:val="HTMLPreformatted"/>
        <w:spacing w:after="120"/>
        <w:jc w:val="both"/>
        <w:rPr>
          <w:rStyle w:val="y2iqfc"/>
          <w:rFonts w:ascii="Times New Roman" w:eastAsiaTheme="majorEastAsia" w:hAnsi="Times New Roman" w:cs="Times New Roman"/>
          <w:bCs/>
          <w:sz w:val="24"/>
          <w:szCs w:val="24"/>
          <w:lang w:val="en-GB"/>
        </w:rPr>
      </w:pPr>
      <w:r w:rsidRPr="00390777">
        <w:rPr>
          <w:rStyle w:val="y2iqfc"/>
          <w:rFonts w:ascii="Times New Roman" w:eastAsiaTheme="majorEastAsia" w:hAnsi="Times New Roman" w:cs="Times New Roman"/>
          <w:b/>
          <w:bCs/>
          <w:sz w:val="24"/>
          <w:szCs w:val="24"/>
          <w:lang w:val="en-GB"/>
        </w:rPr>
        <w:lastRenderedPageBreak/>
        <w:t>Allied semesters</w:t>
      </w:r>
      <w:r w:rsidR="00390777">
        <w:rPr>
          <w:rStyle w:val="y2iqfc"/>
          <w:rFonts w:ascii="Times New Roman" w:eastAsiaTheme="majorEastAsia" w:hAnsi="Times New Roman" w:cs="Times New Roman"/>
          <w:b/>
          <w:bCs/>
          <w:sz w:val="24"/>
          <w:szCs w:val="24"/>
          <w:lang w:val="en-GB"/>
        </w:rPr>
        <w:t xml:space="preserve">: </w:t>
      </w:r>
      <w:r w:rsidRPr="00390777">
        <w:rPr>
          <w:rStyle w:val="y2iqfc"/>
          <w:rFonts w:ascii="Times New Roman" w:eastAsiaTheme="majorEastAsia" w:hAnsi="Times New Roman" w:cs="Times New Roman"/>
          <w:bCs/>
          <w:sz w:val="24"/>
          <w:szCs w:val="24"/>
          <w:lang w:val="en-GB"/>
        </w:rPr>
        <w:t>semester or “micro-program” at Bachelor's, Master's or PhD level in which 3 or more CIVIS universities are co-teachers for several courses. This can be an existing semester at a CIVIS university which includes several courses which are modified to include co-teachers from an additional 2 or more CIVIS universities.</w:t>
      </w:r>
    </w:p>
    <w:p w14:paraId="730499BB" w14:textId="4BC68D08" w:rsidR="00EF66B2" w:rsidRPr="00390777" w:rsidRDefault="00EF66B2" w:rsidP="00EF66B2">
      <w:pPr>
        <w:pStyle w:val="HTMLPreformatted"/>
        <w:spacing w:after="120"/>
        <w:jc w:val="both"/>
        <w:rPr>
          <w:rStyle w:val="y2iqfc"/>
          <w:rFonts w:ascii="Times New Roman" w:eastAsiaTheme="majorEastAsia" w:hAnsi="Times New Roman" w:cs="Times New Roman"/>
          <w:bCs/>
          <w:sz w:val="24"/>
          <w:szCs w:val="24"/>
          <w:lang w:val="en-GB"/>
        </w:rPr>
      </w:pPr>
      <w:r w:rsidRPr="00390777">
        <w:rPr>
          <w:rStyle w:val="y2iqfc"/>
          <w:rFonts w:ascii="Times New Roman" w:eastAsiaTheme="majorEastAsia" w:hAnsi="Times New Roman" w:cs="Times New Roman"/>
          <w:b/>
          <w:bCs/>
          <w:sz w:val="24"/>
          <w:szCs w:val="24"/>
          <w:lang w:val="en-GB"/>
        </w:rPr>
        <w:t>Allied courses</w:t>
      </w:r>
      <w:r w:rsidR="00390777">
        <w:rPr>
          <w:rStyle w:val="y2iqfc"/>
          <w:rFonts w:ascii="Times New Roman" w:eastAsiaTheme="majorEastAsia" w:hAnsi="Times New Roman" w:cs="Times New Roman"/>
          <w:b/>
          <w:bCs/>
          <w:sz w:val="24"/>
          <w:szCs w:val="24"/>
          <w:lang w:val="en-GB"/>
        </w:rPr>
        <w:t xml:space="preserve">: </w:t>
      </w:r>
      <w:r w:rsidRPr="00390777">
        <w:rPr>
          <w:rStyle w:val="y2iqfc"/>
          <w:rFonts w:ascii="Times New Roman" w:eastAsiaTheme="majorEastAsia" w:hAnsi="Times New Roman" w:cs="Times New Roman"/>
          <w:bCs/>
          <w:sz w:val="24"/>
          <w:szCs w:val="24"/>
          <w:lang w:val="en-GB"/>
        </w:rPr>
        <w:t>courses or packages of courses which a student can use as part of her/his education at Bachelors, Masters or PhD level in which 3 or more CIVIS partners are co-teachers. These can be existing courses at a CIVIS partner which are modified to include co-teachers from an additional 2 or more CIVIS partners.</w:t>
      </w:r>
    </w:p>
    <w:p w14:paraId="60A8F400" w14:textId="71DB125F" w:rsidR="00EF66B2" w:rsidRPr="00390777" w:rsidRDefault="00390777" w:rsidP="00EF66B2">
      <w:pPr>
        <w:pStyle w:val="HTMLPreformatted"/>
        <w:spacing w:after="120"/>
        <w:jc w:val="both"/>
        <w:rPr>
          <w:rStyle w:val="y2iqfc"/>
          <w:rFonts w:ascii="Times New Roman" w:eastAsiaTheme="majorEastAsia" w:hAnsi="Times New Roman" w:cs="Times New Roman"/>
          <w:bCs/>
          <w:sz w:val="24"/>
          <w:szCs w:val="24"/>
          <w:lang w:val="en-GB"/>
        </w:rPr>
      </w:pPr>
      <w:r w:rsidRPr="00390777">
        <w:rPr>
          <w:rStyle w:val="y2iqfc"/>
          <w:rFonts w:ascii="Times New Roman" w:eastAsiaTheme="majorEastAsia" w:hAnsi="Times New Roman" w:cs="Times New Roman"/>
          <w:bCs/>
          <w:sz w:val="24"/>
          <w:szCs w:val="24"/>
          <w:lang w:val="en-GB"/>
        </w:rPr>
        <w:t xml:space="preserve">CIVIS also </w:t>
      </w:r>
      <w:r w:rsidR="00EF66B2" w:rsidRPr="00390777">
        <w:rPr>
          <w:rStyle w:val="y2iqfc"/>
          <w:rFonts w:ascii="Times New Roman" w:eastAsiaTheme="majorEastAsia" w:hAnsi="Times New Roman" w:cs="Times New Roman"/>
          <w:bCs/>
          <w:sz w:val="24"/>
          <w:szCs w:val="24"/>
          <w:lang w:val="en-GB"/>
        </w:rPr>
        <w:t>prioritize</w:t>
      </w:r>
      <w:r w:rsidRPr="00390777">
        <w:rPr>
          <w:rStyle w:val="y2iqfc"/>
          <w:rFonts w:ascii="Times New Roman" w:eastAsiaTheme="majorEastAsia" w:hAnsi="Times New Roman" w:cs="Times New Roman"/>
          <w:bCs/>
          <w:sz w:val="24"/>
          <w:szCs w:val="24"/>
          <w:lang w:val="en-GB"/>
        </w:rPr>
        <w:t>s</w:t>
      </w:r>
      <w:r w:rsidR="00EF66B2" w:rsidRPr="00390777">
        <w:rPr>
          <w:rStyle w:val="y2iqfc"/>
          <w:rFonts w:ascii="Times New Roman" w:eastAsiaTheme="majorEastAsia" w:hAnsi="Times New Roman" w:cs="Times New Roman"/>
          <w:bCs/>
          <w:sz w:val="24"/>
          <w:szCs w:val="24"/>
          <w:lang w:val="en-GB"/>
        </w:rPr>
        <w:t>:</w:t>
      </w:r>
    </w:p>
    <w:p w14:paraId="4CA58BA0" w14:textId="77777777" w:rsidR="00EF66B2" w:rsidRPr="00390777" w:rsidRDefault="00EF66B2" w:rsidP="00390777">
      <w:pPr>
        <w:pStyle w:val="HTMLPreformatted"/>
        <w:numPr>
          <w:ilvl w:val="0"/>
          <w:numId w:val="5"/>
        </w:numPr>
        <w:spacing w:after="120"/>
        <w:jc w:val="both"/>
        <w:rPr>
          <w:rStyle w:val="y2iqfc"/>
          <w:rFonts w:ascii="Times New Roman" w:eastAsiaTheme="majorEastAsia" w:hAnsi="Times New Roman" w:cs="Times New Roman"/>
          <w:bCs/>
          <w:sz w:val="24"/>
          <w:szCs w:val="24"/>
          <w:lang w:val="en-GB"/>
        </w:rPr>
      </w:pPr>
      <w:r w:rsidRPr="00390777">
        <w:rPr>
          <w:rStyle w:val="y2iqfc"/>
          <w:rFonts w:ascii="Times New Roman" w:eastAsiaTheme="majorEastAsia" w:hAnsi="Times New Roman" w:cs="Times New Roman"/>
          <w:bCs/>
          <w:sz w:val="24"/>
          <w:szCs w:val="24"/>
          <w:lang w:val="en-GB"/>
        </w:rPr>
        <w:t>Virtual activities (for environmental reasons)</w:t>
      </w:r>
    </w:p>
    <w:p w14:paraId="05EA5AFC" w14:textId="77777777" w:rsidR="00EF66B2" w:rsidRPr="00390777" w:rsidRDefault="00EF66B2" w:rsidP="00390777">
      <w:pPr>
        <w:pStyle w:val="HTMLPreformatted"/>
        <w:numPr>
          <w:ilvl w:val="0"/>
          <w:numId w:val="5"/>
        </w:numPr>
        <w:spacing w:after="120"/>
        <w:jc w:val="both"/>
        <w:rPr>
          <w:rStyle w:val="y2iqfc"/>
          <w:rFonts w:ascii="Times New Roman" w:eastAsiaTheme="majorEastAsia" w:hAnsi="Times New Roman" w:cs="Times New Roman"/>
          <w:bCs/>
          <w:sz w:val="24"/>
          <w:szCs w:val="24"/>
          <w:lang w:val="en-GB"/>
        </w:rPr>
      </w:pPr>
      <w:r w:rsidRPr="00390777">
        <w:rPr>
          <w:rStyle w:val="y2iqfc"/>
          <w:rFonts w:ascii="Times New Roman" w:eastAsiaTheme="majorEastAsia" w:hAnsi="Times New Roman" w:cs="Times New Roman"/>
          <w:bCs/>
          <w:sz w:val="24"/>
          <w:szCs w:val="24"/>
          <w:lang w:val="en-GB"/>
        </w:rPr>
        <w:t>Transdisciplinary challenge-based activities (i.e. those involving non-academic partners)</w:t>
      </w:r>
    </w:p>
    <w:p w14:paraId="0AB13191" w14:textId="0A945224" w:rsidR="00EF66B2" w:rsidRPr="00390777" w:rsidRDefault="00EF66B2" w:rsidP="00390777">
      <w:pPr>
        <w:pStyle w:val="HTMLPreformatted"/>
        <w:numPr>
          <w:ilvl w:val="0"/>
          <w:numId w:val="5"/>
        </w:numPr>
        <w:spacing w:after="120"/>
        <w:jc w:val="both"/>
        <w:rPr>
          <w:rStyle w:val="y2iqfc"/>
          <w:rFonts w:ascii="Times New Roman" w:eastAsiaTheme="majorEastAsia" w:hAnsi="Times New Roman" w:cs="Times New Roman"/>
          <w:bCs/>
          <w:sz w:val="24"/>
          <w:szCs w:val="24"/>
          <w:lang w:val="en-GB"/>
        </w:rPr>
      </w:pPr>
      <w:r w:rsidRPr="00390777">
        <w:rPr>
          <w:rStyle w:val="y2iqfc"/>
          <w:rFonts w:ascii="Times New Roman" w:eastAsiaTheme="majorEastAsia" w:hAnsi="Times New Roman" w:cs="Times New Roman"/>
          <w:bCs/>
          <w:sz w:val="24"/>
          <w:szCs w:val="24"/>
          <w:lang w:val="en-GB"/>
        </w:rPr>
        <w:t xml:space="preserve">Civic engagement initiatives tied to CIVIS </w:t>
      </w:r>
      <w:proofErr w:type="spellStart"/>
      <w:r w:rsidRPr="00390777">
        <w:rPr>
          <w:rStyle w:val="y2iqfc"/>
          <w:rFonts w:ascii="Times New Roman" w:eastAsiaTheme="majorEastAsia" w:hAnsi="Times New Roman" w:cs="Times New Roman"/>
          <w:bCs/>
          <w:sz w:val="24"/>
          <w:szCs w:val="24"/>
          <w:lang w:val="en-GB"/>
        </w:rPr>
        <w:t>OpenLab</w:t>
      </w:r>
      <w:proofErr w:type="spellEnd"/>
      <w:r w:rsidRPr="00390777">
        <w:rPr>
          <w:rStyle w:val="y2iqfc"/>
          <w:rFonts w:ascii="Times New Roman" w:eastAsiaTheme="majorEastAsia" w:hAnsi="Times New Roman" w:cs="Times New Roman"/>
          <w:bCs/>
          <w:sz w:val="24"/>
          <w:szCs w:val="24"/>
          <w:lang w:val="en-GB"/>
        </w:rPr>
        <w:t xml:space="preserve"> act</w:t>
      </w:r>
      <w:r w:rsidR="00B1366D">
        <w:rPr>
          <w:rStyle w:val="y2iqfc"/>
          <w:rFonts w:ascii="Times New Roman" w:eastAsiaTheme="majorEastAsia" w:hAnsi="Times New Roman" w:cs="Times New Roman"/>
          <w:bCs/>
          <w:sz w:val="24"/>
          <w:szCs w:val="24"/>
          <w:lang w:val="en-GB"/>
        </w:rPr>
        <w:t>ivities in CIVIS Work Package 3</w:t>
      </w:r>
    </w:p>
    <w:p w14:paraId="4AC74E1C" w14:textId="531209DC" w:rsidR="00EF66B2" w:rsidRPr="00390777" w:rsidRDefault="00EF66B2" w:rsidP="00390777">
      <w:pPr>
        <w:pStyle w:val="HTMLPreformatted"/>
        <w:numPr>
          <w:ilvl w:val="0"/>
          <w:numId w:val="5"/>
        </w:numPr>
        <w:spacing w:after="120"/>
        <w:jc w:val="both"/>
        <w:rPr>
          <w:rStyle w:val="y2iqfc"/>
          <w:rFonts w:ascii="Times New Roman" w:eastAsiaTheme="majorEastAsia" w:hAnsi="Times New Roman" w:cs="Times New Roman"/>
          <w:bCs/>
          <w:sz w:val="24"/>
          <w:szCs w:val="24"/>
          <w:lang w:val="en-GB"/>
        </w:rPr>
      </w:pPr>
      <w:r w:rsidRPr="00390777">
        <w:rPr>
          <w:rStyle w:val="y2iqfc"/>
          <w:rFonts w:ascii="Times New Roman" w:eastAsiaTheme="majorEastAsia" w:hAnsi="Times New Roman" w:cs="Times New Roman"/>
          <w:bCs/>
          <w:sz w:val="24"/>
          <w:szCs w:val="24"/>
          <w:lang w:val="en-GB"/>
        </w:rPr>
        <w:t>Academic initiatives for which Mediterranean/African partners have been identified with assis</w:t>
      </w:r>
      <w:r w:rsidR="00B1366D">
        <w:rPr>
          <w:rStyle w:val="y2iqfc"/>
          <w:rFonts w:ascii="Times New Roman" w:eastAsiaTheme="majorEastAsia" w:hAnsi="Times New Roman" w:cs="Times New Roman"/>
          <w:bCs/>
          <w:sz w:val="24"/>
          <w:szCs w:val="24"/>
          <w:lang w:val="en-GB"/>
        </w:rPr>
        <w:t>tance from CIVIS Work Package 5</w:t>
      </w:r>
    </w:p>
    <w:p w14:paraId="5B0C581E" w14:textId="77777777" w:rsidR="00EF66B2" w:rsidRPr="00390777" w:rsidRDefault="00EF66B2" w:rsidP="00390777">
      <w:pPr>
        <w:pStyle w:val="HTMLPreformatted"/>
        <w:numPr>
          <w:ilvl w:val="0"/>
          <w:numId w:val="5"/>
        </w:numPr>
        <w:spacing w:after="120"/>
        <w:jc w:val="both"/>
        <w:rPr>
          <w:rStyle w:val="y2iqfc"/>
          <w:rFonts w:ascii="Times New Roman" w:eastAsiaTheme="majorEastAsia" w:hAnsi="Times New Roman" w:cs="Times New Roman"/>
          <w:bCs/>
          <w:sz w:val="24"/>
          <w:szCs w:val="24"/>
          <w:lang w:val="en-GB"/>
        </w:rPr>
      </w:pPr>
      <w:r w:rsidRPr="00390777">
        <w:rPr>
          <w:rStyle w:val="y2iqfc"/>
          <w:rFonts w:ascii="Times New Roman" w:eastAsiaTheme="majorEastAsia" w:hAnsi="Times New Roman" w:cs="Times New Roman"/>
          <w:bCs/>
          <w:sz w:val="24"/>
          <w:szCs w:val="24"/>
          <w:lang w:val="en-GB"/>
        </w:rPr>
        <w:t>Academic initiatives which also stimulate research collaboration.</w:t>
      </w:r>
    </w:p>
    <w:p w14:paraId="039D6FD6" w14:textId="77777777" w:rsidR="00EF66B2" w:rsidRPr="00390777" w:rsidRDefault="00EF66B2" w:rsidP="00EF66B2">
      <w:pPr>
        <w:pStyle w:val="HTMLPreformatted"/>
        <w:spacing w:after="120"/>
        <w:jc w:val="both"/>
        <w:rPr>
          <w:rStyle w:val="y2iqfc"/>
          <w:rFonts w:ascii="Times New Roman" w:eastAsiaTheme="majorEastAsia" w:hAnsi="Times New Roman" w:cs="Times New Roman"/>
          <w:b/>
          <w:bCs/>
          <w:sz w:val="24"/>
          <w:szCs w:val="24"/>
          <w:lang w:val="en-GB"/>
        </w:rPr>
      </w:pPr>
      <w:r w:rsidRPr="00390777">
        <w:rPr>
          <w:rStyle w:val="y2iqfc"/>
          <w:rFonts w:ascii="Times New Roman" w:eastAsiaTheme="majorEastAsia" w:hAnsi="Times New Roman" w:cs="Times New Roman"/>
          <w:b/>
          <w:bCs/>
          <w:sz w:val="24"/>
          <w:szCs w:val="24"/>
          <w:lang w:val="en-GB"/>
        </w:rPr>
        <w:t>Future Earth</w:t>
      </w:r>
    </w:p>
    <w:p w14:paraId="49D81EA9" w14:textId="77777777" w:rsidR="00EF66B2" w:rsidRPr="00390777" w:rsidRDefault="00EF66B2" w:rsidP="00EF66B2">
      <w:pPr>
        <w:pStyle w:val="HTMLPreformatted"/>
        <w:spacing w:after="120"/>
        <w:jc w:val="both"/>
        <w:rPr>
          <w:rStyle w:val="y2iqfc"/>
          <w:rFonts w:ascii="Times New Roman" w:eastAsiaTheme="majorEastAsia" w:hAnsi="Times New Roman" w:cs="Times New Roman"/>
          <w:bCs/>
          <w:sz w:val="24"/>
          <w:szCs w:val="24"/>
          <w:lang w:val="en-GB"/>
        </w:rPr>
      </w:pPr>
      <w:r w:rsidRPr="00390777">
        <w:rPr>
          <w:rStyle w:val="y2iqfc"/>
          <w:rFonts w:ascii="Times New Roman" w:eastAsiaTheme="majorEastAsia" w:hAnsi="Times New Roman" w:cs="Times New Roman"/>
          <w:bCs/>
          <w:sz w:val="24"/>
          <w:szCs w:val="24"/>
          <w:lang w:val="en-GB"/>
        </w:rPr>
        <w:t>Hub 1 initiatives are organized into a framework which is partly based on focal challenges defined by Future Earth. This framework encompasses research-oriented education and knowledge-action education pathways that target the following focal challenges:</w:t>
      </w:r>
    </w:p>
    <w:p w14:paraId="031D22E6" w14:textId="1F99185C" w:rsidR="00EF66B2" w:rsidRPr="00390777" w:rsidRDefault="00EF66B2" w:rsidP="00390777">
      <w:pPr>
        <w:pStyle w:val="HTMLPreformatted"/>
        <w:numPr>
          <w:ilvl w:val="0"/>
          <w:numId w:val="6"/>
        </w:numPr>
        <w:spacing w:after="120"/>
        <w:jc w:val="both"/>
        <w:rPr>
          <w:rStyle w:val="y2iqfc"/>
          <w:rFonts w:ascii="Times New Roman" w:eastAsiaTheme="majorEastAsia" w:hAnsi="Times New Roman" w:cs="Times New Roman"/>
          <w:bCs/>
          <w:sz w:val="24"/>
          <w:szCs w:val="24"/>
          <w:lang w:val="en-GB"/>
        </w:rPr>
      </w:pPr>
      <w:r w:rsidRPr="00390777">
        <w:rPr>
          <w:rStyle w:val="y2iqfc"/>
          <w:rFonts w:ascii="Times New Roman" w:eastAsiaTheme="majorEastAsia" w:hAnsi="Times New Roman" w:cs="Times New Roman"/>
          <w:bCs/>
          <w:sz w:val="24"/>
          <w:szCs w:val="24"/>
          <w:lang w:val="en-GB"/>
        </w:rPr>
        <w:t xml:space="preserve">Deliver </w:t>
      </w:r>
      <w:r w:rsidR="00B1366D">
        <w:rPr>
          <w:rStyle w:val="y2iqfc"/>
          <w:rFonts w:ascii="Times New Roman" w:eastAsiaTheme="majorEastAsia" w:hAnsi="Times New Roman" w:cs="Times New Roman"/>
          <w:bCs/>
          <w:sz w:val="24"/>
          <w:szCs w:val="24"/>
          <w:lang w:val="en-GB"/>
        </w:rPr>
        <w:t>energy, water, and food for all</w:t>
      </w:r>
    </w:p>
    <w:p w14:paraId="0FD07B71" w14:textId="23DC824B" w:rsidR="00EF66B2" w:rsidRPr="00390777" w:rsidRDefault="00EF66B2" w:rsidP="00390777">
      <w:pPr>
        <w:pStyle w:val="HTMLPreformatted"/>
        <w:numPr>
          <w:ilvl w:val="0"/>
          <w:numId w:val="6"/>
        </w:numPr>
        <w:spacing w:after="120"/>
        <w:jc w:val="both"/>
        <w:rPr>
          <w:rStyle w:val="y2iqfc"/>
          <w:rFonts w:ascii="Times New Roman" w:eastAsiaTheme="majorEastAsia" w:hAnsi="Times New Roman" w:cs="Times New Roman"/>
          <w:bCs/>
          <w:sz w:val="24"/>
          <w:szCs w:val="24"/>
          <w:lang w:val="en-GB"/>
        </w:rPr>
      </w:pPr>
      <w:r w:rsidRPr="00390777">
        <w:rPr>
          <w:rStyle w:val="y2iqfc"/>
          <w:rFonts w:ascii="Times New Roman" w:eastAsiaTheme="majorEastAsia" w:hAnsi="Times New Roman" w:cs="Times New Roman"/>
          <w:bCs/>
          <w:sz w:val="24"/>
          <w:szCs w:val="24"/>
          <w:lang w:val="en-GB"/>
        </w:rPr>
        <w:t>Decarbonise socio-economic s</w:t>
      </w:r>
      <w:r w:rsidR="00B1366D">
        <w:rPr>
          <w:rStyle w:val="y2iqfc"/>
          <w:rFonts w:ascii="Times New Roman" w:eastAsiaTheme="majorEastAsia" w:hAnsi="Times New Roman" w:cs="Times New Roman"/>
          <w:bCs/>
          <w:sz w:val="24"/>
          <w:szCs w:val="24"/>
          <w:lang w:val="en-GB"/>
        </w:rPr>
        <w:t>ystems to stabilise the climate</w:t>
      </w:r>
    </w:p>
    <w:p w14:paraId="4C1C6622" w14:textId="7473F768" w:rsidR="00EF66B2" w:rsidRPr="00390777" w:rsidRDefault="00EF66B2" w:rsidP="00390777">
      <w:pPr>
        <w:pStyle w:val="HTMLPreformatted"/>
        <w:numPr>
          <w:ilvl w:val="0"/>
          <w:numId w:val="6"/>
        </w:numPr>
        <w:spacing w:after="120"/>
        <w:jc w:val="both"/>
        <w:rPr>
          <w:rStyle w:val="y2iqfc"/>
          <w:rFonts w:ascii="Times New Roman" w:eastAsiaTheme="majorEastAsia" w:hAnsi="Times New Roman" w:cs="Times New Roman"/>
          <w:bCs/>
          <w:sz w:val="24"/>
          <w:szCs w:val="24"/>
          <w:lang w:val="en-GB"/>
        </w:rPr>
      </w:pPr>
      <w:r w:rsidRPr="00390777">
        <w:rPr>
          <w:rStyle w:val="y2iqfc"/>
          <w:rFonts w:ascii="Times New Roman" w:eastAsiaTheme="majorEastAsia" w:hAnsi="Times New Roman" w:cs="Times New Roman"/>
          <w:bCs/>
          <w:sz w:val="24"/>
          <w:szCs w:val="24"/>
          <w:lang w:val="en-GB"/>
        </w:rPr>
        <w:t>Safeguard the terrestrial, fresh</w:t>
      </w:r>
      <w:r w:rsidR="00B1366D">
        <w:rPr>
          <w:rStyle w:val="y2iqfc"/>
          <w:rFonts w:ascii="Times New Roman" w:eastAsiaTheme="majorEastAsia" w:hAnsi="Times New Roman" w:cs="Times New Roman"/>
          <w:bCs/>
          <w:sz w:val="24"/>
          <w:szCs w:val="24"/>
          <w:lang w:val="en-GB"/>
        </w:rPr>
        <w:t>water and marine natural assets</w:t>
      </w:r>
    </w:p>
    <w:p w14:paraId="78870D26" w14:textId="09009AF4" w:rsidR="00EF66B2" w:rsidRPr="00390777" w:rsidRDefault="00EF66B2" w:rsidP="00390777">
      <w:pPr>
        <w:pStyle w:val="HTMLPreformatted"/>
        <w:numPr>
          <w:ilvl w:val="0"/>
          <w:numId w:val="6"/>
        </w:numPr>
        <w:spacing w:after="120"/>
        <w:jc w:val="both"/>
        <w:rPr>
          <w:rStyle w:val="y2iqfc"/>
          <w:rFonts w:ascii="Times New Roman" w:eastAsiaTheme="majorEastAsia" w:hAnsi="Times New Roman" w:cs="Times New Roman"/>
          <w:bCs/>
          <w:sz w:val="24"/>
          <w:szCs w:val="24"/>
          <w:lang w:val="en-GB"/>
        </w:rPr>
      </w:pPr>
      <w:r w:rsidRPr="00390777">
        <w:rPr>
          <w:rStyle w:val="y2iqfc"/>
          <w:rFonts w:ascii="Times New Roman" w:eastAsiaTheme="majorEastAsia" w:hAnsi="Times New Roman" w:cs="Times New Roman"/>
          <w:bCs/>
          <w:sz w:val="24"/>
          <w:szCs w:val="24"/>
          <w:lang w:val="en-GB"/>
        </w:rPr>
        <w:t>Increase resilience and prom</w:t>
      </w:r>
      <w:r w:rsidR="00B1366D">
        <w:rPr>
          <w:rStyle w:val="y2iqfc"/>
          <w:rFonts w:ascii="Times New Roman" w:eastAsiaTheme="majorEastAsia" w:hAnsi="Times New Roman" w:cs="Times New Roman"/>
          <w:bCs/>
          <w:sz w:val="24"/>
          <w:szCs w:val="24"/>
          <w:lang w:val="en-GB"/>
        </w:rPr>
        <w:t>ote sustainable transformations</w:t>
      </w:r>
    </w:p>
    <w:p w14:paraId="70107319" w14:textId="77777777" w:rsidR="00EF66B2" w:rsidRPr="00390777" w:rsidRDefault="00EF66B2" w:rsidP="00390777">
      <w:pPr>
        <w:pStyle w:val="HTMLPreformatted"/>
        <w:numPr>
          <w:ilvl w:val="0"/>
          <w:numId w:val="6"/>
        </w:numPr>
        <w:spacing w:after="120"/>
        <w:jc w:val="both"/>
        <w:rPr>
          <w:rStyle w:val="y2iqfc"/>
          <w:rFonts w:ascii="Times New Roman" w:eastAsiaTheme="majorEastAsia" w:hAnsi="Times New Roman" w:cs="Times New Roman"/>
          <w:bCs/>
          <w:sz w:val="24"/>
          <w:szCs w:val="24"/>
          <w:lang w:val="en-GB"/>
        </w:rPr>
      </w:pPr>
      <w:r w:rsidRPr="00390777">
        <w:rPr>
          <w:rStyle w:val="y2iqfc"/>
          <w:rFonts w:ascii="Times New Roman" w:eastAsiaTheme="majorEastAsia" w:hAnsi="Times New Roman" w:cs="Times New Roman"/>
          <w:bCs/>
          <w:sz w:val="24"/>
          <w:szCs w:val="24"/>
          <w:lang w:val="en-GB"/>
        </w:rPr>
        <w:t>Create fundamental knowledge about climate, environment and energy.</w:t>
      </w:r>
    </w:p>
    <w:p w14:paraId="4150D2B3" w14:textId="769E62A4" w:rsidR="00FD70D6" w:rsidRPr="00390777" w:rsidRDefault="00FD70D6" w:rsidP="00400D87">
      <w:pPr>
        <w:pStyle w:val="HTMLPreformatted"/>
        <w:spacing w:after="120"/>
        <w:jc w:val="both"/>
        <w:rPr>
          <w:rFonts w:ascii="Times New Roman" w:hAnsi="Times New Roman" w:cs="Times New Roman"/>
          <w:sz w:val="24"/>
          <w:szCs w:val="24"/>
          <w:lang w:val="en-GB"/>
        </w:rPr>
      </w:pPr>
    </w:p>
    <w:p w14:paraId="412B9F1B" w14:textId="681A7FF0" w:rsidR="00C2086C" w:rsidRPr="00390777" w:rsidRDefault="00EF66B2" w:rsidP="00400D87">
      <w:pPr>
        <w:pStyle w:val="HTMLPreformatted"/>
        <w:spacing w:after="120"/>
        <w:jc w:val="both"/>
        <w:rPr>
          <w:rFonts w:ascii="Times New Roman" w:hAnsi="Times New Roman" w:cs="Times New Roman"/>
          <w:sz w:val="24"/>
          <w:szCs w:val="24"/>
          <w:lang w:val="en-GB"/>
        </w:rPr>
      </w:pPr>
      <w:r w:rsidRPr="00390777">
        <w:rPr>
          <w:rFonts w:ascii="Times New Roman" w:hAnsi="Times New Roman" w:cs="Times New Roman"/>
          <w:sz w:val="24"/>
          <w:szCs w:val="24"/>
          <w:lang w:val="en-GB"/>
        </w:rPr>
        <w:t xml:space="preserve">More details about this Call for Proposals for Hub 1 Activities: Climate, Environment and Energy </w:t>
      </w:r>
      <w:r w:rsidR="00390777">
        <w:rPr>
          <w:rFonts w:ascii="Times New Roman" w:hAnsi="Times New Roman" w:cs="Times New Roman"/>
          <w:sz w:val="24"/>
          <w:szCs w:val="24"/>
          <w:lang w:val="en-GB"/>
        </w:rPr>
        <w:t xml:space="preserve">are available on the </w:t>
      </w:r>
      <w:r w:rsidR="001F4AFF" w:rsidRPr="00390777">
        <w:rPr>
          <w:rFonts w:ascii="Times New Roman" w:hAnsi="Times New Roman" w:cs="Times New Roman"/>
          <w:sz w:val="24"/>
          <w:szCs w:val="24"/>
          <w:lang w:val="en-GB"/>
        </w:rPr>
        <w:t>CIVIS</w:t>
      </w:r>
      <w:r w:rsidR="00390777">
        <w:rPr>
          <w:rFonts w:ascii="Times New Roman" w:hAnsi="Times New Roman" w:cs="Times New Roman"/>
          <w:sz w:val="24"/>
          <w:szCs w:val="24"/>
          <w:lang w:val="en-GB"/>
        </w:rPr>
        <w:t xml:space="preserve"> website</w:t>
      </w:r>
      <w:r w:rsidR="001F4AFF" w:rsidRPr="00390777">
        <w:rPr>
          <w:rFonts w:ascii="Times New Roman" w:hAnsi="Times New Roman" w:cs="Times New Roman"/>
          <w:sz w:val="24"/>
          <w:szCs w:val="24"/>
          <w:lang w:val="en-GB"/>
        </w:rPr>
        <w:t xml:space="preserve">, </w:t>
      </w:r>
      <w:r w:rsidR="0017692D">
        <w:rPr>
          <w:rStyle w:val="Hyperlink"/>
          <w:rFonts w:ascii="Times New Roman" w:hAnsi="Times New Roman" w:cs="Times New Roman"/>
          <w:b/>
          <w:sz w:val="24"/>
          <w:szCs w:val="24"/>
          <w:lang w:val="en-GB"/>
        </w:rPr>
        <w:fldChar w:fldCharType="begin"/>
      </w:r>
      <w:r w:rsidR="0017692D">
        <w:rPr>
          <w:rStyle w:val="Hyperlink"/>
          <w:rFonts w:ascii="Times New Roman" w:hAnsi="Times New Roman" w:cs="Times New Roman"/>
          <w:b/>
          <w:sz w:val="24"/>
          <w:szCs w:val="24"/>
          <w:lang w:val="en-GB"/>
        </w:rPr>
        <w:instrText>HYPERLINK "https://civis.eu/en/activities/civis-calls/third-call-for-proposals-for-civis-hub-1-activities-climate-environment-and-energy"</w:instrText>
      </w:r>
      <w:r w:rsidR="0017692D">
        <w:rPr>
          <w:rStyle w:val="Hyperlink"/>
          <w:rFonts w:ascii="Times New Roman" w:hAnsi="Times New Roman" w:cs="Times New Roman"/>
          <w:b/>
          <w:sz w:val="24"/>
          <w:szCs w:val="24"/>
          <w:lang w:val="en-GB"/>
        </w:rPr>
      </w:r>
      <w:r w:rsidR="0017692D">
        <w:rPr>
          <w:rStyle w:val="Hyperlink"/>
          <w:rFonts w:ascii="Times New Roman" w:hAnsi="Times New Roman" w:cs="Times New Roman"/>
          <w:b/>
          <w:sz w:val="24"/>
          <w:szCs w:val="24"/>
          <w:lang w:val="en-GB"/>
        </w:rPr>
        <w:fldChar w:fldCharType="separate"/>
      </w:r>
      <w:r w:rsidR="00390777">
        <w:rPr>
          <w:rStyle w:val="Hyperlink"/>
          <w:rFonts w:ascii="Times New Roman" w:hAnsi="Times New Roman" w:cs="Times New Roman"/>
          <w:b/>
          <w:sz w:val="24"/>
          <w:szCs w:val="24"/>
          <w:lang w:val="en-GB"/>
        </w:rPr>
        <w:t>here</w:t>
      </w:r>
      <w:r w:rsidR="0017692D">
        <w:rPr>
          <w:rStyle w:val="Hyperlink"/>
          <w:rFonts w:ascii="Times New Roman" w:hAnsi="Times New Roman" w:cs="Times New Roman"/>
          <w:b/>
          <w:sz w:val="24"/>
          <w:szCs w:val="24"/>
          <w:lang w:val="en-GB"/>
        </w:rPr>
        <w:fldChar w:fldCharType="end"/>
      </w:r>
      <w:r w:rsidR="001F4AFF" w:rsidRPr="00390777">
        <w:rPr>
          <w:rFonts w:ascii="Times New Roman" w:hAnsi="Times New Roman" w:cs="Times New Roman"/>
          <w:sz w:val="24"/>
          <w:szCs w:val="24"/>
          <w:lang w:val="en-GB"/>
        </w:rPr>
        <w:t>.</w:t>
      </w:r>
    </w:p>
    <w:p w14:paraId="74C8CFFC" w14:textId="77777777" w:rsidR="00337938" w:rsidRPr="00390777" w:rsidRDefault="00337938" w:rsidP="00400D87">
      <w:pPr>
        <w:pStyle w:val="HTMLPreformatted"/>
        <w:spacing w:after="120"/>
        <w:jc w:val="both"/>
        <w:rPr>
          <w:rFonts w:ascii="Times New Roman" w:hAnsi="Times New Roman" w:cs="Times New Roman"/>
          <w:sz w:val="24"/>
          <w:szCs w:val="24"/>
          <w:lang w:val="en-GB"/>
        </w:rPr>
      </w:pPr>
    </w:p>
    <w:p w14:paraId="78EE04B8" w14:textId="77777777" w:rsidR="00EF66B2" w:rsidRPr="00390777" w:rsidRDefault="00EF66B2" w:rsidP="00EF66B2">
      <w:pPr>
        <w:jc w:val="both"/>
        <w:rPr>
          <w:rFonts w:ascii="Times New Roman" w:hAnsi="Times New Roman" w:cs="Times New Roman"/>
          <w:i/>
          <w:sz w:val="24"/>
          <w:szCs w:val="24"/>
          <w:lang w:val="en-GB"/>
        </w:rPr>
      </w:pPr>
      <w:r w:rsidRPr="00390777">
        <w:rPr>
          <w:rFonts w:ascii="Times New Roman" w:hAnsi="Times New Roman" w:cs="Times New Roman"/>
          <w:i/>
          <w:sz w:val="24"/>
          <w:szCs w:val="24"/>
          <w:lang w:val="en-GB"/>
        </w:rPr>
        <w:t xml:space="preserve">CIVIS is a European Civic University formed by the alliance of nine leading research higher education institutions across Europe: Aix-Marseille </w:t>
      </w:r>
      <w:proofErr w:type="spellStart"/>
      <w:r w:rsidRPr="00390777">
        <w:rPr>
          <w:rFonts w:ascii="Times New Roman" w:hAnsi="Times New Roman" w:cs="Times New Roman"/>
          <w:i/>
          <w:sz w:val="24"/>
          <w:szCs w:val="24"/>
          <w:lang w:val="en-GB"/>
        </w:rPr>
        <w:t>Université</w:t>
      </w:r>
      <w:proofErr w:type="spellEnd"/>
      <w:r w:rsidRPr="00390777">
        <w:rPr>
          <w:rFonts w:ascii="Times New Roman" w:hAnsi="Times New Roman" w:cs="Times New Roman"/>
          <w:i/>
          <w:sz w:val="24"/>
          <w:szCs w:val="24"/>
          <w:lang w:val="en-GB"/>
        </w:rPr>
        <w:t xml:space="preserve">, National and </w:t>
      </w:r>
      <w:proofErr w:type="spellStart"/>
      <w:r w:rsidRPr="00390777">
        <w:rPr>
          <w:rFonts w:ascii="Times New Roman" w:hAnsi="Times New Roman" w:cs="Times New Roman"/>
          <w:i/>
          <w:sz w:val="24"/>
          <w:szCs w:val="24"/>
          <w:lang w:val="en-GB"/>
        </w:rPr>
        <w:t>Kapodistrian</w:t>
      </w:r>
      <w:proofErr w:type="spellEnd"/>
      <w:r w:rsidRPr="00390777">
        <w:rPr>
          <w:rFonts w:ascii="Times New Roman" w:hAnsi="Times New Roman" w:cs="Times New Roman"/>
          <w:i/>
          <w:sz w:val="24"/>
          <w:szCs w:val="24"/>
          <w:lang w:val="en-GB"/>
        </w:rPr>
        <w:t xml:space="preserve"> University of Athens, </w:t>
      </w:r>
      <w:proofErr w:type="spellStart"/>
      <w:r w:rsidRPr="00390777">
        <w:rPr>
          <w:rFonts w:ascii="Times New Roman" w:hAnsi="Times New Roman" w:cs="Times New Roman"/>
          <w:i/>
          <w:sz w:val="24"/>
          <w:szCs w:val="24"/>
          <w:lang w:val="en-GB"/>
        </w:rPr>
        <w:t>Universitatea</w:t>
      </w:r>
      <w:proofErr w:type="spellEnd"/>
      <w:r w:rsidRPr="00390777">
        <w:rPr>
          <w:rFonts w:ascii="Times New Roman" w:hAnsi="Times New Roman" w:cs="Times New Roman"/>
          <w:i/>
          <w:sz w:val="24"/>
          <w:szCs w:val="24"/>
          <w:lang w:val="en-GB"/>
        </w:rPr>
        <w:t xml:space="preserve"> din </w:t>
      </w:r>
      <w:proofErr w:type="spellStart"/>
      <w:r w:rsidRPr="00390777">
        <w:rPr>
          <w:rFonts w:ascii="Times New Roman" w:hAnsi="Times New Roman" w:cs="Times New Roman"/>
          <w:i/>
          <w:sz w:val="24"/>
          <w:szCs w:val="24"/>
          <w:lang w:val="en-GB"/>
        </w:rPr>
        <w:t>București</w:t>
      </w:r>
      <w:proofErr w:type="spellEnd"/>
      <w:r w:rsidRPr="00390777">
        <w:rPr>
          <w:rFonts w:ascii="Times New Roman" w:hAnsi="Times New Roman" w:cs="Times New Roman"/>
          <w:i/>
          <w:sz w:val="24"/>
          <w:szCs w:val="24"/>
          <w:lang w:val="en-GB"/>
        </w:rPr>
        <w:t xml:space="preserve">, </w:t>
      </w:r>
      <w:proofErr w:type="spellStart"/>
      <w:r w:rsidRPr="00390777">
        <w:rPr>
          <w:rFonts w:ascii="Times New Roman" w:hAnsi="Times New Roman" w:cs="Times New Roman"/>
          <w:i/>
          <w:sz w:val="24"/>
          <w:szCs w:val="24"/>
          <w:lang w:val="en-GB"/>
        </w:rPr>
        <w:t>Université</w:t>
      </w:r>
      <w:proofErr w:type="spellEnd"/>
      <w:r w:rsidRPr="00390777">
        <w:rPr>
          <w:rFonts w:ascii="Times New Roman" w:hAnsi="Times New Roman" w:cs="Times New Roman"/>
          <w:i/>
          <w:sz w:val="24"/>
          <w:szCs w:val="24"/>
          <w:lang w:val="en-GB"/>
        </w:rPr>
        <w:t xml:space="preserve"> </w:t>
      </w:r>
      <w:proofErr w:type="spellStart"/>
      <w:r w:rsidRPr="00390777">
        <w:rPr>
          <w:rFonts w:ascii="Times New Roman" w:hAnsi="Times New Roman" w:cs="Times New Roman"/>
          <w:i/>
          <w:sz w:val="24"/>
          <w:szCs w:val="24"/>
          <w:lang w:val="en-GB"/>
        </w:rPr>
        <w:t>libre</w:t>
      </w:r>
      <w:proofErr w:type="spellEnd"/>
      <w:r w:rsidRPr="00390777">
        <w:rPr>
          <w:rFonts w:ascii="Times New Roman" w:hAnsi="Times New Roman" w:cs="Times New Roman"/>
          <w:i/>
          <w:sz w:val="24"/>
          <w:szCs w:val="24"/>
          <w:lang w:val="en-GB"/>
        </w:rPr>
        <w:t xml:space="preserve"> de </w:t>
      </w:r>
      <w:proofErr w:type="spellStart"/>
      <w:r w:rsidRPr="00390777">
        <w:rPr>
          <w:rFonts w:ascii="Times New Roman" w:hAnsi="Times New Roman" w:cs="Times New Roman"/>
          <w:i/>
          <w:sz w:val="24"/>
          <w:szCs w:val="24"/>
          <w:lang w:val="en-GB"/>
        </w:rPr>
        <w:t>Bruxelles</w:t>
      </w:r>
      <w:proofErr w:type="spellEnd"/>
      <w:r w:rsidRPr="00390777">
        <w:rPr>
          <w:rFonts w:ascii="Times New Roman" w:hAnsi="Times New Roman" w:cs="Times New Roman"/>
          <w:i/>
          <w:sz w:val="24"/>
          <w:szCs w:val="24"/>
          <w:lang w:val="en-GB"/>
        </w:rPr>
        <w:t xml:space="preserve">, Universidad </w:t>
      </w:r>
      <w:proofErr w:type="spellStart"/>
      <w:r w:rsidRPr="00390777">
        <w:rPr>
          <w:rFonts w:ascii="Times New Roman" w:hAnsi="Times New Roman" w:cs="Times New Roman"/>
          <w:i/>
          <w:sz w:val="24"/>
          <w:szCs w:val="24"/>
          <w:lang w:val="en-GB"/>
        </w:rPr>
        <w:t>Autónoma</w:t>
      </w:r>
      <w:proofErr w:type="spellEnd"/>
      <w:r w:rsidRPr="00390777">
        <w:rPr>
          <w:rFonts w:ascii="Times New Roman" w:hAnsi="Times New Roman" w:cs="Times New Roman"/>
          <w:i/>
          <w:sz w:val="24"/>
          <w:szCs w:val="24"/>
          <w:lang w:val="en-GB"/>
        </w:rPr>
        <w:t xml:space="preserve"> de Madrid, Sapienza </w:t>
      </w:r>
      <w:proofErr w:type="spellStart"/>
      <w:r w:rsidRPr="00390777">
        <w:rPr>
          <w:rFonts w:ascii="Times New Roman" w:hAnsi="Times New Roman" w:cs="Times New Roman"/>
          <w:i/>
          <w:sz w:val="24"/>
          <w:szCs w:val="24"/>
          <w:lang w:val="en-GB"/>
        </w:rPr>
        <w:t>Università</w:t>
      </w:r>
      <w:proofErr w:type="spellEnd"/>
      <w:r w:rsidRPr="00390777">
        <w:rPr>
          <w:rFonts w:ascii="Times New Roman" w:hAnsi="Times New Roman" w:cs="Times New Roman"/>
          <w:i/>
          <w:sz w:val="24"/>
          <w:szCs w:val="24"/>
          <w:lang w:val="en-GB"/>
        </w:rPr>
        <w:t xml:space="preserve"> di Roma, Stockholm University and Eberhard </w:t>
      </w:r>
      <w:proofErr w:type="spellStart"/>
      <w:r w:rsidRPr="00390777">
        <w:rPr>
          <w:rFonts w:ascii="Times New Roman" w:hAnsi="Times New Roman" w:cs="Times New Roman"/>
          <w:i/>
          <w:sz w:val="24"/>
          <w:szCs w:val="24"/>
          <w:lang w:val="en-GB"/>
        </w:rPr>
        <w:t>Karls</w:t>
      </w:r>
      <w:proofErr w:type="spellEnd"/>
      <w:r w:rsidRPr="00390777">
        <w:rPr>
          <w:rFonts w:ascii="Times New Roman" w:hAnsi="Times New Roman" w:cs="Times New Roman"/>
          <w:i/>
          <w:sz w:val="24"/>
          <w:szCs w:val="24"/>
          <w:lang w:val="en-GB"/>
        </w:rPr>
        <w:t xml:space="preserve"> </w:t>
      </w:r>
      <w:proofErr w:type="spellStart"/>
      <w:r w:rsidRPr="00390777">
        <w:rPr>
          <w:rFonts w:ascii="Times New Roman" w:hAnsi="Times New Roman" w:cs="Times New Roman"/>
          <w:i/>
          <w:sz w:val="24"/>
          <w:szCs w:val="24"/>
          <w:lang w:val="en-GB"/>
        </w:rPr>
        <w:t>Universität</w:t>
      </w:r>
      <w:proofErr w:type="spellEnd"/>
      <w:r w:rsidRPr="00390777">
        <w:rPr>
          <w:rFonts w:ascii="Times New Roman" w:hAnsi="Times New Roman" w:cs="Times New Roman"/>
          <w:i/>
          <w:sz w:val="24"/>
          <w:szCs w:val="24"/>
          <w:lang w:val="en-GB"/>
        </w:rPr>
        <w:t xml:space="preserve"> </w:t>
      </w:r>
      <w:proofErr w:type="spellStart"/>
      <w:r w:rsidRPr="00390777">
        <w:rPr>
          <w:rFonts w:ascii="Times New Roman" w:hAnsi="Times New Roman" w:cs="Times New Roman"/>
          <w:i/>
          <w:sz w:val="24"/>
          <w:szCs w:val="24"/>
          <w:lang w:val="en-GB"/>
        </w:rPr>
        <w:t>Tübingen</w:t>
      </w:r>
      <w:proofErr w:type="spellEnd"/>
      <w:r w:rsidRPr="00390777">
        <w:rPr>
          <w:rFonts w:ascii="Times New Roman" w:hAnsi="Times New Roman" w:cs="Times New Roman"/>
          <w:i/>
          <w:sz w:val="24"/>
          <w:szCs w:val="24"/>
          <w:lang w:val="en-GB"/>
        </w:rPr>
        <w:t>. It brings together a community of more than 450,000 students and 65,000 staff members including 30,000 academics and researchers.</w:t>
      </w:r>
    </w:p>
    <w:p w14:paraId="56DFF746" w14:textId="77777777" w:rsidR="00337938" w:rsidRPr="00390777" w:rsidRDefault="00337938" w:rsidP="00400D87">
      <w:pPr>
        <w:pStyle w:val="HTMLPreformatted"/>
        <w:spacing w:after="120"/>
        <w:jc w:val="both"/>
        <w:rPr>
          <w:rFonts w:ascii="Times New Roman" w:hAnsi="Times New Roman" w:cs="Times New Roman"/>
          <w:sz w:val="24"/>
          <w:szCs w:val="24"/>
          <w:lang w:val="en-GB"/>
        </w:rPr>
      </w:pPr>
    </w:p>
    <w:sectPr w:rsidR="00337938" w:rsidRPr="00390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5E70"/>
    <w:multiLevelType w:val="multilevel"/>
    <w:tmpl w:val="7006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06C11"/>
    <w:multiLevelType w:val="hybridMultilevel"/>
    <w:tmpl w:val="0D70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80D00"/>
    <w:multiLevelType w:val="multilevel"/>
    <w:tmpl w:val="BC66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2B2448"/>
    <w:multiLevelType w:val="hybridMultilevel"/>
    <w:tmpl w:val="1AA8E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5B0DCF"/>
    <w:multiLevelType w:val="hybridMultilevel"/>
    <w:tmpl w:val="04603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687E3D"/>
    <w:multiLevelType w:val="multilevel"/>
    <w:tmpl w:val="6B58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9F7"/>
    <w:rsid w:val="000C119A"/>
    <w:rsid w:val="001011AD"/>
    <w:rsid w:val="00117A18"/>
    <w:rsid w:val="0017692D"/>
    <w:rsid w:val="001F4AFF"/>
    <w:rsid w:val="00214D75"/>
    <w:rsid w:val="0027258A"/>
    <w:rsid w:val="002B581A"/>
    <w:rsid w:val="00337938"/>
    <w:rsid w:val="003736DA"/>
    <w:rsid w:val="00390777"/>
    <w:rsid w:val="003A19F7"/>
    <w:rsid w:val="003A1AF2"/>
    <w:rsid w:val="00400D87"/>
    <w:rsid w:val="005F1479"/>
    <w:rsid w:val="00641A40"/>
    <w:rsid w:val="00662A49"/>
    <w:rsid w:val="006C58D1"/>
    <w:rsid w:val="00724275"/>
    <w:rsid w:val="007B5D51"/>
    <w:rsid w:val="00863789"/>
    <w:rsid w:val="0088307C"/>
    <w:rsid w:val="009C08B9"/>
    <w:rsid w:val="009D2E37"/>
    <w:rsid w:val="00A72317"/>
    <w:rsid w:val="00B1366D"/>
    <w:rsid w:val="00B74878"/>
    <w:rsid w:val="00C2086C"/>
    <w:rsid w:val="00D273DA"/>
    <w:rsid w:val="00EF66B2"/>
    <w:rsid w:val="00F53FCD"/>
    <w:rsid w:val="00F64CEA"/>
    <w:rsid w:val="00FD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5C019"/>
  <w15:chartTrackingRefBased/>
  <w15:docId w15:val="{10A13DCA-3029-4654-BBB8-3749EFF98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64C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64C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4CE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CEA"/>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F64CEA"/>
    <w:rPr>
      <w:b/>
      <w:bCs/>
    </w:rPr>
  </w:style>
  <w:style w:type="paragraph" w:styleId="NormalWeb">
    <w:name w:val="Normal (Web)"/>
    <w:basedOn w:val="Normal"/>
    <w:uiPriority w:val="99"/>
    <w:semiHidden/>
    <w:unhideWhenUsed/>
    <w:rsid w:val="00F64C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64CE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64CEA"/>
    <w:rPr>
      <w:color w:val="0000FF"/>
      <w:u w:val="single"/>
    </w:rPr>
  </w:style>
  <w:style w:type="character" w:customStyle="1" w:styleId="Heading4Char">
    <w:name w:val="Heading 4 Char"/>
    <w:basedOn w:val="DefaultParagraphFont"/>
    <w:link w:val="Heading4"/>
    <w:uiPriority w:val="9"/>
    <w:semiHidden/>
    <w:rsid w:val="00F64CEA"/>
    <w:rPr>
      <w:rFonts w:asciiTheme="majorHAnsi" w:eastAsiaTheme="majorEastAsia" w:hAnsiTheme="majorHAnsi" w:cstheme="majorBidi"/>
      <w:i/>
      <w:iCs/>
      <w:color w:val="2F5496" w:themeColor="accent1" w:themeShade="BF"/>
    </w:rPr>
  </w:style>
  <w:style w:type="paragraph" w:styleId="HTMLPreformatted">
    <w:name w:val="HTML Preformatted"/>
    <w:basedOn w:val="Normal"/>
    <w:link w:val="HTMLPreformattedChar"/>
    <w:uiPriority w:val="99"/>
    <w:unhideWhenUsed/>
    <w:rsid w:val="00272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7258A"/>
    <w:rPr>
      <w:rFonts w:ascii="Courier New" w:eastAsia="Times New Roman" w:hAnsi="Courier New" w:cs="Courier New"/>
      <w:sz w:val="20"/>
      <w:szCs w:val="20"/>
    </w:rPr>
  </w:style>
  <w:style w:type="character" w:customStyle="1" w:styleId="y2iqfc">
    <w:name w:val="y2iqfc"/>
    <w:basedOn w:val="DefaultParagraphFont"/>
    <w:rsid w:val="0027258A"/>
  </w:style>
  <w:style w:type="character" w:styleId="FollowedHyperlink">
    <w:name w:val="FollowedHyperlink"/>
    <w:basedOn w:val="DefaultParagraphFont"/>
    <w:uiPriority w:val="99"/>
    <w:semiHidden/>
    <w:unhideWhenUsed/>
    <w:rsid w:val="00EF66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72073">
      <w:bodyDiv w:val="1"/>
      <w:marLeft w:val="0"/>
      <w:marRight w:val="0"/>
      <w:marTop w:val="0"/>
      <w:marBottom w:val="0"/>
      <w:divBdr>
        <w:top w:val="none" w:sz="0" w:space="0" w:color="auto"/>
        <w:left w:val="none" w:sz="0" w:space="0" w:color="auto"/>
        <w:bottom w:val="none" w:sz="0" w:space="0" w:color="auto"/>
        <w:right w:val="none" w:sz="0" w:space="0" w:color="auto"/>
      </w:divBdr>
    </w:div>
    <w:div w:id="278493476">
      <w:bodyDiv w:val="1"/>
      <w:marLeft w:val="0"/>
      <w:marRight w:val="0"/>
      <w:marTop w:val="0"/>
      <w:marBottom w:val="0"/>
      <w:divBdr>
        <w:top w:val="none" w:sz="0" w:space="0" w:color="auto"/>
        <w:left w:val="none" w:sz="0" w:space="0" w:color="auto"/>
        <w:bottom w:val="none" w:sz="0" w:space="0" w:color="auto"/>
        <w:right w:val="none" w:sz="0" w:space="0" w:color="auto"/>
      </w:divBdr>
    </w:div>
    <w:div w:id="339743128">
      <w:bodyDiv w:val="1"/>
      <w:marLeft w:val="0"/>
      <w:marRight w:val="0"/>
      <w:marTop w:val="0"/>
      <w:marBottom w:val="0"/>
      <w:divBdr>
        <w:top w:val="none" w:sz="0" w:space="0" w:color="auto"/>
        <w:left w:val="none" w:sz="0" w:space="0" w:color="auto"/>
        <w:bottom w:val="none" w:sz="0" w:space="0" w:color="auto"/>
        <w:right w:val="none" w:sz="0" w:space="0" w:color="auto"/>
      </w:divBdr>
    </w:div>
    <w:div w:id="481388279">
      <w:bodyDiv w:val="1"/>
      <w:marLeft w:val="0"/>
      <w:marRight w:val="0"/>
      <w:marTop w:val="0"/>
      <w:marBottom w:val="0"/>
      <w:divBdr>
        <w:top w:val="none" w:sz="0" w:space="0" w:color="auto"/>
        <w:left w:val="none" w:sz="0" w:space="0" w:color="auto"/>
        <w:bottom w:val="none" w:sz="0" w:space="0" w:color="auto"/>
        <w:right w:val="none" w:sz="0" w:space="0" w:color="auto"/>
      </w:divBdr>
    </w:div>
    <w:div w:id="578445999">
      <w:bodyDiv w:val="1"/>
      <w:marLeft w:val="0"/>
      <w:marRight w:val="0"/>
      <w:marTop w:val="0"/>
      <w:marBottom w:val="0"/>
      <w:divBdr>
        <w:top w:val="none" w:sz="0" w:space="0" w:color="auto"/>
        <w:left w:val="none" w:sz="0" w:space="0" w:color="auto"/>
        <w:bottom w:val="none" w:sz="0" w:space="0" w:color="auto"/>
        <w:right w:val="none" w:sz="0" w:space="0" w:color="auto"/>
      </w:divBdr>
    </w:div>
    <w:div w:id="604267192">
      <w:bodyDiv w:val="1"/>
      <w:marLeft w:val="0"/>
      <w:marRight w:val="0"/>
      <w:marTop w:val="0"/>
      <w:marBottom w:val="0"/>
      <w:divBdr>
        <w:top w:val="none" w:sz="0" w:space="0" w:color="auto"/>
        <w:left w:val="none" w:sz="0" w:space="0" w:color="auto"/>
        <w:bottom w:val="none" w:sz="0" w:space="0" w:color="auto"/>
        <w:right w:val="none" w:sz="0" w:space="0" w:color="auto"/>
      </w:divBdr>
      <w:divsChild>
        <w:div w:id="947616474">
          <w:marLeft w:val="0"/>
          <w:marRight w:val="0"/>
          <w:marTop w:val="0"/>
          <w:marBottom w:val="0"/>
          <w:divBdr>
            <w:top w:val="none" w:sz="0" w:space="0" w:color="auto"/>
            <w:left w:val="none" w:sz="0" w:space="0" w:color="auto"/>
            <w:bottom w:val="none" w:sz="0" w:space="0" w:color="auto"/>
            <w:right w:val="none" w:sz="0" w:space="0" w:color="auto"/>
          </w:divBdr>
        </w:div>
      </w:divsChild>
    </w:div>
    <w:div w:id="931662715">
      <w:bodyDiv w:val="1"/>
      <w:marLeft w:val="0"/>
      <w:marRight w:val="0"/>
      <w:marTop w:val="0"/>
      <w:marBottom w:val="0"/>
      <w:divBdr>
        <w:top w:val="none" w:sz="0" w:space="0" w:color="auto"/>
        <w:left w:val="none" w:sz="0" w:space="0" w:color="auto"/>
        <w:bottom w:val="none" w:sz="0" w:space="0" w:color="auto"/>
        <w:right w:val="none" w:sz="0" w:space="0" w:color="auto"/>
      </w:divBdr>
    </w:div>
    <w:div w:id="1176532760">
      <w:bodyDiv w:val="1"/>
      <w:marLeft w:val="0"/>
      <w:marRight w:val="0"/>
      <w:marTop w:val="0"/>
      <w:marBottom w:val="0"/>
      <w:divBdr>
        <w:top w:val="none" w:sz="0" w:space="0" w:color="auto"/>
        <w:left w:val="none" w:sz="0" w:space="0" w:color="auto"/>
        <w:bottom w:val="none" w:sz="0" w:space="0" w:color="auto"/>
        <w:right w:val="none" w:sz="0" w:space="0" w:color="auto"/>
      </w:divBdr>
      <w:divsChild>
        <w:div w:id="1953786195">
          <w:marLeft w:val="0"/>
          <w:marRight w:val="0"/>
          <w:marTop w:val="0"/>
          <w:marBottom w:val="0"/>
          <w:divBdr>
            <w:top w:val="none" w:sz="0" w:space="0" w:color="auto"/>
            <w:left w:val="none" w:sz="0" w:space="0" w:color="auto"/>
            <w:bottom w:val="none" w:sz="0" w:space="0" w:color="auto"/>
            <w:right w:val="none" w:sz="0" w:space="0" w:color="auto"/>
          </w:divBdr>
        </w:div>
      </w:divsChild>
    </w:div>
    <w:div w:id="1228372963">
      <w:bodyDiv w:val="1"/>
      <w:marLeft w:val="0"/>
      <w:marRight w:val="0"/>
      <w:marTop w:val="0"/>
      <w:marBottom w:val="0"/>
      <w:divBdr>
        <w:top w:val="none" w:sz="0" w:space="0" w:color="auto"/>
        <w:left w:val="none" w:sz="0" w:space="0" w:color="auto"/>
        <w:bottom w:val="none" w:sz="0" w:space="0" w:color="auto"/>
        <w:right w:val="none" w:sz="0" w:space="0" w:color="auto"/>
      </w:divBdr>
    </w:div>
    <w:div w:id="1266034008">
      <w:bodyDiv w:val="1"/>
      <w:marLeft w:val="0"/>
      <w:marRight w:val="0"/>
      <w:marTop w:val="0"/>
      <w:marBottom w:val="0"/>
      <w:divBdr>
        <w:top w:val="none" w:sz="0" w:space="0" w:color="auto"/>
        <w:left w:val="none" w:sz="0" w:space="0" w:color="auto"/>
        <w:bottom w:val="none" w:sz="0" w:space="0" w:color="auto"/>
        <w:right w:val="none" w:sz="0" w:space="0" w:color="auto"/>
      </w:divBdr>
      <w:divsChild>
        <w:div w:id="80419874">
          <w:marLeft w:val="0"/>
          <w:marRight w:val="0"/>
          <w:marTop w:val="0"/>
          <w:marBottom w:val="0"/>
          <w:divBdr>
            <w:top w:val="none" w:sz="0" w:space="0" w:color="auto"/>
            <w:left w:val="none" w:sz="0" w:space="0" w:color="auto"/>
            <w:bottom w:val="none" w:sz="0" w:space="0" w:color="auto"/>
            <w:right w:val="none" w:sz="0" w:space="0" w:color="auto"/>
          </w:divBdr>
        </w:div>
      </w:divsChild>
    </w:div>
    <w:div w:id="1314485115">
      <w:bodyDiv w:val="1"/>
      <w:marLeft w:val="0"/>
      <w:marRight w:val="0"/>
      <w:marTop w:val="0"/>
      <w:marBottom w:val="0"/>
      <w:divBdr>
        <w:top w:val="none" w:sz="0" w:space="0" w:color="auto"/>
        <w:left w:val="none" w:sz="0" w:space="0" w:color="auto"/>
        <w:bottom w:val="none" w:sz="0" w:space="0" w:color="auto"/>
        <w:right w:val="none" w:sz="0" w:space="0" w:color="auto"/>
      </w:divBdr>
      <w:divsChild>
        <w:div w:id="647901356">
          <w:marLeft w:val="0"/>
          <w:marRight w:val="0"/>
          <w:marTop w:val="0"/>
          <w:marBottom w:val="0"/>
          <w:divBdr>
            <w:top w:val="none" w:sz="0" w:space="0" w:color="auto"/>
            <w:left w:val="none" w:sz="0" w:space="0" w:color="auto"/>
            <w:bottom w:val="none" w:sz="0" w:space="0" w:color="auto"/>
            <w:right w:val="none" w:sz="0" w:space="0" w:color="auto"/>
          </w:divBdr>
        </w:div>
      </w:divsChild>
    </w:div>
    <w:div w:id="1459179835">
      <w:bodyDiv w:val="1"/>
      <w:marLeft w:val="0"/>
      <w:marRight w:val="0"/>
      <w:marTop w:val="0"/>
      <w:marBottom w:val="0"/>
      <w:divBdr>
        <w:top w:val="none" w:sz="0" w:space="0" w:color="auto"/>
        <w:left w:val="none" w:sz="0" w:space="0" w:color="auto"/>
        <w:bottom w:val="none" w:sz="0" w:space="0" w:color="auto"/>
        <w:right w:val="none" w:sz="0" w:space="0" w:color="auto"/>
      </w:divBdr>
    </w:div>
    <w:div w:id="1516191170">
      <w:bodyDiv w:val="1"/>
      <w:marLeft w:val="0"/>
      <w:marRight w:val="0"/>
      <w:marTop w:val="0"/>
      <w:marBottom w:val="0"/>
      <w:divBdr>
        <w:top w:val="none" w:sz="0" w:space="0" w:color="auto"/>
        <w:left w:val="none" w:sz="0" w:space="0" w:color="auto"/>
        <w:bottom w:val="none" w:sz="0" w:space="0" w:color="auto"/>
        <w:right w:val="none" w:sz="0" w:space="0" w:color="auto"/>
      </w:divBdr>
    </w:div>
    <w:div w:id="1518810362">
      <w:bodyDiv w:val="1"/>
      <w:marLeft w:val="0"/>
      <w:marRight w:val="0"/>
      <w:marTop w:val="0"/>
      <w:marBottom w:val="0"/>
      <w:divBdr>
        <w:top w:val="none" w:sz="0" w:space="0" w:color="auto"/>
        <w:left w:val="none" w:sz="0" w:space="0" w:color="auto"/>
        <w:bottom w:val="none" w:sz="0" w:space="0" w:color="auto"/>
        <w:right w:val="none" w:sz="0" w:space="0" w:color="auto"/>
      </w:divBdr>
    </w:div>
    <w:div w:id="1570461869">
      <w:bodyDiv w:val="1"/>
      <w:marLeft w:val="0"/>
      <w:marRight w:val="0"/>
      <w:marTop w:val="0"/>
      <w:marBottom w:val="0"/>
      <w:divBdr>
        <w:top w:val="none" w:sz="0" w:space="0" w:color="auto"/>
        <w:left w:val="none" w:sz="0" w:space="0" w:color="auto"/>
        <w:bottom w:val="none" w:sz="0" w:space="0" w:color="auto"/>
        <w:right w:val="none" w:sz="0" w:space="0" w:color="auto"/>
      </w:divBdr>
    </w:div>
    <w:div w:id="1839541388">
      <w:bodyDiv w:val="1"/>
      <w:marLeft w:val="0"/>
      <w:marRight w:val="0"/>
      <w:marTop w:val="0"/>
      <w:marBottom w:val="0"/>
      <w:divBdr>
        <w:top w:val="none" w:sz="0" w:space="0" w:color="auto"/>
        <w:left w:val="none" w:sz="0" w:space="0" w:color="auto"/>
        <w:bottom w:val="none" w:sz="0" w:space="0" w:color="auto"/>
        <w:right w:val="none" w:sz="0" w:space="0" w:color="auto"/>
      </w:divBdr>
    </w:div>
    <w:div w:id="2017733833">
      <w:bodyDiv w:val="1"/>
      <w:marLeft w:val="0"/>
      <w:marRight w:val="0"/>
      <w:marTop w:val="0"/>
      <w:marBottom w:val="0"/>
      <w:divBdr>
        <w:top w:val="none" w:sz="0" w:space="0" w:color="auto"/>
        <w:left w:val="none" w:sz="0" w:space="0" w:color="auto"/>
        <w:bottom w:val="none" w:sz="0" w:space="0" w:color="auto"/>
        <w:right w:val="none" w:sz="0" w:space="0" w:color="auto"/>
      </w:divBdr>
      <w:divsChild>
        <w:div w:id="2029914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comanescu@unibuc.ro" TargetMode="External"/><Relationship Id="rId3" Type="http://schemas.openxmlformats.org/officeDocument/2006/relationships/settings" Target="settings.xml"/><Relationship Id="rId7" Type="http://schemas.openxmlformats.org/officeDocument/2006/relationships/hyperlink" Target="mailto:delia.popescu@chimie.unibu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smapply.io/prog/third_call_for_proposals_for_civis_hub_1_activities_climate_environment_and_energy/" TargetMode="External"/><Relationship Id="rId5" Type="http://schemas.openxmlformats.org/officeDocument/2006/relationships/hyperlink" Target="https://civis.eu/en/events/civis-hub-1-educators-networking-meet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Elena Andreea Carstea</cp:lastModifiedBy>
  <cp:revision>8</cp:revision>
  <dcterms:created xsi:type="dcterms:W3CDTF">2021-07-08T08:20:00Z</dcterms:created>
  <dcterms:modified xsi:type="dcterms:W3CDTF">2021-07-08T10:59:00Z</dcterms:modified>
</cp:coreProperties>
</file>