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02E" w:rsidRPr="000D20ED" w:rsidRDefault="003D702E">
      <w:pPr>
        <w:pStyle w:val="Corptext"/>
        <w:ind w:left="4"/>
        <w:rPr>
          <w:rFonts w:ascii="Times New Roman" w:hAnsi="Times New Roman" w:cs="Times New Roman"/>
          <w:sz w:val="24"/>
          <w:szCs w:val="24"/>
        </w:rPr>
      </w:pPr>
      <w:bookmarkStart w:id="0" w:name="_GoBack"/>
    </w:p>
    <w:p w:rsidR="000D20ED" w:rsidRPr="000D20ED" w:rsidRDefault="000D20ED" w:rsidP="000D20ED">
      <w:pPr>
        <w:pStyle w:val="Corptext"/>
        <w:spacing w:before="6"/>
        <w:rPr>
          <w:rFonts w:ascii="Times New Roman" w:hAnsi="Times New Roman" w:cs="Times New Roman"/>
          <w:b/>
          <w:sz w:val="24"/>
          <w:szCs w:val="24"/>
        </w:rPr>
      </w:pPr>
      <w:r w:rsidRPr="000D20ED">
        <w:rPr>
          <w:rFonts w:ascii="Times New Roman" w:hAnsi="Times New Roman" w:cs="Times New Roman"/>
          <w:b/>
          <w:sz w:val="24"/>
          <w:szCs w:val="24"/>
        </w:rPr>
        <w:t xml:space="preserve">Studenții </w:t>
      </w:r>
      <w:proofErr w:type="spellStart"/>
      <w:r w:rsidRPr="000D20ED">
        <w:rPr>
          <w:rFonts w:ascii="Times New Roman" w:hAnsi="Times New Roman" w:cs="Times New Roman"/>
          <w:b/>
          <w:sz w:val="24"/>
          <w:szCs w:val="24"/>
        </w:rPr>
        <w:t>FPSE</w:t>
      </w:r>
      <w:proofErr w:type="spellEnd"/>
      <w:r w:rsidRPr="000D20ED">
        <w:rPr>
          <w:rFonts w:ascii="Times New Roman" w:hAnsi="Times New Roman" w:cs="Times New Roman"/>
          <w:b/>
          <w:sz w:val="24"/>
          <w:szCs w:val="24"/>
        </w:rPr>
        <w:t>, invitați să se înscrie gratuit la conferința națională „Căi de a fi împreună în procesul schimbării. Psihoterapia între realitate și dorință”</w:t>
      </w:r>
    </w:p>
    <w:p w:rsidR="003D702E" w:rsidRPr="000D20ED" w:rsidRDefault="003D702E">
      <w:pPr>
        <w:pStyle w:val="Corptext"/>
        <w:rPr>
          <w:rFonts w:ascii="Times New Roman" w:hAnsi="Times New Roman" w:cs="Times New Roman"/>
          <w:sz w:val="24"/>
          <w:szCs w:val="24"/>
        </w:rPr>
      </w:pPr>
    </w:p>
    <w:p w:rsidR="003D702E" w:rsidRPr="000D20ED" w:rsidRDefault="003D702E" w:rsidP="00643343">
      <w:pPr>
        <w:pStyle w:val="Corptext"/>
        <w:spacing w:before="11"/>
        <w:jc w:val="both"/>
        <w:rPr>
          <w:rFonts w:ascii="Times New Roman" w:hAnsi="Times New Roman" w:cs="Times New Roman"/>
          <w:sz w:val="24"/>
          <w:szCs w:val="24"/>
        </w:rPr>
      </w:pPr>
    </w:p>
    <w:p w:rsidR="003D702E" w:rsidRPr="001D1881" w:rsidRDefault="00B46392" w:rsidP="001D1881">
      <w:pPr>
        <w:pStyle w:val="Corptext"/>
        <w:spacing w:before="6"/>
        <w:jc w:val="both"/>
        <w:rPr>
          <w:rFonts w:ascii="Times New Roman" w:hAnsi="Times New Roman" w:cs="Times New Roman"/>
          <w:sz w:val="24"/>
          <w:szCs w:val="24"/>
        </w:rPr>
      </w:pPr>
      <w:r w:rsidRPr="001D1881">
        <w:rPr>
          <w:rFonts w:ascii="Times New Roman" w:hAnsi="Times New Roman" w:cs="Times New Roman"/>
          <w:sz w:val="24"/>
          <w:szCs w:val="24"/>
        </w:rPr>
        <w:t xml:space="preserve">În </w:t>
      </w:r>
      <w:r w:rsidRPr="001D1881">
        <w:rPr>
          <w:rFonts w:ascii="Times New Roman" w:hAnsi="Times New Roman" w:cs="Times New Roman"/>
          <w:b/>
          <w:sz w:val="24"/>
          <w:szCs w:val="24"/>
        </w:rPr>
        <w:t>perioada 10-12 decembrie 2021</w:t>
      </w:r>
      <w:r w:rsidRPr="001D1881">
        <w:rPr>
          <w:rFonts w:ascii="Times New Roman" w:hAnsi="Times New Roman" w:cs="Times New Roman"/>
          <w:sz w:val="24"/>
          <w:szCs w:val="24"/>
        </w:rPr>
        <w:t xml:space="preserve">, Societatea de Psihoterapie </w:t>
      </w:r>
      <w:proofErr w:type="spellStart"/>
      <w:r w:rsidRPr="001D1881">
        <w:rPr>
          <w:rFonts w:ascii="Times New Roman" w:hAnsi="Times New Roman" w:cs="Times New Roman"/>
          <w:sz w:val="24"/>
          <w:szCs w:val="24"/>
        </w:rPr>
        <w:t>Experienţială</w:t>
      </w:r>
      <w:proofErr w:type="spellEnd"/>
      <w:r w:rsidRPr="001D1881">
        <w:rPr>
          <w:rFonts w:ascii="Times New Roman" w:hAnsi="Times New Roman" w:cs="Times New Roman"/>
          <w:sz w:val="24"/>
          <w:szCs w:val="24"/>
        </w:rPr>
        <w:t xml:space="preserve"> Română (Institutul SPER) în colaborare </w:t>
      </w:r>
      <w:r w:rsidR="0034166C">
        <w:rPr>
          <w:rFonts w:ascii="Times New Roman" w:hAnsi="Times New Roman" w:cs="Times New Roman"/>
          <w:sz w:val="24"/>
          <w:szCs w:val="24"/>
        </w:rPr>
        <w:t xml:space="preserve">cu </w:t>
      </w:r>
      <w:r w:rsidRPr="001D1881">
        <w:rPr>
          <w:rFonts w:ascii="Times New Roman" w:hAnsi="Times New Roman" w:cs="Times New Roman"/>
          <w:sz w:val="24"/>
          <w:szCs w:val="24"/>
        </w:rPr>
        <w:t xml:space="preserve">Departamentul de Psihologie Aplicată și Psihoterapie al Facultății de Psihologie și Științele Educației a Universității din București și </w:t>
      </w:r>
      <w:r w:rsidR="0034166C">
        <w:rPr>
          <w:rFonts w:ascii="Times New Roman" w:hAnsi="Times New Roman" w:cs="Times New Roman"/>
          <w:sz w:val="24"/>
          <w:szCs w:val="24"/>
        </w:rPr>
        <w:t xml:space="preserve">cu </w:t>
      </w:r>
      <w:r w:rsidRPr="001D1881">
        <w:rPr>
          <w:rFonts w:ascii="Times New Roman" w:hAnsi="Times New Roman" w:cs="Times New Roman"/>
          <w:sz w:val="24"/>
          <w:szCs w:val="24"/>
        </w:rPr>
        <w:t xml:space="preserve">Laboratorul de Cercetare şi Formare în Psihoterapie </w:t>
      </w:r>
      <w:proofErr w:type="spellStart"/>
      <w:r w:rsidRPr="001D1881">
        <w:rPr>
          <w:rFonts w:ascii="Times New Roman" w:hAnsi="Times New Roman" w:cs="Times New Roman"/>
          <w:sz w:val="24"/>
          <w:szCs w:val="24"/>
        </w:rPr>
        <w:t>Experienţială</w:t>
      </w:r>
      <w:proofErr w:type="spellEnd"/>
      <w:r w:rsidRPr="001D1881">
        <w:rPr>
          <w:rFonts w:ascii="Times New Roman" w:hAnsi="Times New Roman" w:cs="Times New Roman"/>
          <w:sz w:val="24"/>
          <w:szCs w:val="24"/>
        </w:rPr>
        <w:t xml:space="preserve"> Umanistă Unificatoare, Evaluare Clinică şi Dezvoltare Personală (</w:t>
      </w:r>
      <w:proofErr w:type="spellStart"/>
      <w:r w:rsidRPr="001D1881">
        <w:rPr>
          <w:rFonts w:ascii="Times New Roman" w:hAnsi="Times New Roman" w:cs="Times New Roman"/>
          <w:sz w:val="24"/>
          <w:szCs w:val="24"/>
        </w:rPr>
        <w:t>LPEU</w:t>
      </w:r>
      <w:proofErr w:type="spellEnd"/>
      <w:r w:rsidRPr="001D1881">
        <w:rPr>
          <w:rFonts w:ascii="Times New Roman" w:hAnsi="Times New Roman" w:cs="Times New Roman"/>
          <w:sz w:val="24"/>
          <w:szCs w:val="24"/>
        </w:rPr>
        <w:t>) organizează cea de-a XI-a ediție</w:t>
      </w:r>
      <w:r w:rsidR="00D973B1" w:rsidRPr="001D1881">
        <w:rPr>
          <w:rFonts w:ascii="Times New Roman" w:hAnsi="Times New Roman" w:cs="Times New Roman"/>
          <w:sz w:val="24"/>
          <w:szCs w:val="24"/>
        </w:rPr>
        <w:t xml:space="preserve"> a </w:t>
      </w:r>
      <w:hyperlink r:id="rId6">
        <w:r w:rsidR="00D973B1" w:rsidRPr="001D1881">
          <w:rPr>
            <w:rFonts w:ascii="Times New Roman" w:hAnsi="Times New Roman" w:cs="Times New Roman"/>
            <w:b/>
            <w:color w:val="0462C1"/>
            <w:sz w:val="24"/>
            <w:szCs w:val="24"/>
          </w:rPr>
          <w:t>Conferinței de Psihoterapie</w:t>
        </w:r>
      </w:hyperlink>
      <w:r w:rsidR="00D973B1" w:rsidRPr="001D1881">
        <w:rPr>
          <w:rFonts w:ascii="Times New Roman" w:hAnsi="Times New Roman" w:cs="Times New Roman"/>
          <w:b/>
          <w:color w:val="0462C1"/>
          <w:spacing w:val="1"/>
          <w:sz w:val="24"/>
          <w:szCs w:val="24"/>
        </w:rPr>
        <w:t xml:space="preserve"> </w:t>
      </w:r>
      <w:hyperlink r:id="rId7">
        <w:proofErr w:type="spellStart"/>
        <w:r w:rsidR="00D973B1" w:rsidRPr="001D1881">
          <w:rPr>
            <w:rFonts w:ascii="Times New Roman" w:hAnsi="Times New Roman" w:cs="Times New Roman"/>
            <w:b/>
            <w:color w:val="0462C1"/>
            <w:sz w:val="24"/>
            <w:szCs w:val="24"/>
          </w:rPr>
          <w:t>Experiențială</w:t>
        </w:r>
        <w:proofErr w:type="spellEnd"/>
        <w:r w:rsidR="00D973B1" w:rsidRPr="001D1881">
          <w:rPr>
            <w:rFonts w:ascii="Times New Roman" w:hAnsi="Times New Roman" w:cs="Times New Roman"/>
            <w:b/>
            <w:color w:val="0462C1"/>
            <w:spacing w:val="-2"/>
            <w:sz w:val="24"/>
            <w:szCs w:val="24"/>
          </w:rPr>
          <w:t xml:space="preserve"> </w:t>
        </w:r>
        <w:r w:rsidR="00D973B1" w:rsidRPr="001D1881">
          <w:rPr>
            <w:rFonts w:ascii="Times New Roman" w:hAnsi="Times New Roman" w:cs="Times New Roman"/>
            <w:b/>
            <w:color w:val="0462C1"/>
            <w:sz w:val="24"/>
            <w:szCs w:val="24"/>
          </w:rPr>
          <w:t>și</w:t>
        </w:r>
        <w:r w:rsidR="00D973B1" w:rsidRPr="001D1881">
          <w:rPr>
            <w:rFonts w:ascii="Times New Roman" w:hAnsi="Times New Roman" w:cs="Times New Roman"/>
            <w:b/>
            <w:color w:val="0462C1"/>
            <w:spacing w:val="-3"/>
            <w:sz w:val="24"/>
            <w:szCs w:val="24"/>
          </w:rPr>
          <w:t xml:space="preserve"> </w:t>
        </w:r>
        <w:r w:rsidR="00D973B1" w:rsidRPr="001D1881">
          <w:rPr>
            <w:rFonts w:ascii="Times New Roman" w:hAnsi="Times New Roman" w:cs="Times New Roman"/>
            <w:b/>
            <w:color w:val="0462C1"/>
            <w:sz w:val="24"/>
            <w:szCs w:val="24"/>
          </w:rPr>
          <w:t>Dezvoltare</w:t>
        </w:r>
        <w:r w:rsidR="00D973B1" w:rsidRPr="001D1881">
          <w:rPr>
            <w:rFonts w:ascii="Times New Roman" w:hAnsi="Times New Roman" w:cs="Times New Roman"/>
            <w:b/>
            <w:color w:val="0462C1"/>
            <w:spacing w:val="-3"/>
            <w:sz w:val="24"/>
            <w:szCs w:val="24"/>
          </w:rPr>
          <w:t xml:space="preserve"> </w:t>
        </w:r>
        <w:r w:rsidR="00D973B1" w:rsidRPr="001D1881">
          <w:rPr>
            <w:rFonts w:ascii="Times New Roman" w:hAnsi="Times New Roman" w:cs="Times New Roman"/>
            <w:b/>
            <w:color w:val="0462C1"/>
            <w:sz w:val="24"/>
            <w:szCs w:val="24"/>
          </w:rPr>
          <w:t>Personală</w:t>
        </w:r>
        <w:r w:rsidR="00D973B1" w:rsidRPr="001D1881">
          <w:rPr>
            <w:rFonts w:ascii="Times New Roman" w:hAnsi="Times New Roman" w:cs="Times New Roman"/>
            <w:b/>
            <w:color w:val="0462C1"/>
            <w:spacing w:val="-4"/>
            <w:sz w:val="24"/>
            <w:szCs w:val="24"/>
          </w:rPr>
          <w:t xml:space="preserve"> </w:t>
        </w:r>
        <w:r w:rsidR="00D973B1" w:rsidRPr="001D1881">
          <w:rPr>
            <w:rFonts w:ascii="Times New Roman" w:hAnsi="Times New Roman" w:cs="Times New Roman"/>
            <w:b/>
            <w:color w:val="0462C1"/>
            <w:sz w:val="24"/>
            <w:szCs w:val="24"/>
          </w:rPr>
          <w:t>Unificatoare:</w:t>
        </w:r>
        <w:r w:rsidR="00D973B1" w:rsidRPr="001D1881">
          <w:rPr>
            <w:rFonts w:ascii="Times New Roman" w:hAnsi="Times New Roman" w:cs="Times New Roman"/>
            <w:b/>
            <w:color w:val="0462C1"/>
            <w:spacing w:val="-3"/>
            <w:sz w:val="24"/>
            <w:szCs w:val="24"/>
          </w:rPr>
          <w:t xml:space="preserve"> </w:t>
        </w:r>
        <w:r w:rsidR="00D973B1" w:rsidRPr="001D1881">
          <w:rPr>
            <w:rFonts w:ascii="Times New Roman" w:hAnsi="Times New Roman" w:cs="Times New Roman"/>
            <w:b/>
            <w:color w:val="0462C1"/>
            <w:sz w:val="24"/>
            <w:szCs w:val="24"/>
          </w:rPr>
          <w:t>„Căi</w:t>
        </w:r>
        <w:r w:rsidR="00D973B1" w:rsidRPr="001D1881">
          <w:rPr>
            <w:rFonts w:ascii="Times New Roman" w:hAnsi="Times New Roman" w:cs="Times New Roman"/>
            <w:b/>
            <w:color w:val="0462C1"/>
            <w:spacing w:val="-4"/>
            <w:sz w:val="24"/>
            <w:szCs w:val="24"/>
          </w:rPr>
          <w:t xml:space="preserve"> </w:t>
        </w:r>
        <w:r w:rsidR="00D973B1" w:rsidRPr="001D1881">
          <w:rPr>
            <w:rFonts w:ascii="Times New Roman" w:hAnsi="Times New Roman" w:cs="Times New Roman"/>
            <w:b/>
            <w:color w:val="0462C1"/>
            <w:sz w:val="24"/>
            <w:szCs w:val="24"/>
          </w:rPr>
          <w:t>de</w:t>
        </w:r>
        <w:r w:rsidR="00D973B1" w:rsidRPr="001D1881">
          <w:rPr>
            <w:rFonts w:ascii="Times New Roman" w:hAnsi="Times New Roman" w:cs="Times New Roman"/>
            <w:b/>
            <w:color w:val="0462C1"/>
            <w:spacing w:val="-5"/>
            <w:sz w:val="24"/>
            <w:szCs w:val="24"/>
          </w:rPr>
          <w:t xml:space="preserve"> </w:t>
        </w:r>
        <w:r w:rsidR="00D973B1" w:rsidRPr="001D1881">
          <w:rPr>
            <w:rFonts w:ascii="Times New Roman" w:hAnsi="Times New Roman" w:cs="Times New Roman"/>
            <w:b/>
            <w:color w:val="0462C1"/>
            <w:sz w:val="24"/>
            <w:szCs w:val="24"/>
          </w:rPr>
          <w:t>a</w:t>
        </w:r>
        <w:r w:rsidR="00D973B1" w:rsidRPr="001D1881">
          <w:rPr>
            <w:rFonts w:ascii="Times New Roman" w:hAnsi="Times New Roman" w:cs="Times New Roman"/>
            <w:b/>
            <w:color w:val="0462C1"/>
            <w:spacing w:val="-2"/>
            <w:sz w:val="24"/>
            <w:szCs w:val="24"/>
          </w:rPr>
          <w:t xml:space="preserve"> </w:t>
        </w:r>
        <w:r w:rsidR="00D973B1" w:rsidRPr="001D1881">
          <w:rPr>
            <w:rFonts w:ascii="Times New Roman" w:hAnsi="Times New Roman" w:cs="Times New Roman"/>
            <w:b/>
            <w:color w:val="0462C1"/>
            <w:sz w:val="24"/>
            <w:szCs w:val="24"/>
          </w:rPr>
          <w:t>fi</w:t>
        </w:r>
        <w:r w:rsidR="00D973B1" w:rsidRPr="001D1881">
          <w:rPr>
            <w:rFonts w:ascii="Times New Roman" w:hAnsi="Times New Roman" w:cs="Times New Roman"/>
            <w:b/>
            <w:color w:val="0462C1"/>
            <w:spacing w:val="-4"/>
            <w:sz w:val="24"/>
            <w:szCs w:val="24"/>
          </w:rPr>
          <w:t xml:space="preserve"> </w:t>
        </w:r>
        <w:r w:rsidR="00D973B1" w:rsidRPr="001D1881">
          <w:rPr>
            <w:rFonts w:ascii="Times New Roman" w:hAnsi="Times New Roman" w:cs="Times New Roman"/>
            <w:b/>
            <w:color w:val="0462C1"/>
            <w:sz w:val="24"/>
            <w:szCs w:val="24"/>
          </w:rPr>
          <w:t>împreună</w:t>
        </w:r>
        <w:r w:rsidR="00D973B1" w:rsidRPr="001D1881">
          <w:rPr>
            <w:rFonts w:ascii="Times New Roman" w:hAnsi="Times New Roman" w:cs="Times New Roman"/>
            <w:b/>
            <w:color w:val="0462C1"/>
            <w:spacing w:val="-3"/>
            <w:sz w:val="24"/>
            <w:szCs w:val="24"/>
          </w:rPr>
          <w:t xml:space="preserve"> </w:t>
        </w:r>
        <w:r w:rsidR="00D973B1" w:rsidRPr="001D1881">
          <w:rPr>
            <w:rFonts w:ascii="Times New Roman" w:hAnsi="Times New Roman" w:cs="Times New Roman"/>
            <w:b/>
            <w:color w:val="0462C1"/>
            <w:sz w:val="24"/>
            <w:szCs w:val="24"/>
          </w:rPr>
          <w:t>în</w:t>
        </w:r>
        <w:r w:rsidR="00D973B1" w:rsidRPr="001D1881">
          <w:rPr>
            <w:rFonts w:ascii="Times New Roman" w:hAnsi="Times New Roman" w:cs="Times New Roman"/>
            <w:b/>
            <w:color w:val="0462C1"/>
            <w:spacing w:val="-3"/>
            <w:sz w:val="24"/>
            <w:szCs w:val="24"/>
          </w:rPr>
          <w:t xml:space="preserve"> </w:t>
        </w:r>
        <w:r w:rsidR="00D973B1" w:rsidRPr="001D1881">
          <w:rPr>
            <w:rFonts w:ascii="Times New Roman" w:hAnsi="Times New Roman" w:cs="Times New Roman"/>
            <w:b/>
            <w:color w:val="0462C1"/>
            <w:sz w:val="24"/>
            <w:szCs w:val="24"/>
          </w:rPr>
          <w:t>procesul</w:t>
        </w:r>
        <w:r w:rsidR="00D973B1" w:rsidRPr="001D1881">
          <w:rPr>
            <w:rFonts w:ascii="Times New Roman" w:hAnsi="Times New Roman" w:cs="Times New Roman"/>
            <w:b/>
            <w:color w:val="0462C1"/>
            <w:spacing w:val="-4"/>
            <w:sz w:val="24"/>
            <w:szCs w:val="24"/>
          </w:rPr>
          <w:t xml:space="preserve"> </w:t>
        </w:r>
        <w:r w:rsidR="00D973B1" w:rsidRPr="001D1881">
          <w:rPr>
            <w:rFonts w:ascii="Times New Roman" w:hAnsi="Times New Roman" w:cs="Times New Roman"/>
            <w:b/>
            <w:color w:val="0462C1"/>
            <w:sz w:val="24"/>
            <w:szCs w:val="24"/>
          </w:rPr>
          <w:t>schimbării.</w:t>
        </w:r>
      </w:hyperlink>
      <w:r w:rsidR="00D973B1" w:rsidRPr="001D1881">
        <w:rPr>
          <w:rFonts w:ascii="Times New Roman" w:hAnsi="Times New Roman" w:cs="Times New Roman"/>
          <w:b/>
          <w:color w:val="0462C1"/>
          <w:spacing w:val="-47"/>
          <w:sz w:val="24"/>
          <w:szCs w:val="24"/>
        </w:rPr>
        <w:t xml:space="preserve"> </w:t>
      </w:r>
      <w:hyperlink r:id="rId8">
        <w:r w:rsidR="00D973B1" w:rsidRPr="001D1881">
          <w:rPr>
            <w:rFonts w:ascii="Times New Roman" w:hAnsi="Times New Roman" w:cs="Times New Roman"/>
            <w:b/>
            <w:color w:val="0462C1"/>
            <w:sz w:val="24"/>
            <w:szCs w:val="24"/>
          </w:rPr>
          <w:t>Psihoterapia</w:t>
        </w:r>
        <w:r w:rsidR="00D973B1" w:rsidRPr="001D1881">
          <w:rPr>
            <w:rFonts w:ascii="Times New Roman" w:hAnsi="Times New Roman" w:cs="Times New Roman"/>
            <w:b/>
            <w:color w:val="0462C1"/>
            <w:spacing w:val="-1"/>
            <w:sz w:val="24"/>
            <w:szCs w:val="24"/>
          </w:rPr>
          <w:t xml:space="preserve"> </w:t>
        </w:r>
        <w:r w:rsidR="00D973B1" w:rsidRPr="001D1881">
          <w:rPr>
            <w:rFonts w:ascii="Times New Roman" w:hAnsi="Times New Roman" w:cs="Times New Roman"/>
            <w:b/>
            <w:color w:val="0462C1"/>
            <w:sz w:val="24"/>
            <w:szCs w:val="24"/>
          </w:rPr>
          <w:t>între</w:t>
        </w:r>
        <w:r w:rsidR="00D973B1" w:rsidRPr="001D1881">
          <w:rPr>
            <w:rFonts w:ascii="Times New Roman" w:hAnsi="Times New Roman" w:cs="Times New Roman"/>
            <w:b/>
            <w:color w:val="0462C1"/>
            <w:spacing w:val="-2"/>
            <w:sz w:val="24"/>
            <w:szCs w:val="24"/>
          </w:rPr>
          <w:t xml:space="preserve"> </w:t>
        </w:r>
        <w:r w:rsidR="00D973B1" w:rsidRPr="001D1881">
          <w:rPr>
            <w:rFonts w:ascii="Times New Roman" w:hAnsi="Times New Roman" w:cs="Times New Roman"/>
            <w:b/>
            <w:color w:val="0462C1"/>
            <w:sz w:val="24"/>
            <w:szCs w:val="24"/>
          </w:rPr>
          <w:t>realitate și</w:t>
        </w:r>
        <w:r w:rsidR="00D973B1" w:rsidRPr="001D1881">
          <w:rPr>
            <w:rFonts w:ascii="Times New Roman" w:hAnsi="Times New Roman" w:cs="Times New Roman"/>
            <w:b/>
            <w:color w:val="0462C1"/>
            <w:spacing w:val="-1"/>
            <w:sz w:val="24"/>
            <w:szCs w:val="24"/>
          </w:rPr>
          <w:t xml:space="preserve"> </w:t>
        </w:r>
        <w:r w:rsidR="00D973B1" w:rsidRPr="001D1881">
          <w:rPr>
            <w:rFonts w:ascii="Times New Roman" w:hAnsi="Times New Roman" w:cs="Times New Roman"/>
            <w:b/>
            <w:color w:val="0462C1"/>
            <w:sz w:val="24"/>
            <w:szCs w:val="24"/>
          </w:rPr>
          <w:t>dorință”.</w:t>
        </w:r>
      </w:hyperlink>
    </w:p>
    <w:p w:rsidR="003D702E" w:rsidRDefault="00B46392" w:rsidP="001D1881">
      <w:pPr>
        <w:pStyle w:val="Corptext"/>
        <w:spacing w:before="2"/>
        <w:jc w:val="both"/>
        <w:rPr>
          <w:rFonts w:ascii="Times New Roman" w:hAnsi="Times New Roman" w:cs="Times New Roman"/>
          <w:color w:val="0462C1"/>
          <w:sz w:val="24"/>
          <w:szCs w:val="24"/>
        </w:rPr>
      </w:pPr>
      <w:r w:rsidRPr="001D1881">
        <w:rPr>
          <w:rFonts w:ascii="Times New Roman" w:hAnsi="Times New Roman" w:cs="Times New Roman"/>
          <w:sz w:val="24"/>
          <w:szCs w:val="24"/>
        </w:rPr>
        <w:t>Evenimentul se va desfășura online</w:t>
      </w:r>
      <w:r w:rsidR="00D973B1" w:rsidRPr="001D1881">
        <w:rPr>
          <w:rFonts w:ascii="Times New Roman" w:hAnsi="Times New Roman" w:cs="Times New Roman"/>
          <w:sz w:val="24"/>
          <w:szCs w:val="24"/>
        </w:rPr>
        <w:t xml:space="preserve">, pe platforma </w:t>
      </w:r>
      <w:proofErr w:type="spellStart"/>
      <w:r w:rsidR="00D973B1" w:rsidRPr="001D1881">
        <w:rPr>
          <w:rFonts w:ascii="Times New Roman" w:hAnsi="Times New Roman" w:cs="Times New Roman"/>
          <w:i/>
          <w:sz w:val="24"/>
          <w:szCs w:val="24"/>
        </w:rPr>
        <w:t>Zoom</w:t>
      </w:r>
      <w:proofErr w:type="spellEnd"/>
      <w:r w:rsidR="00317AC0">
        <w:rPr>
          <w:rFonts w:ascii="Times New Roman" w:hAnsi="Times New Roman" w:cs="Times New Roman"/>
          <w:sz w:val="24"/>
          <w:szCs w:val="24"/>
        </w:rPr>
        <w:t xml:space="preserve">. </w:t>
      </w:r>
      <w:r w:rsidRPr="001D1881">
        <w:rPr>
          <w:rFonts w:ascii="Times New Roman" w:hAnsi="Times New Roman" w:cs="Times New Roman"/>
          <w:sz w:val="24"/>
          <w:szCs w:val="24"/>
        </w:rPr>
        <w:t xml:space="preserve">Sub egida conferinței, în </w:t>
      </w:r>
      <w:r w:rsidR="00D973B1" w:rsidRPr="001D1881">
        <w:rPr>
          <w:rFonts w:ascii="Times New Roman" w:hAnsi="Times New Roman" w:cs="Times New Roman"/>
          <w:b/>
          <w:sz w:val="24"/>
          <w:szCs w:val="24"/>
        </w:rPr>
        <w:t>perioada</w:t>
      </w:r>
      <w:r w:rsidR="00D973B1" w:rsidRPr="001D1881">
        <w:rPr>
          <w:rFonts w:ascii="Times New Roman" w:hAnsi="Times New Roman" w:cs="Times New Roman"/>
          <w:sz w:val="24"/>
          <w:szCs w:val="24"/>
        </w:rPr>
        <w:t xml:space="preserve"> </w:t>
      </w:r>
      <w:r w:rsidR="00D973B1" w:rsidRPr="001D1881">
        <w:rPr>
          <w:rFonts w:ascii="Times New Roman" w:hAnsi="Times New Roman" w:cs="Times New Roman"/>
          <w:b/>
          <w:sz w:val="24"/>
          <w:szCs w:val="24"/>
        </w:rPr>
        <w:t>6-9 decembrie 2021</w:t>
      </w:r>
      <w:r w:rsidR="00D973B1" w:rsidRPr="001D1881">
        <w:rPr>
          <w:rFonts w:ascii="Times New Roman" w:hAnsi="Times New Roman" w:cs="Times New Roman"/>
          <w:sz w:val="24"/>
          <w:szCs w:val="24"/>
        </w:rPr>
        <w:t xml:space="preserve">, se va desfășura și o </w:t>
      </w:r>
      <w:hyperlink r:id="rId9">
        <w:r w:rsidRPr="001D1881">
          <w:rPr>
            <w:rFonts w:ascii="Times New Roman" w:hAnsi="Times New Roman" w:cs="Times New Roman"/>
            <w:b/>
            <w:color w:val="0462C1"/>
            <w:sz w:val="24"/>
            <w:szCs w:val="24"/>
          </w:rPr>
          <w:t>s</w:t>
        </w:r>
        <w:r w:rsidR="00D973B1" w:rsidRPr="001D1881">
          <w:rPr>
            <w:rFonts w:ascii="Times New Roman" w:hAnsi="Times New Roman" w:cs="Times New Roman"/>
            <w:b/>
            <w:color w:val="0462C1"/>
            <w:sz w:val="24"/>
            <w:szCs w:val="24"/>
          </w:rPr>
          <w:t>ecțiune gratuită pentru</w:t>
        </w:r>
      </w:hyperlink>
      <w:r w:rsidR="00D973B1" w:rsidRPr="001D1881">
        <w:rPr>
          <w:rFonts w:ascii="Times New Roman" w:hAnsi="Times New Roman" w:cs="Times New Roman"/>
          <w:b/>
          <w:color w:val="0462C1"/>
          <w:spacing w:val="-47"/>
          <w:sz w:val="24"/>
          <w:szCs w:val="24"/>
        </w:rPr>
        <w:t xml:space="preserve"> </w:t>
      </w:r>
      <w:hyperlink r:id="rId10">
        <w:r w:rsidR="00D973B1" w:rsidRPr="001D1881">
          <w:rPr>
            <w:rFonts w:ascii="Times New Roman" w:hAnsi="Times New Roman" w:cs="Times New Roman"/>
            <w:b/>
            <w:color w:val="0462C1"/>
            <w:sz w:val="24"/>
            <w:szCs w:val="24"/>
          </w:rPr>
          <w:t>studenți</w:t>
        </w:r>
        <w:r w:rsidR="00D973B1" w:rsidRPr="001D1881">
          <w:rPr>
            <w:rFonts w:ascii="Times New Roman" w:hAnsi="Times New Roman" w:cs="Times New Roman"/>
            <w:b/>
            <w:color w:val="0462C1"/>
            <w:spacing w:val="-3"/>
            <w:sz w:val="24"/>
            <w:szCs w:val="24"/>
          </w:rPr>
          <w:t xml:space="preserve"> </w:t>
        </w:r>
        <w:r w:rsidR="00D973B1" w:rsidRPr="001D1881">
          <w:rPr>
            <w:rFonts w:ascii="Times New Roman" w:hAnsi="Times New Roman" w:cs="Times New Roman"/>
            <w:b/>
            <w:color w:val="0462C1"/>
            <w:sz w:val="24"/>
            <w:szCs w:val="24"/>
          </w:rPr>
          <w:t>(aspiranți</w:t>
        </w:r>
        <w:r w:rsidR="00D973B1" w:rsidRPr="001D1881">
          <w:rPr>
            <w:rFonts w:ascii="Times New Roman" w:hAnsi="Times New Roman" w:cs="Times New Roman"/>
            <w:b/>
            <w:color w:val="0462C1"/>
            <w:spacing w:val="-2"/>
            <w:sz w:val="24"/>
            <w:szCs w:val="24"/>
          </w:rPr>
          <w:t xml:space="preserve"> </w:t>
        </w:r>
        <w:r w:rsidR="00D973B1" w:rsidRPr="001D1881">
          <w:rPr>
            <w:rFonts w:ascii="Times New Roman" w:hAnsi="Times New Roman" w:cs="Times New Roman"/>
            <w:b/>
            <w:color w:val="0462C1"/>
            <w:sz w:val="24"/>
            <w:szCs w:val="24"/>
          </w:rPr>
          <w:t>la</w:t>
        </w:r>
        <w:r w:rsidR="00D973B1" w:rsidRPr="001D1881">
          <w:rPr>
            <w:rFonts w:ascii="Times New Roman" w:hAnsi="Times New Roman" w:cs="Times New Roman"/>
            <w:b/>
            <w:color w:val="0462C1"/>
            <w:spacing w:val="-1"/>
            <w:sz w:val="24"/>
            <w:szCs w:val="24"/>
          </w:rPr>
          <w:t xml:space="preserve"> </w:t>
        </w:r>
        <w:r w:rsidR="00D973B1" w:rsidRPr="001D1881">
          <w:rPr>
            <w:rFonts w:ascii="Times New Roman" w:hAnsi="Times New Roman" w:cs="Times New Roman"/>
            <w:b/>
            <w:color w:val="0462C1"/>
            <w:sz w:val="24"/>
            <w:szCs w:val="24"/>
          </w:rPr>
          <w:t>profesia</w:t>
        </w:r>
        <w:r w:rsidR="00D973B1" w:rsidRPr="001D1881">
          <w:rPr>
            <w:rFonts w:ascii="Times New Roman" w:hAnsi="Times New Roman" w:cs="Times New Roman"/>
            <w:b/>
            <w:color w:val="0462C1"/>
            <w:spacing w:val="-1"/>
            <w:sz w:val="24"/>
            <w:szCs w:val="24"/>
          </w:rPr>
          <w:t xml:space="preserve"> </w:t>
        </w:r>
        <w:r w:rsidR="00D973B1" w:rsidRPr="001D1881">
          <w:rPr>
            <w:rFonts w:ascii="Times New Roman" w:hAnsi="Times New Roman" w:cs="Times New Roman"/>
            <w:b/>
            <w:color w:val="0462C1"/>
            <w:sz w:val="24"/>
            <w:szCs w:val="24"/>
          </w:rPr>
          <w:t>de psihoterapeut)</w:t>
        </w:r>
        <w:r w:rsidR="00D973B1" w:rsidRPr="001D1881">
          <w:rPr>
            <w:rFonts w:ascii="Times New Roman" w:hAnsi="Times New Roman" w:cs="Times New Roman"/>
            <w:color w:val="0462C1"/>
            <w:sz w:val="24"/>
            <w:szCs w:val="24"/>
          </w:rPr>
          <w:t>.</w:t>
        </w:r>
      </w:hyperlink>
    </w:p>
    <w:p w:rsidR="00317AC0" w:rsidRPr="001D1881" w:rsidRDefault="00317AC0" w:rsidP="001D1881">
      <w:pPr>
        <w:pStyle w:val="Corptext"/>
        <w:spacing w:before="2"/>
        <w:jc w:val="both"/>
        <w:rPr>
          <w:rFonts w:ascii="Times New Roman" w:hAnsi="Times New Roman" w:cs="Times New Roman"/>
          <w:sz w:val="24"/>
          <w:szCs w:val="24"/>
        </w:rPr>
      </w:pPr>
    </w:p>
    <w:p w:rsidR="00317AC0" w:rsidRPr="001D1881" w:rsidRDefault="000D20ED" w:rsidP="00317AC0">
      <w:pPr>
        <w:pStyle w:val="Corptext"/>
        <w:spacing w:before="1" w:line="259" w:lineRule="auto"/>
        <w:ind w:right="217"/>
        <w:jc w:val="both"/>
        <w:rPr>
          <w:rFonts w:ascii="Times New Roman" w:hAnsi="Times New Roman" w:cs="Times New Roman"/>
          <w:sz w:val="24"/>
          <w:szCs w:val="24"/>
        </w:rPr>
      </w:pPr>
      <w:r w:rsidRPr="001D1881">
        <w:rPr>
          <w:rFonts w:ascii="Times New Roman" w:hAnsi="Times New Roman" w:cs="Times New Roman"/>
          <w:sz w:val="24"/>
          <w:szCs w:val="24"/>
        </w:rPr>
        <w:t xml:space="preserve">Astfel, organizatorii invită studenții </w:t>
      </w:r>
      <w:proofErr w:type="spellStart"/>
      <w:r w:rsidRPr="001D1881">
        <w:rPr>
          <w:rFonts w:ascii="Times New Roman" w:hAnsi="Times New Roman" w:cs="Times New Roman"/>
          <w:sz w:val="24"/>
          <w:szCs w:val="24"/>
        </w:rPr>
        <w:t>FPSE</w:t>
      </w:r>
      <w:proofErr w:type="spellEnd"/>
      <w:r w:rsidRPr="001D1881">
        <w:rPr>
          <w:rFonts w:ascii="Times New Roman" w:hAnsi="Times New Roman" w:cs="Times New Roman"/>
          <w:sz w:val="24"/>
          <w:szCs w:val="24"/>
        </w:rPr>
        <w:t xml:space="preserve"> care doresc să se specializeze în psihoterapie să se înscrie la această secțiune specială. </w:t>
      </w:r>
      <w:r w:rsidR="00317AC0" w:rsidRPr="001D1881">
        <w:rPr>
          <w:rFonts w:ascii="Times New Roman" w:hAnsi="Times New Roman" w:cs="Times New Roman"/>
          <w:sz w:val="24"/>
          <w:szCs w:val="24"/>
        </w:rPr>
        <w:t xml:space="preserve">Persoanele care doresc să prezinte o </w:t>
      </w:r>
      <w:r w:rsidR="00317AC0" w:rsidRPr="001D1881">
        <w:rPr>
          <w:rFonts w:ascii="Times New Roman" w:hAnsi="Times New Roman" w:cs="Times New Roman"/>
          <w:b/>
          <w:sz w:val="24"/>
          <w:szCs w:val="24"/>
        </w:rPr>
        <w:t xml:space="preserve">lucrare </w:t>
      </w:r>
      <w:r w:rsidR="00317AC0" w:rsidRPr="001D1881">
        <w:rPr>
          <w:rFonts w:ascii="Times New Roman" w:hAnsi="Times New Roman" w:cs="Times New Roman"/>
          <w:sz w:val="24"/>
          <w:szCs w:val="24"/>
        </w:rPr>
        <w:t xml:space="preserve">/ </w:t>
      </w:r>
      <w:r w:rsidR="00317AC0" w:rsidRPr="001D1881">
        <w:rPr>
          <w:rFonts w:ascii="Times New Roman" w:hAnsi="Times New Roman" w:cs="Times New Roman"/>
          <w:b/>
          <w:sz w:val="24"/>
          <w:szCs w:val="24"/>
        </w:rPr>
        <w:t>un poster în cadrul secțiunilor dedicate</w:t>
      </w:r>
      <w:r w:rsidR="00317AC0" w:rsidRPr="001D1881">
        <w:rPr>
          <w:rFonts w:ascii="Times New Roman" w:hAnsi="Times New Roman" w:cs="Times New Roman"/>
          <w:sz w:val="24"/>
          <w:szCs w:val="24"/>
        </w:rPr>
        <w:t xml:space="preserve">, fie că sunt specialiști sau studenți, </w:t>
      </w:r>
      <w:r w:rsidR="0034166C">
        <w:rPr>
          <w:rFonts w:ascii="Times New Roman" w:hAnsi="Times New Roman" w:cs="Times New Roman"/>
          <w:sz w:val="24"/>
          <w:szCs w:val="24"/>
        </w:rPr>
        <w:t xml:space="preserve">sunt rugate </w:t>
      </w:r>
      <w:r w:rsidR="00317AC0" w:rsidRPr="001D1881">
        <w:rPr>
          <w:rFonts w:ascii="Times New Roman" w:hAnsi="Times New Roman" w:cs="Times New Roman"/>
          <w:sz w:val="24"/>
          <w:szCs w:val="24"/>
        </w:rPr>
        <w:t xml:space="preserve">să transmită </w:t>
      </w:r>
      <w:r w:rsidR="0034166C" w:rsidRPr="001D1881">
        <w:rPr>
          <w:rFonts w:ascii="Times New Roman" w:hAnsi="Times New Roman" w:cs="Times New Roman"/>
          <w:sz w:val="24"/>
          <w:szCs w:val="24"/>
        </w:rPr>
        <w:t xml:space="preserve"> pe adresa de e-mail</w:t>
      </w:r>
      <w:r w:rsidR="0034166C" w:rsidRPr="001D1881">
        <w:rPr>
          <w:rFonts w:ascii="Times New Roman" w:hAnsi="Times New Roman" w:cs="Times New Roman"/>
          <w:spacing w:val="1"/>
          <w:sz w:val="24"/>
          <w:szCs w:val="24"/>
        </w:rPr>
        <w:t xml:space="preserve"> </w:t>
      </w:r>
      <w:hyperlink r:id="rId11">
        <w:proofErr w:type="spellStart"/>
        <w:r w:rsidR="0034166C" w:rsidRPr="001D1881">
          <w:rPr>
            <w:rFonts w:ascii="Times New Roman" w:hAnsi="Times New Roman" w:cs="Times New Roman"/>
            <w:b/>
            <w:color w:val="0462C1"/>
            <w:sz w:val="24"/>
            <w:szCs w:val="24"/>
            <w:u w:val="single" w:color="0462C1"/>
          </w:rPr>
          <w:t>editura.sper</w:t>
        </w:r>
        <w:proofErr w:type="spellEnd"/>
        <w:r w:rsidR="0034166C" w:rsidRPr="001D1881">
          <w:rPr>
            <w:rFonts w:ascii="Times New Roman" w:hAnsi="Times New Roman" w:cs="Times New Roman"/>
            <w:b/>
            <w:color w:val="0462C1"/>
            <w:sz w:val="24"/>
            <w:szCs w:val="24"/>
            <w:u w:val="single" w:color="0462C1"/>
          </w:rPr>
          <w:t>@</w:t>
        </w:r>
        <w:proofErr w:type="spellStart"/>
        <w:r w:rsidR="0034166C" w:rsidRPr="001D1881">
          <w:rPr>
            <w:rFonts w:ascii="Times New Roman" w:hAnsi="Times New Roman" w:cs="Times New Roman"/>
            <w:b/>
            <w:color w:val="0462C1"/>
            <w:sz w:val="24"/>
            <w:szCs w:val="24"/>
            <w:u w:val="single" w:color="0462C1"/>
          </w:rPr>
          <w:t>gmail.com</w:t>
        </w:r>
        <w:proofErr w:type="spellEnd"/>
        <w:r w:rsidR="0034166C" w:rsidRPr="001D1881">
          <w:rPr>
            <w:rFonts w:ascii="Times New Roman" w:hAnsi="Times New Roman" w:cs="Times New Roman"/>
            <w:b/>
            <w:color w:val="0462C1"/>
            <w:spacing w:val="-2"/>
            <w:sz w:val="24"/>
            <w:szCs w:val="24"/>
          </w:rPr>
          <w:t xml:space="preserve"> </w:t>
        </w:r>
      </w:hyperlink>
      <w:r w:rsidR="0034166C" w:rsidRPr="001D1881">
        <w:rPr>
          <w:rFonts w:ascii="Times New Roman" w:hAnsi="Times New Roman" w:cs="Times New Roman"/>
          <w:sz w:val="24"/>
          <w:szCs w:val="24"/>
        </w:rPr>
        <w:t>titlul</w:t>
      </w:r>
      <w:r w:rsidR="0034166C" w:rsidRPr="001D1881">
        <w:rPr>
          <w:rFonts w:ascii="Times New Roman" w:hAnsi="Times New Roman" w:cs="Times New Roman"/>
          <w:spacing w:val="-3"/>
          <w:sz w:val="24"/>
          <w:szCs w:val="24"/>
        </w:rPr>
        <w:t xml:space="preserve"> </w:t>
      </w:r>
      <w:r w:rsidR="0034166C" w:rsidRPr="001D1881">
        <w:rPr>
          <w:rFonts w:ascii="Times New Roman" w:hAnsi="Times New Roman" w:cs="Times New Roman"/>
          <w:sz w:val="24"/>
          <w:szCs w:val="24"/>
        </w:rPr>
        <w:t>lucrării</w:t>
      </w:r>
      <w:r w:rsidR="0034166C" w:rsidRPr="001D1881">
        <w:rPr>
          <w:rFonts w:ascii="Times New Roman" w:hAnsi="Times New Roman" w:cs="Times New Roman"/>
          <w:spacing w:val="-3"/>
          <w:sz w:val="24"/>
          <w:szCs w:val="24"/>
        </w:rPr>
        <w:t xml:space="preserve"> </w:t>
      </w:r>
      <w:r w:rsidR="0034166C" w:rsidRPr="001D1881">
        <w:rPr>
          <w:rFonts w:ascii="Times New Roman" w:hAnsi="Times New Roman" w:cs="Times New Roman"/>
          <w:sz w:val="24"/>
          <w:szCs w:val="24"/>
        </w:rPr>
        <w:t>sau</w:t>
      </w:r>
      <w:r w:rsidR="0034166C" w:rsidRPr="001D1881">
        <w:rPr>
          <w:rFonts w:ascii="Times New Roman" w:hAnsi="Times New Roman" w:cs="Times New Roman"/>
          <w:spacing w:val="-4"/>
          <w:sz w:val="24"/>
          <w:szCs w:val="24"/>
        </w:rPr>
        <w:t xml:space="preserve"> </w:t>
      </w:r>
      <w:r w:rsidR="0034166C" w:rsidRPr="001D1881">
        <w:rPr>
          <w:rFonts w:ascii="Times New Roman" w:hAnsi="Times New Roman" w:cs="Times New Roman"/>
          <w:sz w:val="24"/>
          <w:szCs w:val="24"/>
        </w:rPr>
        <w:t>al</w:t>
      </w:r>
      <w:r w:rsidR="0034166C" w:rsidRPr="001D1881">
        <w:rPr>
          <w:rFonts w:ascii="Times New Roman" w:hAnsi="Times New Roman" w:cs="Times New Roman"/>
          <w:spacing w:val="-4"/>
          <w:sz w:val="24"/>
          <w:szCs w:val="24"/>
        </w:rPr>
        <w:t xml:space="preserve"> </w:t>
      </w:r>
      <w:r w:rsidR="0034166C" w:rsidRPr="001D1881">
        <w:rPr>
          <w:rFonts w:ascii="Times New Roman" w:hAnsi="Times New Roman" w:cs="Times New Roman"/>
          <w:sz w:val="24"/>
          <w:szCs w:val="24"/>
        </w:rPr>
        <w:t>posterului,</w:t>
      </w:r>
      <w:r w:rsidR="0034166C" w:rsidRPr="001D1881">
        <w:rPr>
          <w:rFonts w:ascii="Times New Roman" w:hAnsi="Times New Roman" w:cs="Times New Roman"/>
          <w:spacing w:val="-4"/>
          <w:sz w:val="24"/>
          <w:szCs w:val="24"/>
        </w:rPr>
        <w:t xml:space="preserve"> </w:t>
      </w:r>
      <w:r w:rsidR="0034166C" w:rsidRPr="001D1881">
        <w:rPr>
          <w:rFonts w:ascii="Times New Roman" w:hAnsi="Times New Roman" w:cs="Times New Roman"/>
          <w:sz w:val="24"/>
          <w:szCs w:val="24"/>
        </w:rPr>
        <w:t>împreună</w:t>
      </w:r>
      <w:r w:rsidR="0034166C" w:rsidRPr="001D1881">
        <w:rPr>
          <w:rFonts w:ascii="Times New Roman" w:hAnsi="Times New Roman" w:cs="Times New Roman"/>
          <w:spacing w:val="-3"/>
          <w:sz w:val="24"/>
          <w:szCs w:val="24"/>
        </w:rPr>
        <w:t xml:space="preserve"> </w:t>
      </w:r>
      <w:r w:rsidR="0034166C" w:rsidRPr="001D1881">
        <w:rPr>
          <w:rFonts w:ascii="Times New Roman" w:hAnsi="Times New Roman" w:cs="Times New Roman"/>
          <w:sz w:val="24"/>
          <w:szCs w:val="24"/>
        </w:rPr>
        <w:t>cu</w:t>
      </w:r>
      <w:r w:rsidR="0034166C" w:rsidRPr="001D1881">
        <w:rPr>
          <w:rFonts w:ascii="Times New Roman" w:hAnsi="Times New Roman" w:cs="Times New Roman"/>
          <w:spacing w:val="-5"/>
          <w:sz w:val="24"/>
          <w:szCs w:val="24"/>
        </w:rPr>
        <w:t xml:space="preserve"> </w:t>
      </w:r>
      <w:r w:rsidR="0034166C" w:rsidRPr="001D1881">
        <w:rPr>
          <w:rFonts w:ascii="Times New Roman" w:hAnsi="Times New Roman" w:cs="Times New Roman"/>
          <w:sz w:val="24"/>
          <w:szCs w:val="24"/>
        </w:rPr>
        <w:t>rezumatul</w:t>
      </w:r>
      <w:r w:rsidR="0034166C" w:rsidRPr="001D1881">
        <w:rPr>
          <w:rFonts w:ascii="Times New Roman" w:hAnsi="Times New Roman" w:cs="Times New Roman"/>
          <w:spacing w:val="-3"/>
          <w:sz w:val="24"/>
          <w:szCs w:val="24"/>
        </w:rPr>
        <w:t xml:space="preserve"> </w:t>
      </w:r>
      <w:r w:rsidR="0034166C" w:rsidRPr="001D1881">
        <w:rPr>
          <w:rFonts w:ascii="Times New Roman" w:hAnsi="Times New Roman" w:cs="Times New Roman"/>
          <w:sz w:val="24"/>
          <w:szCs w:val="24"/>
        </w:rPr>
        <w:t>(în</w:t>
      </w:r>
      <w:r w:rsidR="0034166C" w:rsidRPr="001D1881">
        <w:rPr>
          <w:rFonts w:ascii="Times New Roman" w:hAnsi="Times New Roman" w:cs="Times New Roman"/>
          <w:spacing w:val="-4"/>
          <w:sz w:val="24"/>
          <w:szCs w:val="24"/>
        </w:rPr>
        <w:t xml:space="preserve"> </w:t>
      </w:r>
      <w:r w:rsidR="0034166C" w:rsidRPr="001D1881">
        <w:rPr>
          <w:rFonts w:ascii="Times New Roman" w:hAnsi="Times New Roman" w:cs="Times New Roman"/>
          <w:sz w:val="24"/>
          <w:szCs w:val="24"/>
        </w:rPr>
        <w:t>limba</w:t>
      </w:r>
      <w:r w:rsidR="0034166C" w:rsidRPr="001D1881">
        <w:rPr>
          <w:rFonts w:ascii="Times New Roman" w:hAnsi="Times New Roman" w:cs="Times New Roman"/>
          <w:spacing w:val="-3"/>
          <w:sz w:val="24"/>
          <w:szCs w:val="24"/>
        </w:rPr>
        <w:t xml:space="preserve"> </w:t>
      </w:r>
      <w:r w:rsidR="0034166C" w:rsidRPr="001D1881">
        <w:rPr>
          <w:rFonts w:ascii="Times New Roman" w:hAnsi="Times New Roman" w:cs="Times New Roman"/>
          <w:sz w:val="24"/>
          <w:szCs w:val="24"/>
        </w:rPr>
        <w:t>română),</w:t>
      </w:r>
      <w:r w:rsidR="0034166C" w:rsidRPr="001D1881">
        <w:rPr>
          <w:rFonts w:ascii="Times New Roman" w:hAnsi="Times New Roman" w:cs="Times New Roman"/>
          <w:spacing w:val="-47"/>
          <w:sz w:val="24"/>
          <w:szCs w:val="24"/>
        </w:rPr>
        <w:t xml:space="preserve"> </w:t>
      </w:r>
      <w:r w:rsidR="0034166C" w:rsidRPr="001D1881">
        <w:rPr>
          <w:rFonts w:ascii="Times New Roman" w:hAnsi="Times New Roman" w:cs="Times New Roman"/>
          <w:sz w:val="24"/>
          <w:szCs w:val="24"/>
        </w:rPr>
        <w:t>alături</w:t>
      </w:r>
      <w:r w:rsidR="0034166C" w:rsidRPr="001D1881">
        <w:rPr>
          <w:rFonts w:ascii="Times New Roman" w:hAnsi="Times New Roman" w:cs="Times New Roman"/>
          <w:spacing w:val="-2"/>
          <w:sz w:val="24"/>
          <w:szCs w:val="24"/>
        </w:rPr>
        <w:t xml:space="preserve"> </w:t>
      </w:r>
      <w:r w:rsidR="0034166C" w:rsidRPr="001D1881">
        <w:rPr>
          <w:rFonts w:ascii="Times New Roman" w:hAnsi="Times New Roman" w:cs="Times New Roman"/>
          <w:sz w:val="24"/>
          <w:szCs w:val="24"/>
        </w:rPr>
        <w:t>de</w:t>
      </w:r>
      <w:r w:rsidR="0034166C" w:rsidRPr="001D1881">
        <w:rPr>
          <w:rFonts w:ascii="Times New Roman" w:hAnsi="Times New Roman" w:cs="Times New Roman"/>
          <w:spacing w:val="-1"/>
          <w:sz w:val="24"/>
          <w:szCs w:val="24"/>
        </w:rPr>
        <w:t xml:space="preserve"> </w:t>
      </w:r>
      <w:r w:rsidR="0034166C" w:rsidRPr="001D1881">
        <w:rPr>
          <w:rFonts w:ascii="Times New Roman" w:hAnsi="Times New Roman" w:cs="Times New Roman"/>
          <w:sz w:val="24"/>
          <w:szCs w:val="24"/>
        </w:rPr>
        <w:t>o</w:t>
      </w:r>
      <w:r w:rsidR="0034166C" w:rsidRPr="001D1881">
        <w:rPr>
          <w:rFonts w:ascii="Times New Roman" w:hAnsi="Times New Roman" w:cs="Times New Roman"/>
          <w:spacing w:val="-2"/>
          <w:sz w:val="24"/>
          <w:szCs w:val="24"/>
        </w:rPr>
        <w:t xml:space="preserve"> </w:t>
      </w:r>
      <w:r w:rsidR="0034166C" w:rsidRPr="001D1881">
        <w:rPr>
          <w:rFonts w:ascii="Times New Roman" w:hAnsi="Times New Roman" w:cs="Times New Roman"/>
          <w:sz w:val="24"/>
          <w:szCs w:val="24"/>
        </w:rPr>
        <w:t>declarație</w:t>
      </w:r>
      <w:r w:rsidR="0034166C" w:rsidRPr="001D1881">
        <w:rPr>
          <w:rFonts w:ascii="Times New Roman" w:hAnsi="Times New Roman" w:cs="Times New Roman"/>
          <w:spacing w:val="-2"/>
          <w:sz w:val="24"/>
          <w:szCs w:val="24"/>
        </w:rPr>
        <w:t xml:space="preserve"> </w:t>
      </w:r>
      <w:r w:rsidR="0034166C" w:rsidRPr="001D1881">
        <w:rPr>
          <w:rFonts w:ascii="Times New Roman" w:hAnsi="Times New Roman" w:cs="Times New Roman"/>
          <w:sz w:val="24"/>
          <w:szCs w:val="24"/>
        </w:rPr>
        <w:t>pe</w:t>
      </w:r>
      <w:r w:rsidR="0034166C" w:rsidRPr="001D1881">
        <w:rPr>
          <w:rFonts w:ascii="Times New Roman" w:hAnsi="Times New Roman" w:cs="Times New Roman"/>
          <w:spacing w:val="-2"/>
          <w:sz w:val="24"/>
          <w:szCs w:val="24"/>
        </w:rPr>
        <w:t xml:space="preserve"> </w:t>
      </w:r>
      <w:r w:rsidR="0034166C" w:rsidRPr="001D1881">
        <w:rPr>
          <w:rFonts w:ascii="Times New Roman" w:hAnsi="Times New Roman" w:cs="Times New Roman"/>
          <w:sz w:val="24"/>
          <w:szCs w:val="24"/>
        </w:rPr>
        <w:t>propria</w:t>
      </w:r>
      <w:r w:rsidR="0034166C" w:rsidRPr="001D1881">
        <w:rPr>
          <w:rFonts w:ascii="Times New Roman" w:hAnsi="Times New Roman" w:cs="Times New Roman"/>
          <w:spacing w:val="-1"/>
          <w:sz w:val="24"/>
          <w:szCs w:val="24"/>
        </w:rPr>
        <w:t xml:space="preserve"> </w:t>
      </w:r>
      <w:r w:rsidR="0034166C" w:rsidRPr="001D1881">
        <w:rPr>
          <w:rFonts w:ascii="Times New Roman" w:hAnsi="Times New Roman" w:cs="Times New Roman"/>
          <w:sz w:val="24"/>
          <w:szCs w:val="24"/>
        </w:rPr>
        <w:t>răspundere</w:t>
      </w:r>
      <w:r w:rsidR="0034166C">
        <w:rPr>
          <w:rFonts w:ascii="Times New Roman" w:hAnsi="Times New Roman" w:cs="Times New Roman"/>
          <w:spacing w:val="-2"/>
          <w:sz w:val="24"/>
          <w:szCs w:val="24"/>
        </w:rPr>
        <w:t>,</w:t>
      </w:r>
      <w:r w:rsidR="0034166C" w:rsidRPr="001D1881">
        <w:rPr>
          <w:rFonts w:ascii="Times New Roman" w:hAnsi="Times New Roman" w:cs="Times New Roman"/>
          <w:spacing w:val="-2"/>
          <w:sz w:val="24"/>
          <w:szCs w:val="24"/>
        </w:rPr>
        <w:t xml:space="preserve"> </w:t>
      </w:r>
      <w:r w:rsidR="00317AC0" w:rsidRPr="001D1881">
        <w:rPr>
          <w:rFonts w:ascii="Times New Roman" w:hAnsi="Times New Roman" w:cs="Times New Roman"/>
          <w:b/>
          <w:sz w:val="24"/>
          <w:szCs w:val="24"/>
        </w:rPr>
        <w:t>până</w:t>
      </w:r>
      <w:r w:rsidR="00317AC0" w:rsidRPr="001D1881">
        <w:rPr>
          <w:rFonts w:ascii="Times New Roman" w:hAnsi="Times New Roman" w:cs="Times New Roman"/>
          <w:b/>
          <w:spacing w:val="1"/>
          <w:sz w:val="24"/>
          <w:szCs w:val="24"/>
        </w:rPr>
        <w:t xml:space="preserve"> </w:t>
      </w:r>
      <w:r w:rsidR="00317AC0" w:rsidRPr="001D1881">
        <w:rPr>
          <w:rFonts w:ascii="Times New Roman" w:hAnsi="Times New Roman" w:cs="Times New Roman"/>
          <w:b/>
          <w:sz w:val="24"/>
          <w:szCs w:val="24"/>
        </w:rPr>
        <w:t>joi, 25 noiembrie 2021</w:t>
      </w:r>
      <w:r w:rsidR="0034166C" w:rsidRPr="0034166C">
        <w:rPr>
          <w:rFonts w:ascii="Times New Roman" w:hAnsi="Times New Roman" w:cs="Times New Roman"/>
          <w:sz w:val="24"/>
          <w:szCs w:val="24"/>
        </w:rPr>
        <w:t>.</w:t>
      </w:r>
      <w:r w:rsidR="0034166C">
        <w:rPr>
          <w:rFonts w:ascii="Times New Roman" w:hAnsi="Times New Roman" w:cs="Times New Roman"/>
          <w:b/>
          <w:sz w:val="24"/>
          <w:szCs w:val="24"/>
        </w:rPr>
        <w:t xml:space="preserve"> </w:t>
      </w:r>
      <w:r w:rsidR="00317AC0" w:rsidRPr="001D1881">
        <w:rPr>
          <w:rFonts w:ascii="Times New Roman" w:hAnsi="Times New Roman" w:cs="Times New Roman"/>
          <w:spacing w:val="-2"/>
          <w:sz w:val="24"/>
          <w:szCs w:val="24"/>
        </w:rPr>
        <w:t xml:space="preserve">Detalii suplimentare despre înscriere pot fi accesate </w:t>
      </w:r>
      <w:hyperlink r:id="rId12">
        <w:r w:rsidR="00317AC0" w:rsidRPr="001D1881">
          <w:rPr>
            <w:rFonts w:ascii="Times New Roman" w:hAnsi="Times New Roman" w:cs="Times New Roman"/>
            <w:b/>
            <w:color w:val="0462C1"/>
            <w:sz w:val="24"/>
            <w:szCs w:val="24"/>
            <w:u w:val="single" w:color="0462C1"/>
          </w:rPr>
          <w:t>aici</w:t>
        </w:r>
      </w:hyperlink>
      <w:r w:rsidR="00D973B1">
        <w:rPr>
          <w:rFonts w:ascii="Times New Roman" w:hAnsi="Times New Roman" w:cs="Times New Roman"/>
          <w:sz w:val="24"/>
          <w:szCs w:val="24"/>
        </w:rPr>
        <w:t xml:space="preserve"> și </w:t>
      </w:r>
      <w:hyperlink r:id="rId13" w:history="1">
        <w:r w:rsidR="00D973B1" w:rsidRPr="00D973B1">
          <w:rPr>
            <w:rStyle w:val="Hyperlink"/>
            <w:rFonts w:ascii="Times New Roman" w:hAnsi="Times New Roman" w:cs="Times New Roman"/>
            <w:b/>
            <w:sz w:val="24"/>
            <w:szCs w:val="24"/>
          </w:rPr>
          <w:t>aici</w:t>
        </w:r>
      </w:hyperlink>
      <w:r w:rsidR="00D973B1">
        <w:rPr>
          <w:rFonts w:ascii="Times New Roman" w:hAnsi="Times New Roman" w:cs="Times New Roman"/>
          <w:sz w:val="24"/>
          <w:szCs w:val="24"/>
        </w:rPr>
        <w:t>.</w:t>
      </w:r>
    </w:p>
    <w:p w:rsidR="00317AC0" w:rsidRPr="001D1881" w:rsidRDefault="00317AC0" w:rsidP="00317AC0">
      <w:pPr>
        <w:pStyle w:val="Corptext"/>
        <w:spacing w:before="11"/>
        <w:jc w:val="both"/>
        <w:rPr>
          <w:rFonts w:ascii="Times New Roman" w:hAnsi="Times New Roman" w:cs="Times New Roman"/>
          <w:sz w:val="24"/>
          <w:szCs w:val="24"/>
        </w:rPr>
      </w:pPr>
    </w:p>
    <w:p w:rsidR="00317AC0" w:rsidRPr="00317AC0" w:rsidRDefault="00317AC0" w:rsidP="001D1881">
      <w:pPr>
        <w:pStyle w:val="Corptext"/>
        <w:spacing w:before="55" w:line="259" w:lineRule="auto"/>
        <w:jc w:val="both"/>
        <w:rPr>
          <w:rFonts w:ascii="Times New Roman" w:hAnsi="Times New Roman" w:cs="Times New Roman"/>
          <w:b/>
          <w:sz w:val="24"/>
          <w:szCs w:val="24"/>
        </w:rPr>
      </w:pPr>
      <w:r w:rsidRPr="00317AC0">
        <w:rPr>
          <w:rFonts w:ascii="Times New Roman" w:hAnsi="Times New Roman" w:cs="Times New Roman"/>
          <w:b/>
          <w:sz w:val="24"/>
          <w:szCs w:val="24"/>
        </w:rPr>
        <w:t>Conferința se adresează atât studenților, cât și specialiștilor în domeniu</w:t>
      </w:r>
    </w:p>
    <w:p w:rsidR="00317AC0" w:rsidRDefault="00317AC0" w:rsidP="001D1881">
      <w:pPr>
        <w:pStyle w:val="Corptext"/>
        <w:spacing w:before="55" w:line="259" w:lineRule="auto"/>
        <w:jc w:val="both"/>
        <w:rPr>
          <w:rFonts w:ascii="Times New Roman" w:hAnsi="Times New Roman" w:cs="Times New Roman"/>
          <w:sz w:val="24"/>
          <w:szCs w:val="24"/>
        </w:rPr>
      </w:pPr>
    </w:p>
    <w:p w:rsidR="00AF271D" w:rsidRPr="001D1881" w:rsidRDefault="00643343" w:rsidP="001D1881">
      <w:pPr>
        <w:pStyle w:val="Corptext"/>
        <w:spacing w:before="55" w:line="259" w:lineRule="auto"/>
        <w:jc w:val="both"/>
        <w:rPr>
          <w:rFonts w:ascii="Times New Roman" w:hAnsi="Times New Roman" w:cs="Times New Roman"/>
          <w:sz w:val="24"/>
          <w:szCs w:val="24"/>
        </w:rPr>
      </w:pPr>
      <w:r w:rsidRPr="001D1881">
        <w:rPr>
          <w:rFonts w:ascii="Times New Roman" w:hAnsi="Times New Roman" w:cs="Times New Roman"/>
          <w:sz w:val="24"/>
          <w:szCs w:val="24"/>
        </w:rPr>
        <w:t>E</w:t>
      </w:r>
      <w:r w:rsidR="000D20ED" w:rsidRPr="001D1881">
        <w:rPr>
          <w:rFonts w:ascii="Times New Roman" w:hAnsi="Times New Roman" w:cs="Times New Roman"/>
          <w:sz w:val="24"/>
          <w:szCs w:val="24"/>
        </w:rPr>
        <w:t>venimentul se adresează atât specialiștilor, cât și studenților, masteranzilor,</w:t>
      </w:r>
      <w:r w:rsidR="000D20ED" w:rsidRPr="001D1881">
        <w:rPr>
          <w:rFonts w:ascii="Times New Roman" w:hAnsi="Times New Roman" w:cs="Times New Roman"/>
          <w:spacing w:val="1"/>
          <w:sz w:val="24"/>
          <w:szCs w:val="24"/>
        </w:rPr>
        <w:t xml:space="preserve"> </w:t>
      </w:r>
      <w:r w:rsidR="000D20ED" w:rsidRPr="001D1881">
        <w:rPr>
          <w:rFonts w:ascii="Times New Roman" w:hAnsi="Times New Roman" w:cs="Times New Roman"/>
          <w:sz w:val="24"/>
          <w:szCs w:val="24"/>
        </w:rPr>
        <w:t>doctoranzilor</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și</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tinerilor</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aspiranți</w:t>
      </w:r>
      <w:r w:rsidR="000D20ED" w:rsidRPr="001D1881">
        <w:rPr>
          <w:rFonts w:ascii="Times New Roman" w:hAnsi="Times New Roman" w:cs="Times New Roman"/>
          <w:spacing w:val="-3"/>
          <w:sz w:val="24"/>
          <w:szCs w:val="24"/>
        </w:rPr>
        <w:t xml:space="preserve"> </w:t>
      </w:r>
      <w:r w:rsidR="0034166C">
        <w:rPr>
          <w:rFonts w:ascii="Times New Roman" w:hAnsi="Times New Roman" w:cs="Times New Roman"/>
          <w:sz w:val="24"/>
          <w:szCs w:val="24"/>
        </w:rPr>
        <w:t xml:space="preserve">la o carieră </w:t>
      </w:r>
      <w:r w:rsidR="000D20ED" w:rsidRPr="001D1881">
        <w:rPr>
          <w:rFonts w:ascii="Times New Roman" w:hAnsi="Times New Roman" w:cs="Times New Roman"/>
          <w:sz w:val="24"/>
          <w:szCs w:val="24"/>
        </w:rPr>
        <w:t>de</w:t>
      </w:r>
      <w:r w:rsidR="000D20ED" w:rsidRPr="001D1881">
        <w:rPr>
          <w:rFonts w:ascii="Times New Roman" w:hAnsi="Times New Roman" w:cs="Times New Roman"/>
          <w:spacing w:val="-2"/>
          <w:sz w:val="24"/>
          <w:szCs w:val="24"/>
        </w:rPr>
        <w:t xml:space="preserve"> </w:t>
      </w:r>
      <w:r w:rsidR="000D20ED" w:rsidRPr="001D1881">
        <w:rPr>
          <w:rFonts w:ascii="Times New Roman" w:hAnsi="Times New Roman" w:cs="Times New Roman"/>
          <w:sz w:val="24"/>
          <w:szCs w:val="24"/>
        </w:rPr>
        <w:t>psihoterapeut,</w:t>
      </w:r>
      <w:r w:rsidR="000D20ED" w:rsidRPr="001D1881">
        <w:rPr>
          <w:rFonts w:ascii="Times New Roman" w:hAnsi="Times New Roman" w:cs="Times New Roman"/>
          <w:spacing w:val="-2"/>
          <w:sz w:val="24"/>
          <w:szCs w:val="24"/>
        </w:rPr>
        <w:t xml:space="preserve"> </w:t>
      </w:r>
      <w:r w:rsidR="000D20ED" w:rsidRPr="001D1881">
        <w:rPr>
          <w:rFonts w:ascii="Times New Roman" w:hAnsi="Times New Roman" w:cs="Times New Roman"/>
          <w:sz w:val="24"/>
          <w:szCs w:val="24"/>
        </w:rPr>
        <w:t>psiholog clinician,</w:t>
      </w:r>
      <w:r w:rsidR="000D20ED" w:rsidRPr="001D1881">
        <w:rPr>
          <w:rFonts w:ascii="Times New Roman" w:hAnsi="Times New Roman" w:cs="Times New Roman"/>
          <w:spacing w:val="-5"/>
          <w:sz w:val="24"/>
          <w:szCs w:val="24"/>
        </w:rPr>
        <w:t xml:space="preserve"> </w:t>
      </w:r>
      <w:r w:rsidR="000D20ED" w:rsidRPr="001D1881">
        <w:rPr>
          <w:rFonts w:ascii="Times New Roman" w:hAnsi="Times New Roman" w:cs="Times New Roman"/>
          <w:sz w:val="24"/>
          <w:szCs w:val="24"/>
        </w:rPr>
        <w:t>consilier</w:t>
      </w:r>
      <w:r w:rsidR="000D20ED" w:rsidRPr="001D1881">
        <w:rPr>
          <w:rFonts w:ascii="Times New Roman" w:hAnsi="Times New Roman" w:cs="Times New Roman"/>
          <w:spacing w:val="-4"/>
          <w:sz w:val="24"/>
          <w:szCs w:val="24"/>
        </w:rPr>
        <w:t xml:space="preserve"> </w:t>
      </w:r>
      <w:r w:rsidR="000D20ED" w:rsidRPr="001D1881">
        <w:rPr>
          <w:rFonts w:ascii="Times New Roman" w:hAnsi="Times New Roman" w:cs="Times New Roman"/>
          <w:sz w:val="24"/>
          <w:szCs w:val="24"/>
        </w:rPr>
        <w:t>psihologic,</w:t>
      </w:r>
      <w:r w:rsidR="000D20ED" w:rsidRPr="001D1881">
        <w:rPr>
          <w:rFonts w:ascii="Times New Roman" w:hAnsi="Times New Roman" w:cs="Times New Roman"/>
          <w:spacing w:val="-5"/>
          <w:sz w:val="24"/>
          <w:szCs w:val="24"/>
        </w:rPr>
        <w:t xml:space="preserve"> </w:t>
      </w:r>
      <w:r w:rsidR="000D20ED" w:rsidRPr="001D1881">
        <w:rPr>
          <w:rFonts w:ascii="Times New Roman" w:hAnsi="Times New Roman" w:cs="Times New Roman"/>
          <w:sz w:val="24"/>
          <w:szCs w:val="24"/>
        </w:rPr>
        <w:t>trainer</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de</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dezvoltare</w:t>
      </w:r>
      <w:r w:rsidR="000D20ED" w:rsidRPr="001D1881">
        <w:rPr>
          <w:rFonts w:ascii="Times New Roman" w:hAnsi="Times New Roman" w:cs="Times New Roman"/>
          <w:spacing w:val="-4"/>
          <w:sz w:val="24"/>
          <w:szCs w:val="24"/>
        </w:rPr>
        <w:t xml:space="preserve"> </w:t>
      </w:r>
      <w:r w:rsidR="000D20ED" w:rsidRPr="001D1881">
        <w:rPr>
          <w:rFonts w:ascii="Times New Roman" w:hAnsi="Times New Roman" w:cs="Times New Roman"/>
          <w:sz w:val="24"/>
          <w:szCs w:val="24"/>
        </w:rPr>
        <w:t>personală,</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cât</w:t>
      </w:r>
      <w:r w:rsidR="000D20ED" w:rsidRPr="001D1881">
        <w:rPr>
          <w:rFonts w:ascii="Times New Roman" w:hAnsi="Times New Roman" w:cs="Times New Roman"/>
          <w:spacing w:val="2"/>
          <w:sz w:val="24"/>
          <w:szCs w:val="24"/>
        </w:rPr>
        <w:t xml:space="preserve"> </w:t>
      </w:r>
      <w:r w:rsidR="000D20ED" w:rsidRPr="001D1881">
        <w:rPr>
          <w:rFonts w:ascii="Times New Roman" w:hAnsi="Times New Roman" w:cs="Times New Roman"/>
          <w:sz w:val="24"/>
          <w:szCs w:val="24"/>
        </w:rPr>
        <w:t>și</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tuturor</w:t>
      </w:r>
      <w:r w:rsidR="000D20ED" w:rsidRPr="001D1881">
        <w:rPr>
          <w:rFonts w:ascii="Times New Roman" w:hAnsi="Times New Roman" w:cs="Times New Roman"/>
          <w:spacing w:val="-5"/>
          <w:sz w:val="24"/>
          <w:szCs w:val="24"/>
        </w:rPr>
        <w:t xml:space="preserve"> </w:t>
      </w:r>
      <w:r w:rsidR="000D20ED" w:rsidRPr="001D1881">
        <w:rPr>
          <w:rFonts w:ascii="Times New Roman" w:hAnsi="Times New Roman" w:cs="Times New Roman"/>
          <w:sz w:val="24"/>
          <w:szCs w:val="24"/>
        </w:rPr>
        <w:t>celor</w:t>
      </w:r>
      <w:r w:rsidR="000D20ED" w:rsidRPr="001D1881">
        <w:rPr>
          <w:rFonts w:ascii="Times New Roman" w:hAnsi="Times New Roman" w:cs="Times New Roman"/>
          <w:spacing w:val="-3"/>
          <w:sz w:val="24"/>
          <w:szCs w:val="24"/>
        </w:rPr>
        <w:t xml:space="preserve"> </w:t>
      </w:r>
      <w:r w:rsidR="000D20ED" w:rsidRPr="001D1881">
        <w:rPr>
          <w:rFonts w:ascii="Times New Roman" w:hAnsi="Times New Roman" w:cs="Times New Roman"/>
          <w:sz w:val="24"/>
          <w:szCs w:val="24"/>
        </w:rPr>
        <w:t>pasionați</w:t>
      </w:r>
      <w:r w:rsidR="000D20ED" w:rsidRPr="001D1881">
        <w:rPr>
          <w:rFonts w:ascii="Times New Roman" w:hAnsi="Times New Roman" w:cs="Times New Roman"/>
          <w:spacing w:val="-5"/>
          <w:sz w:val="24"/>
          <w:szCs w:val="24"/>
        </w:rPr>
        <w:t xml:space="preserve"> </w:t>
      </w:r>
      <w:r w:rsidR="000D20ED" w:rsidRPr="001D1881">
        <w:rPr>
          <w:rFonts w:ascii="Times New Roman" w:hAnsi="Times New Roman" w:cs="Times New Roman"/>
          <w:sz w:val="24"/>
          <w:szCs w:val="24"/>
        </w:rPr>
        <w:t>de</w:t>
      </w:r>
      <w:r w:rsidR="000D20ED" w:rsidRPr="001D1881">
        <w:rPr>
          <w:rFonts w:ascii="Times New Roman" w:hAnsi="Times New Roman" w:cs="Times New Roman"/>
          <w:spacing w:val="-46"/>
          <w:sz w:val="24"/>
          <w:szCs w:val="24"/>
        </w:rPr>
        <w:t xml:space="preserve"> </w:t>
      </w:r>
      <w:r w:rsidR="000D20ED" w:rsidRPr="001D1881">
        <w:rPr>
          <w:rFonts w:ascii="Times New Roman" w:hAnsi="Times New Roman" w:cs="Times New Roman"/>
          <w:sz w:val="24"/>
          <w:szCs w:val="24"/>
        </w:rPr>
        <w:t>domeniul</w:t>
      </w:r>
      <w:r w:rsidR="000D20ED" w:rsidRPr="001D1881">
        <w:rPr>
          <w:rFonts w:ascii="Times New Roman" w:hAnsi="Times New Roman" w:cs="Times New Roman"/>
          <w:spacing w:val="-1"/>
          <w:sz w:val="24"/>
          <w:szCs w:val="24"/>
        </w:rPr>
        <w:t xml:space="preserve"> </w:t>
      </w:r>
      <w:r w:rsidR="000D20ED" w:rsidRPr="001D1881">
        <w:rPr>
          <w:rFonts w:ascii="Times New Roman" w:hAnsi="Times New Roman" w:cs="Times New Roman"/>
          <w:sz w:val="24"/>
          <w:szCs w:val="24"/>
        </w:rPr>
        <w:t>psihologiei</w:t>
      </w:r>
      <w:r w:rsidR="000D20ED" w:rsidRPr="001D1881">
        <w:rPr>
          <w:rFonts w:ascii="Times New Roman" w:hAnsi="Times New Roman" w:cs="Times New Roman"/>
          <w:spacing w:val="-2"/>
          <w:sz w:val="24"/>
          <w:szCs w:val="24"/>
        </w:rPr>
        <w:t xml:space="preserve"> </w:t>
      </w:r>
      <w:r w:rsidR="000D20ED" w:rsidRPr="001D1881">
        <w:rPr>
          <w:rFonts w:ascii="Times New Roman" w:hAnsi="Times New Roman" w:cs="Times New Roman"/>
          <w:sz w:val="24"/>
          <w:szCs w:val="24"/>
        </w:rPr>
        <w:t>și</w:t>
      </w:r>
      <w:r w:rsidR="000D20ED" w:rsidRPr="001D1881">
        <w:rPr>
          <w:rFonts w:ascii="Times New Roman" w:hAnsi="Times New Roman" w:cs="Times New Roman"/>
          <w:spacing w:val="-1"/>
          <w:sz w:val="24"/>
          <w:szCs w:val="24"/>
        </w:rPr>
        <w:t xml:space="preserve"> </w:t>
      </w:r>
      <w:r w:rsidR="000D20ED" w:rsidRPr="001D1881">
        <w:rPr>
          <w:rFonts w:ascii="Times New Roman" w:hAnsi="Times New Roman" w:cs="Times New Roman"/>
          <w:sz w:val="24"/>
          <w:szCs w:val="24"/>
        </w:rPr>
        <w:t>psihoterapiei.</w:t>
      </w:r>
    </w:p>
    <w:p w:rsidR="00AF271D" w:rsidRPr="001D1881" w:rsidRDefault="00AF271D" w:rsidP="001D1881">
      <w:pPr>
        <w:pStyle w:val="Corptext"/>
        <w:jc w:val="both"/>
        <w:rPr>
          <w:rFonts w:ascii="Times New Roman" w:hAnsi="Times New Roman" w:cs="Times New Roman"/>
          <w:i/>
          <w:sz w:val="24"/>
          <w:szCs w:val="24"/>
        </w:rPr>
      </w:pPr>
    </w:p>
    <w:p w:rsidR="003D702E" w:rsidRPr="001D1881" w:rsidRDefault="00D973B1" w:rsidP="001D1881">
      <w:pPr>
        <w:pStyle w:val="Corptext"/>
        <w:spacing w:before="1"/>
        <w:jc w:val="both"/>
        <w:rPr>
          <w:rFonts w:ascii="Times New Roman" w:hAnsi="Times New Roman" w:cs="Times New Roman"/>
          <w:sz w:val="24"/>
          <w:szCs w:val="24"/>
        </w:rPr>
      </w:pPr>
      <w:r w:rsidRPr="001D1881">
        <w:rPr>
          <w:rFonts w:ascii="Times New Roman" w:hAnsi="Times New Roman" w:cs="Times New Roman"/>
          <w:sz w:val="24"/>
          <w:szCs w:val="24"/>
        </w:rPr>
        <w:t>Punctele</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cheie</w:t>
      </w:r>
      <w:r w:rsidRPr="001D1881">
        <w:rPr>
          <w:rFonts w:ascii="Times New Roman" w:hAnsi="Times New Roman" w:cs="Times New Roman"/>
          <w:spacing w:val="-2"/>
          <w:sz w:val="24"/>
          <w:szCs w:val="24"/>
        </w:rPr>
        <w:t xml:space="preserve"> </w:t>
      </w:r>
      <w:r w:rsidRPr="001D1881">
        <w:rPr>
          <w:rFonts w:ascii="Times New Roman" w:hAnsi="Times New Roman" w:cs="Times New Roman"/>
          <w:sz w:val="24"/>
          <w:szCs w:val="24"/>
        </w:rPr>
        <w:t>ale</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ediției</w:t>
      </w:r>
      <w:r w:rsidRPr="001D1881">
        <w:rPr>
          <w:rFonts w:ascii="Times New Roman" w:hAnsi="Times New Roman" w:cs="Times New Roman"/>
          <w:spacing w:val="-2"/>
          <w:sz w:val="24"/>
          <w:szCs w:val="24"/>
        </w:rPr>
        <w:t xml:space="preserve"> </w:t>
      </w:r>
      <w:r w:rsidRPr="001D1881">
        <w:rPr>
          <w:rFonts w:ascii="Times New Roman" w:hAnsi="Times New Roman" w:cs="Times New Roman"/>
          <w:sz w:val="24"/>
          <w:szCs w:val="24"/>
        </w:rPr>
        <w:t>din</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acest</w:t>
      </w:r>
      <w:r w:rsidRPr="001D1881">
        <w:rPr>
          <w:rFonts w:ascii="Times New Roman" w:hAnsi="Times New Roman" w:cs="Times New Roman"/>
          <w:spacing w:val="-2"/>
          <w:sz w:val="24"/>
          <w:szCs w:val="24"/>
        </w:rPr>
        <w:t xml:space="preserve"> </w:t>
      </w:r>
      <w:r w:rsidRPr="001D1881">
        <w:rPr>
          <w:rFonts w:ascii="Times New Roman" w:hAnsi="Times New Roman" w:cs="Times New Roman"/>
          <w:sz w:val="24"/>
          <w:szCs w:val="24"/>
        </w:rPr>
        <w:t>an</w:t>
      </w:r>
      <w:r w:rsidRPr="001D1881">
        <w:rPr>
          <w:rFonts w:ascii="Times New Roman" w:hAnsi="Times New Roman" w:cs="Times New Roman"/>
          <w:spacing w:val="-4"/>
          <w:sz w:val="24"/>
          <w:szCs w:val="24"/>
        </w:rPr>
        <w:t xml:space="preserve"> </w:t>
      </w:r>
      <w:r w:rsidR="0034166C">
        <w:rPr>
          <w:rFonts w:ascii="Times New Roman" w:hAnsi="Times New Roman" w:cs="Times New Roman"/>
          <w:spacing w:val="-4"/>
          <w:sz w:val="24"/>
          <w:szCs w:val="24"/>
        </w:rPr>
        <w:t>a</w:t>
      </w:r>
      <w:r w:rsidR="00643343" w:rsidRPr="001D1881">
        <w:rPr>
          <w:rFonts w:ascii="Times New Roman" w:hAnsi="Times New Roman" w:cs="Times New Roman"/>
          <w:spacing w:val="-4"/>
          <w:sz w:val="24"/>
          <w:szCs w:val="24"/>
        </w:rPr>
        <w:t xml:space="preserve"> conferinței </w:t>
      </w:r>
      <w:r w:rsidR="00AF271D" w:rsidRPr="001D1881">
        <w:rPr>
          <w:rFonts w:ascii="Times New Roman" w:hAnsi="Times New Roman" w:cs="Times New Roman"/>
          <w:sz w:val="24"/>
          <w:szCs w:val="24"/>
        </w:rPr>
        <w:t>sunt</w:t>
      </w:r>
      <w:r w:rsidR="0034166C">
        <w:rPr>
          <w:rFonts w:ascii="Times New Roman" w:hAnsi="Times New Roman" w:cs="Times New Roman"/>
          <w:sz w:val="24"/>
          <w:szCs w:val="24"/>
        </w:rPr>
        <w:t>:</w:t>
      </w:r>
      <w:r w:rsidR="00AF271D" w:rsidRPr="001D1881">
        <w:rPr>
          <w:rFonts w:ascii="Times New Roman" w:hAnsi="Times New Roman" w:cs="Times New Roman"/>
          <w:sz w:val="24"/>
          <w:szCs w:val="24"/>
        </w:rPr>
        <w:t xml:space="preserve"> c</w:t>
      </w:r>
      <w:r w:rsidRPr="001D1881">
        <w:rPr>
          <w:rFonts w:ascii="Times New Roman" w:hAnsi="Times New Roman" w:cs="Times New Roman"/>
          <w:sz w:val="24"/>
          <w:szCs w:val="24"/>
        </w:rPr>
        <w:t>omunitatea</w:t>
      </w:r>
      <w:r w:rsidRPr="001D1881">
        <w:rPr>
          <w:rFonts w:ascii="Times New Roman" w:hAnsi="Times New Roman" w:cs="Times New Roman"/>
          <w:spacing w:val="-9"/>
          <w:sz w:val="24"/>
          <w:szCs w:val="24"/>
        </w:rPr>
        <w:t xml:space="preserve"> </w:t>
      </w:r>
      <w:r w:rsidRPr="001D1881">
        <w:rPr>
          <w:rFonts w:ascii="Times New Roman" w:hAnsi="Times New Roman" w:cs="Times New Roman"/>
          <w:sz w:val="24"/>
          <w:szCs w:val="24"/>
        </w:rPr>
        <w:t>profesională</w:t>
      </w:r>
      <w:r w:rsidR="00AF271D" w:rsidRPr="001D1881">
        <w:rPr>
          <w:rFonts w:ascii="Times New Roman" w:hAnsi="Times New Roman" w:cs="Times New Roman"/>
          <w:sz w:val="24"/>
          <w:szCs w:val="24"/>
        </w:rPr>
        <w:t>; p</w:t>
      </w:r>
      <w:r w:rsidRPr="001D1881">
        <w:rPr>
          <w:rFonts w:ascii="Times New Roman" w:hAnsi="Times New Roman" w:cs="Times New Roman"/>
          <w:sz w:val="24"/>
          <w:szCs w:val="24"/>
        </w:rPr>
        <w:t>ractica</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terapeutică</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în</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contact</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cu</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nevoile</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actuale</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ale</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beneficiarilor</w:t>
      </w:r>
      <w:r w:rsidR="00AF271D" w:rsidRPr="001D1881">
        <w:rPr>
          <w:rFonts w:ascii="Times New Roman" w:hAnsi="Times New Roman" w:cs="Times New Roman"/>
          <w:sz w:val="24"/>
          <w:szCs w:val="24"/>
        </w:rPr>
        <w:t>; p</w:t>
      </w:r>
      <w:r w:rsidRPr="001D1881">
        <w:rPr>
          <w:rFonts w:ascii="Times New Roman" w:hAnsi="Times New Roman" w:cs="Times New Roman"/>
          <w:sz w:val="24"/>
          <w:szCs w:val="24"/>
        </w:rPr>
        <w:t>sihoterapia</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ca</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proces</w:t>
      </w:r>
      <w:r w:rsidR="00AF271D" w:rsidRPr="001D1881">
        <w:rPr>
          <w:rFonts w:ascii="Times New Roman" w:hAnsi="Times New Roman" w:cs="Times New Roman"/>
          <w:sz w:val="24"/>
          <w:szCs w:val="24"/>
        </w:rPr>
        <w:t>; e</w:t>
      </w:r>
      <w:r w:rsidRPr="001D1881">
        <w:rPr>
          <w:rFonts w:ascii="Times New Roman" w:hAnsi="Times New Roman" w:cs="Times New Roman"/>
          <w:sz w:val="24"/>
          <w:szCs w:val="24"/>
        </w:rPr>
        <w:t>xperiența</w:t>
      </w:r>
      <w:r w:rsidRPr="001D1881">
        <w:rPr>
          <w:rFonts w:ascii="Times New Roman" w:hAnsi="Times New Roman" w:cs="Times New Roman"/>
          <w:spacing w:val="-5"/>
          <w:sz w:val="24"/>
          <w:szCs w:val="24"/>
        </w:rPr>
        <w:t xml:space="preserve"> </w:t>
      </w:r>
      <w:r w:rsidRPr="001D1881">
        <w:rPr>
          <w:rFonts w:ascii="Times New Roman" w:hAnsi="Times New Roman" w:cs="Times New Roman"/>
          <w:sz w:val="24"/>
          <w:szCs w:val="24"/>
        </w:rPr>
        <w:t>schimbării</w:t>
      </w:r>
      <w:r w:rsidRPr="001D1881">
        <w:rPr>
          <w:rFonts w:ascii="Times New Roman" w:hAnsi="Times New Roman" w:cs="Times New Roman"/>
          <w:spacing w:val="-5"/>
          <w:sz w:val="24"/>
          <w:szCs w:val="24"/>
        </w:rPr>
        <w:t xml:space="preserve"> </w:t>
      </w:r>
      <w:r w:rsidRPr="001D1881">
        <w:rPr>
          <w:rFonts w:ascii="Times New Roman" w:hAnsi="Times New Roman" w:cs="Times New Roman"/>
          <w:sz w:val="24"/>
          <w:szCs w:val="24"/>
        </w:rPr>
        <w:t>individuale</w:t>
      </w:r>
      <w:r w:rsidRPr="001D1881">
        <w:rPr>
          <w:rFonts w:ascii="Times New Roman" w:hAnsi="Times New Roman" w:cs="Times New Roman"/>
          <w:spacing w:val="-5"/>
          <w:sz w:val="24"/>
          <w:szCs w:val="24"/>
        </w:rPr>
        <w:t xml:space="preserve"> </w:t>
      </w:r>
      <w:r w:rsidRPr="001D1881">
        <w:rPr>
          <w:rFonts w:ascii="Times New Roman" w:hAnsi="Times New Roman" w:cs="Times New Roman"/>
          <w:sz w:val="24"/>
          <w:szCs w:val="24"/>
        </w:rPr>
        <w:t>și</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colective</w:t>
      </w:r>
      <w:r w:rsidR="00AF271D" w:rsidRPr="001D1881">
        <w:rPr>
          <w:rFonts w:ascii="Times New Roman" w:hAnsi="Times New Roman" w:cs="Times New Roman"/>
          <w:sz w:val="24"/>
          <w:szCs w:val="24"/>
        </w:rPr>
        <w:t xml:space="preserve"> și c</w:t>
      </w:r>
      <w:r w:rsidRPr="001D1881">
        <w:rPr>
          <w:rFonts w:ascii="Times New Roman" w:hAnsi="Times New Roman" w:cs="Times New Roman"/>
          <w:sz w:val="24"/>
          <w:szCs w:val="24"/>
        </w:rPr>
        <w:t>ercetare</w:t>
      </w:r>
      <w:r w:rsidRPr="001D1881">
        <w:rPr>
          <w:rFonts w:ascii="Times New Roman" w:hAnsi="Times New Roman" w:cs="Times New Roman"/>
          <w:spacing w:val="-5"/>
          <w:sz w:val="24"/>
          <w:szCs w:val="24"/>
        </w:rPr>
        <w:t xml:space="preserve"> </w:t>
      </w:r>
      <w:r w:rsidRPr="001D1881">
        <w:rPr>
          <w:rFonts w:ascii="Times New Roman" w:hAnsi="Times New Roman" w:cs="Times New Roman"/>
          <w:sz w:val="24"/>
          <w:szCs w:val="24"/>
        </w:rPr>
        <w:t>în</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sprijinul</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deschiderii</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perspectivelor</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și</w:t>
      </w:r>
      <w:r w:rsidRPr="001D1881">
        <w:rPr>
          <w:rFonts w:ascii="Times New Roman" w:hAnsi="Times New Roman" w:cs="Times New Roman"/>
          <w:spacing w:val="-4"/>
          <w:sz w:val="24"/>
          <w:szCs w:val="24"/>
        </w:rPr>
        <w:t xml:space="preserve"> </w:t>
      </w:r>
      <w:r w:rsidRPr="001D1881">
        <w:rPr>
          <w:rFonts w:ascii="Times New Roman" w:hAnsi="Times New Roman" w:cs="Times New Roman"/>
          <w:sz w:val="24"/>
          <w:szCs w:val="24"/>
        </w:rPr>
        <w:t>a</w:t>
      </w:r>
      <w:r w:rsidRPr="001D1881">
        <w:rPr>
          <w:rFonts w:ascii="Times New Roman" w:hAnsi="Times New Roman" w:cs="Times New Roman"/>
          <w:spacing w:val="-5"/>
          <w:sz w:val="24"/>
          <w:szCs w:val="24"/>
        </w:rPr>
        <w:t xml:space="preserve"> </w:t>
      </w:r>
      <w:r w:rsidRPr="001D1881">
        <w:rPr>
          <w:rFonts w:ascii="Times New Roman" w:hAnsi="Times New Roman" w:cs="Times New Roman"/>
          <w:sz w:val="24"/>
          <w:szCs w:val="24"/>
        </w:rPr>
        <w:t>practicii</w:t>
      </w:r>
      <w:r w:rsidRPr="001D1881">
        <w:rPr>
          <w:rFonts w:ascii="Times New Roman" w:hAnsi="Times New Roman" w:cs="Times New Roman"/>
          <w:spacing w:val="-5"/>
          <w:sz w:val="24"/>
          <w:szCs w:val="24"/>
        </w:rPr>
        <w:t xml:space="preserve"> </w:t>
      </w:r>
      <w:r w:rsidRPr="001D1881">
        <w:rPr>
          <w:rFonts w:ascii="Times New Roman" w:hAnsi="Times New Roman" w:cs="Times New Roman"/>
          <w:sz w:val="24"/>
          <w:szCs w:val="24"/>
        </w:rPr>
        <w:t>informate</w:t>
      </w:r>
      <w:r w:rsidR="00AF271D" w:rsidRPr="001D1881">
        <w:rPr>
          <w:rFonts w:ascii="Times New Roman" w:hAnsi="Times New Roman" w:cs="Times New Roman"/>
          <w:sz w:val="24"/>
          <w:szCs w:val="24"/>
        </w:rPr>
        <w:t>.</w:t>
      </w:r>
    </w:p>
    <w:p w:rsidR="00643343" w:rsidRPr="001D1881" w:rsidRDefault="00643343" w:rsidP="001D1881">
      <w:pPr>
        <w:pStyle w:val="Corptext"/>
        <w:spacing w:before="1"/>
        <w:jc w:val="both"/>
        <w:rPr>
          <w:rFonts w:ascii="Times New Roman" w:hAnsi="Times New Roman" w:cs="Times New Roman"/>
          <w:sz w:val="24"/>
          <w:szCs w:val="24"/>
        </w:rPr>
      </w:pPr>
    </w:p>
    <w:p w:rsidR="00643343" w:rsidRPr="001D1881" w:rsidRDefault="00643343" w:rsidP="001D1881">
      <w:pPr>
        <w:pStyle w:val="Corptext"/>
        <w:spacing w:before="1"/>
        <w:jc w:val="both"/>
        <w:rPr>
          <w:rFonts w:ascii="Times New Roman" w:hAnsi="Times New Roman" w:cs="Times New Roman"/>
          <w:b/>
          <w:sz w:val="24"/>
          <w:szCs w:val="24"/>
        </w:rPr>
      </w:pPr>
      <w:r w:rsidRPr="001D1881">
        <w:rPr>
          <w:rFonts w:ascii="Times New Roman" w:hAnsi="Times New Roman" w:cs="Times New Roman"/>
          <w:b/>
          <w:sz w:val="24"/>
          <w:szCs w:val="24"/>
        </w:rPr>
        <w:t>Alternative de intervenție în practica psihoterapeutică</w:t>
      </w:r>
    </w:p>
    <w:p w:rsidR="00AF271D" w:rsidRPr="001D1881" w:rsidRDefault="00AF271D" w:rsidP="001D1881">
      <w:pPr>
        <w:pStyle w:val="Corptext"/>
        <w:spacing w:before="1"/>
        <w:ind w:left="110"/>
        <w:jc w:val="both"/>
        <w:rPr>
          <w:rFonts w:ascii="Times New Roman" w:hAnsi="Times New Roman" w:cs="Times New Roman"/>
          <w:sz w:val="24"/>
          <w:szCs w:val="24"/>
        </w:rPr>
      </w:pPr>
    </w:p>
    <w:p w:rsidR="00AF271D" w:rsidRPr="001D1881" w:rsidRDefault="00643343" w:rsidP="001D1881">
      <w:pPr>
        <w:pStyle w:val="Corptext"/>
        <w:spacing w:before="6"/>
        <w:jc w:val="both"/>
        <w:rPr>
          <w:rFonts w:ascii="Times New Roman" w:hAnsi="Times New Roman" w:cs="Times New Roman"/>
          <w:sz w:val="24"/>
          <w:szCs w:val="24"/>
        </w:rPr>
      </w:pPr>
      <w:r w:rsidRPr="001D1881">
        <w:rPr>
          <w:rFonts w:ascii="Times New Roman" w:hAnsi="Times New Roman" w:cs="Times New Roman"/>
          <w:sz w:val="24"/>
          <w:szCs w:val="24"/>
        </w:rPr>
        <w:t xml:space="preserve">Organizatorii evenimentului, invitații și participanții vor încerca să găsească împreună întrebările potrivite, să formuleze posibile răspunsuri și să promoveze alternative de intervenție privind tematicile cel mai des întâlnite în practica psihoterapeutică: dobândirea toleranței cu privire la diferențele sociale; pregătirea psihologică primară în managementul stresului; anxietatea și depresia, experiența singurătății și a însingurării; adaptarea și inovația de noi roluri și responsabilități; impasul existențial; problemele identitare; tulburările </w:t>
      </w:r>
      <w:r w:rsidR="0034166C">
        <w:rPr>
          <w:rFonts w:ascii="Times New Roman" w:hAnsi="Times New Roman" w:cs="Times New Roman"/>
          <w:sz w:val="24"/>
          <w:szCs w:val="24"/>
        </w:rPr>
        <w:t>de alimentație și schema</w:t>
      </w:r>
      <w:r w:rsidRPr="001D1881">
        <w:rPr>
          <w:rFonts w:ascii="Times New Roman" w:hAnsi="Times New Roman" w:cs="Times New Roman"/>
          <w:sz w:val="24"/>
          <w:szCs w:val="24"/>
        </w:rPr>
        <w:t xml:space="preserve"> corporală; </w:t>
      </w:r>
      <w:proofErr w:type="spellStart"/>
      <w:r w:rsidRPr="001D1881">
        <w:rPr>
          <w:rFonts w:ascii="Times New Roman" w:hAnsi="Times New Roman" w:cs="Times New Roman"/>
          <w:sz w:val="24"/>
          <w:szCs w:val="24"/>
        </w:rPr>
        <w:t>patologiile</w:t>
      </w:r>
      <w:proofErr w:type="spellEnd"/>
      <w:r w:rsidRPr="001D1881">
        <w:rPr>
          <w:rFonts w:ascii="Times New Roman" w:hAnsi="Times New Roman" w:cs="Times New Roman"/>
          <w:sz w:val="24"/>
          <w:szCs w:val="24"/>
        </w:rPr>
        <w:t xml:space="preserve"> sociale; </w:t>
      </w:r>
      <w:proofErr w:type="spellStart"/>
      <w:r w:rsidRPr="001D1881">
        <w:rPr>
          <w:rFonts w:ascii="Times New Roman" w:hAnsi="Times New Roman" w:cs="Times New Roman"/>
          <w:sz w:val="24"/>
          <w:szCs w:val="24"/>
        </w:rPr>
        <w:t>psihoeducația</w:t>
      </w:r>
      <w:proofErr w:type="spellEnd"/>
      <w:r w:rsidRPr="001D1881">
        <w:rPr>
          <w:rFonts w:ascii="Times New Roman" w:hAnsi="Times New Roman" w:cs="Times New Roman"/>
          <w:sz w:val="24"/>
          <w:szCs w:val="24"/>
        </w:rPr>
        <w:t xml:space="preserve"> și consilierea de suport pentru familiile disf</w:t>
      </w:r>
      <w:r w:rsidR="00317AC0">
        <w:rPr>
          <w:rFonts w:ascii="Times New Roman" w:hAnsi="Times New Roman" w:cs="Times New Roman"/>
          <w:sz w:val="24"/>
          <w:szCs w:val="24"/>
        </w:rPr>
        <w:t xml:space="preserve">uncționale; patologia de sistem </w:t>
      </w:r>
      <w:r w:rsidRPr="001D1881">
        <w:rPr>
          <w:rFonts w:ascii="Times New Roman" w:hAnsi="Times New Roman" w:cs="Times New Roman"/>
          <w:sz w:val="24"/>
          <w:szCs w:val="24"/>
        </w:rPr>
        <w:t xml:space="preserve">familial – evaluare și intervenție; </w:t>
      </w:r>
      <w:proofErr w:type="spellStart"/>
      <w:r w:rsidRPr="001D1881">
        <w:rPr>
          <w:rFonts w:ascii="Times New Roman" w:hAnsi="Times New Roman" w:cs="Times New Roman"/>
          <w:sz w:val="24"/>
          <w:szCs w:val="24"/>
        </w:rPr>
        <w:t>psihotrauma</w:t>
      </w:r>
      <w:proofErr w:type="spellEnd"/>
      <w:r w:rsidRPr="001D1881">
        <w:rPr>
          <w:rFonts w:ascii="Times New Roman" w:hAnsi="Times New Roman" w:cs="Times New Roman"/>
          <w:sz w:val="24"/>
          <w:szCs w:val="24"/>
        </w:rPr>
        <w:t>.</w:t>
      </w:r>
    </w:p>
    <w:p w:rsidR="00643343" w:rsidRPr="001D1881" w:rsidRDefault="00643343" w:rsidP="001D1881">
      <w:pPr>
        <w:pStyle w:val="Corptext"/>
        <w:spacing w:before="6"/>
        <w:jc w:val="both"/>
        <w:rPr>
          <w:rFonts w:ascii="Times New Roman" w:hAnsi="Times New Roman" w:cs="Times New Roman"/>
          <w:sz w:val="24"/>
          <w:szCs w:val="24"/>
        </w:rPr>
      </w:pPr>
    </w:p>
    <w:p w:rsidR="00AF271D" w:rsidRPr="001D1881" w:rsidRDefault="00643343" w:rsidP="001D1881">
      <w:pPr>
        <w:pStyle w:val="Corptext"/>
        <w:spacing w:before="1"/>
        <w:jc w:val="both"/>
        <w:rPr>
          <w:rFonts w:ascii="Times New Roman" w:hAnsi="Times New Roman" w:cs="Times New Roman"/>
          <w:i/>
          <w:sz w:val="24"/>
          <w:szCs w:val="24"/>
        </w:rPr>
      </w:pPr>
      <w:r w:rsidRPr="001D1881">
        <w:rPr>
          <w:rFonts w:ascii="Times New Roman" w:hAnsi="Times New Roman" w:cs="Times New Roman"/>
          <w:i/>
          <w:sz w:val="24"/>
          <w:szCs w:val="24"/>
        </w:rPr>
        <w:t>„Cu prilejul celei de-a XI-a ediții a conferinței vă propunem să participați la prezentări științifice care pun în valoare munca de cercetare și promovează inovația și ideile</w:t>
      </w:r>
      <w:r w:rsidR="001D1881">
        <w:rPr>
          <w:rFonts w:ascii="Times New Roman" w:hAnsi="Times New Roman" w:cs="Times New Roman"/>
          <w:i/>
          <w:sz w:val="24"/>
          <w:szCs w:val="24"/>
        </w:rPr>
        <w:t xml:space="preserve"> specialiștilor, la ateliere de </w:t>
      </w:r>
      <w:r w:rsidRPr="001D1881">
        <w:rPr>
          <w:rFonts w:ascii="Times New Roman" w:hAnsi="Times New Roman" w:cs="Times New Roman"/>
          <w:i/>
          <w:sz w:val="24"/>
          <w:szCs w:val="24"/>
        </w:rPr>
        <w:t>lucru și comunicări menite să vă îmbogățească paleta de resurse p</w:t>
      </w:r>
      <w:r w:rsidR="001D1881">
        <w:rPr>
          <w:rFonts w:ascii="Times New Roman" w:hAnsi="Times New Roman" w:cs="Times New Roman"/>
          <w:i/>
          <w:sz w:val="24"/>
          <w:szCs w:val="24"/>
        </w:rPr>
        <w:t xml:space="preserve">rofesionale, formative și să vă </w:t>
      </w:r>
      <w:r w:rsidRPr="001D1881">
        <w:rPr>
          <w:rFonts w:ascii="Times New Roman" w:hAnsi="Times New Roman" w:cs="Times New Roman"/>
          <w:i/>
          <w:sz w:val="24"/>
          <w:szCs w:val="24"/>
        </w:rPr>
        <w:t xml:space="preserve">ofere posibilitatea unor noi perspective în practica </w:t>
      </w:r>
      <w:r w:rsidRPr="001D1881">
        <w:rPr>
          <w:rFonts w:ascii="Times New Roman" w:hAnsi="Times New Roman" w:cs="Times New Roman"/>
          <w:i/>
          <w:sz w:val="24"/>
          <w:szCs w:val="24"/>
        </w:rPr>
        <w:lastRenderedPageBreak/>
        <w:t>terapeutică. Și de această dată, încercăm să sprijinim efortul colectiv de formare continuă, deschiderea largă către domenii conexe (medical, educațional, social, tehnologic), precum și consolidar</w:t>
      </w:r>
      <w:r w:rsidR="001D1881">
        <w:rPr>
          <w:rFonts w:ascii="Times New Roman" w:hAnsi="Times New Roman" w:cs="Times New Roman"/>
          <w:i/>
          <w:sz w:val="24"/>
          <w:szCs w:val="24"/>
        </w:rPr>
        <w:t xml:space="preserve">ea comunității profesionale (…) </w:t>
      </w:r>
      <w:r w:rsidRPr="001D1881">
        <w:rPr>
          <w:rFonts w:ascii="Times New Roman" w:hAnsi="Times New Roman" w:cs="Times New Roman"/>
          <w:i/>
          <w:sz w:val="24"/>
          <w:szCs w:val="24"/>
        </w:rPr>
        <w:t>Avem toată încrederea în efortul colectiv de evoluție și progres, de aceea ne bucurăm să avem șansa de a ne vedea și revedea, pentru a ne pune în contact ideile și experiențele și pentru a crea împreună premisele pentru o dezvoltare profesională de calitate</w:t>
      </w:r>
      <w:r w:rsidR="001D1881">
        <w:rPr>
          <w:rFonts w:ascii="Times New Roman" w:hAnsi="Times New Roman" w:cs="Times New Roman"/>
          <w:i/>
          <w:sz w:val="24"/>
          <w:szCs w:val="24"/>
        </w:rPr>
        <w:t>, sub semnul autenticității,</w:t>
      </w:r>
      <w:r w:rsidR="00317AC0">
        <w:rPr>
          <w:rFonts w:ascii="Times New Roman" w:hAnsi="Times New Roman" w:cs="Times New Roman"/>
          <w:i/>
          <w:sz w:val="24"/>
          <w:szCs w:val="24"/>
        </w:rPr>
        <w:t xml:space="preserve"> </w:t>
      </w:r>
      <w:r w:rsidRPr="001D1881">
        <w:rPr>
          <w:rFonts w:ascii="Times New Roman" w:hAnsi="Times New Roman" w:cs="Times New Roman"/>
          <w:i/>
          <w:sz w:val="24"/>
          <w:szCs w:val="24"/>
        </w:rPr>
        <w:t>realismului și responsabilității”</w:t>
      </w:r>
      <w:r w:rsidRPr="001D1881">
        <w:rPr>
          <w:rFonts w:ascii="Times New Roman" w:hAnsi="Times New Roman" w:cs="Times New Roman"/>
          <w:sz w:val="24"/>
          <w:szCs w:val="24"/>
        </w:rPr>
        <w:t>, este mesajul transmis de organizatori persoanelor interesate să participe.</w:t>
      </w:r>
    </w:p>
    <w:p w:rsidR="003D702E" w:rsidRPr="001D1881" w:rsidRDefault="003D702E" w:rsidP="001D1881">
      <w:pPr>
        <w:pStyle w:val="Corptext"/>
        <w:spacing w:before="7"/>
        <w:jc w:val="both"/>
        <w:rPr>
          <w:rFonts w:ascii="Times New Roman" w:hAnsi="Times New Roman" w:cs="Times New Roman"/>
          <w:sz w:val="24"/>
          <w:szCs w:val="24"/>
        </w:rPr>
      </w:pPr>
    </w:p>
    <w:p w:rsidR="003D702E" w:rsidRPr="001D1881" w:rsidRDefault="00D973B1" w:rsidP="00317AC0">
      <w:pPr>
        <w:pStyle w:val="Corptext"/>
        <w:spacing w:before="1" w:line="259" w:lineRule="auto"/>
        <w:ind w:left="110" w:right="217"/>
        <w:jc w:val="both"/>
        <w:rPr>
          <w:rFonts w:ascii="Times New Roman" w:hAnsi="Times New Roman" w:cs="Times New Roman"/>
          <w:sz w:val="24"/>
          <w:szCs w:val="24"/>
        </w:rPr>
      </w:pPr>
      <w:r w:rsidRPr="001D1881">
        <w:rPr>
          <w:rFonts w:ascii="Times New Roman" w:hAnsi="Times New Roman" w:cs="Times New Roman"/>
          <w:sz w:val="24"/>
          <w:szCs w:val="24"/>
        </w:rPr>
        <w:t>Programul</w:t>
      </w:r>
      <w:r w:rsidRPr="001D1881">
        <w:rPr>
          <w:rFonts w:ascii="Times New Roman" w:hAnsi="Times New Roman" w:cs="Times New Roman"/>
          <w:spacing w:val="-2"/>
          <w:sz w:val="24"/>
          <w:szCs w:val="24"/>
        </w:rPr>
        <w:t xml:space="preserve"> </w:t>
      </w:r>
      <w:r w:rsidRPr="001D1881">
        <w:rPr>
          <w:rFonts w:ascii="Times New Roman" w:hAnsi="Times New Roman" w:cs="Times New Roman"/>
          <w:sz w:val="24"/>
          <w:szCs w:val="24"/>
        </w:rPr>
        <w:t>detaliat</w:t>
      </w:r>
      <w:r w:rsidRPr="001D1881">
        <w:rPr>
          <w:rFonts w:ascii="Times New Roman" w:hAnsi="Times New Roman" w:cs="Times New Roman"/>
          <w:spacing w:val="-3"/>
          <w:sz w:val="24"/>
          <w:szCs w:val="24"/>
        </w:rPr>
        <w:t xml:space="preserve"> </w:t>
      </w:r>
      <w:r w:rsidRPr="001D1881">
        <w:rPr>
          <w:rFonts w:ascii="Times New Roman" w:hAnsi="Times New Roman" w:cs="Times New Roman"/>
          <w:sz w:val="24"/>
          <w:szCs w:val="24"/>
        </w:rPr>
        <w:t>al</w:t>
      </w:r>
      <w:r w:rsidRPr="001D1881">
        <w:rPr>
          <w:rFonts w:ascii="Times New Roman" w:hAnsi="Times New Roman" w:cs="Times New Roman"/>
          <w:spacing w:val="-2"/>
          <w:sz w:val="24"/>
          <w:szCs w:val="24"/>
        </w:rPr>
        <w:t xml:space="preserve"> </w:t>
      </w:r>
      <w:r w:rsidR="00317AC0">
        <w:rPr>
          <w:rFonts w:ascii="Times New Roman" w:hAnsi="Times New Roman" w:cs="Times New Roman"/>
          <w:sz w:val="24"/>
          <w:szCs w:val="24"/>
        </w:rPr>
        <w:t xml:space="preserve">evenimentului </w:t>
      </w:r>
      <w:r w:rsidR="00643343" w:rsidRPr="001D1881">
        <w:rPr>
          <w:rFonts w:ascii="Times New Roman" w:hAnsi="Times New Roman" w:cs="Times New Roman"/>
          <w:sz w:val="24"/>
          <w:szCs w:val="24"/>
        </w:rPr>
        <w:t xml:space="preserve">este disponibil </w:t>
      </w:r>
      <w:hyperlink r:id="rId14">
        <w:r w:rsidRPr="001D1881">
          <w:rPr>
            <w:rFonts w:ascii="Times New Roman" w:hAnsi="Times New Roman" w:cs="Times New Roman"/>
            <w:b/>
            <w:color w:val="0462C1"/>
            <w:sz w:val="24"/>
            <w:szCs w:val="24"/>
            <w:u w:val="single" w:color="0462C1"/>
          </w:rPr>
          <w:t>aici</w:t>
        </w:r>
        <w:r w:rsidRPr="001D1881">
          <w:rPr>
            <w:rFonts w:ascii="Times New Roman" w:hAnsi="Times New Roman" w:cs="Times New Roman"/>
            <w:sz w:val="24"/>
            <w:szCs w:val="24"/>
          </w:rPr>
          <w:t>.</w:t>
        </w:r>
      </w:hyperlink>
      <w:r w:rsidR="00643343" w:rsidRPr="001D1881">
        <w:rPr>
          <w:rFonts w:ascii="Times New Roman" w:hAnsi="Times New Roman" w:cs="Times New Roman"/>
          <w:sz w:val="24"/>
          <w:szCs w:val="24"/>
        </w:rPr>
        <w:t xml:space="preserve"> </w:t>
      </w:r>
    </w:p>
    <w:p w:rsidR="003D702E" w:rsidRPr="001D1881" w:rsidRDefault="00D973B1" w:rsidP="001D1881">
      <w:pPr>
        <w:spacing w:before="55" w:line="259" w:lineRule="auto"/>
        <w:ind w:left="110" w:right="998"/>
        <w:jc w:val="both"/>
        <w:rPr>
          <w:rFonts w:ascii="Times New Roman" w:hAnsi="Times New Roman" w:cs="Times New Roman"/>
          <w:sz w:val="24"/>
          <w:szCs w:val="24"/>
        </w:rPr>
      </w:pPr>
      <w:r w:rsidRPr="00317AC0">
        <w:rPr>
          <w:rFonts w:ascii="Times New Roman" w:hAnsi="Times New Roman" w:cs="Times New Roman"/>
          <w:i/>
          <w:sz w:val="24"/>
          <w:szCs w:val="24"/>
        </w:rPr>
        <w:t>Conferința este în curs de acreditare la</w:t>
      </w:r>
      <w:r w:rsidRPr="00317AC0">
        <w:rPr>
          <w:rFonts w:ascii="Times New Roman" w:hAnsi="Times New Roman" w:cs="Times New Roman"/>
          <w:b/>
          <w:i/>
          <w:sz w:val="24"/>
          <w:szCs w:val="24"/>
        </w:rPr>
        <w:t xml:space="preserve"> </w:t>
      </w:r>
      <w:r w:rsidRPr="00317AC0">
        <w:rPr>
          <w:rFonts w:ascii="Times New Roman" w:hAnsi="Times New Roman" w:cs="Times New Roman"/>
          <w:i/>
          <w:sz w:val="24"/>
          <w:szCs w:val="24"/>
        </w:rPr>
        <w:t>Colegiului</w:t>
      </w:r>
      <w:r w:rsidR="001D1881" w:rsidRPr="00317AC0">
        <w:rPr>
          <w:rFonts w:ascii="Times New Roman" w:hAnsi="Times New Roman" w:cs="Times New Roman"/>
          <w:i/>
          <w:spacing w:val="-47"/>
          <w:sz w:val="24"/>
          <w:szCs w:val="24"/>
        </w:rPr>
        <w:t xml:space="preserve">  </w:t>
      </w:r>
      <w:r w:rsidRPr="00317AC0">
        <w:rPr>
          <w:rFonts w:ascii="Times New Roman" w:hAnsi="Times New Roman" w:cs="Times New Roman"/>
          <w:i/>
          <w:sz w:val="24"/>
          <w:szCs w:val="24"/>
        </w:rPr>
        <w:t>Psihologilor</w:t>
      </w:r>
      <w:r w:rsidRPr="00317AC0">
        <w:rPr>
          <w:rFonts w:ascii="Times New Roman" w:hAnsi="Times New Roman" w:cs="Times New Roman"/>
          <w:i/>
          <w:spacing w:val="-1"/>
          <w:sz w:val="24"/>
          <w:szCs w:val="24"/>
        </w:rPr>
        <w:t xml:space="preserve"> </w:t>
      </w:r>
      <w:r w:rsidRPr="00317AC0">
        <w:rPr>
          <w:rFonts w:ascii="Times New Roman" w:hAnsi="Times New Roman" w:cs="Times New Roman"/>
          <w:i/>
          <w:sz w:val="24"/>
          <w:szCs w:val="24"/>
        </w:rPr>
        <w:t>din</w:t>
      </w:r>
      <w:r w:rsidRPr="00317AC0">
        <w:rPr>
          <w:rFonts w:ascii="Times New Roman" w:hAnsi="Times New Roman" w:cs="Times New Roman"/>
          <w:i/>
          <w:spacing w:val="-1"/>
          <w:sz w:val="24"/>
          <w:szCs w:val="24"/>
        </w:rPr>
        <w:t xml:space="preserve"> </w:t>
      </w:r>
      <w:r w:rsidRPr="00317AC0">
        <w:rPr>
          <w:rFonts w:ascii="Times New Roman" w:hAnsi="Times New Roman" w:cs="Times New Roman"/>
          <w:i/>
          <w:sz w:val="24"/>
          <w:szCs w:val="24"/>
        </w:rPr>
        <w:t>România</w:t>
      </w:r>
      <w:r w:rsidR="001D1881" w:rsidRPr="001D1881">
        <w:rPr>
          <w:rFonts w:ascii="Times New Roman" w:hAnsi="Times New Roman" w:cs="Times New Roman"/>
          <w:spacing w:val="-1"/>
          <w:sz w:val="24"/>
          <w:szCs w:val="24"/>
        </w:rPr>
        <w:t>.</w:t>
      </w:r>
    </w:p>
    <w:bookmarkEnd w:id="0"/>
    <w:p w:rsidR="003D702E" w:rsidRPr="001D1881" w:rsidRDefault="003D702E" w:rsidP="001D1881">
      <w:pPr>
        <w:pStyle w:val="Corptext"/>
        <w:jc w:val="both"/>
        <w:rPr>
          <w:rFonts w:ascii="Times New Roman" w:hAnsi="Times New Roman" w:cs="Times New Roman"/>
          <w:b/>
          <w:sz w:val="24"/>
          <w:szCs w:val="24"/>
        </w:rPr>
      </w:pPr>
    </w:p>
    <w:p w:rsidR="003D702E" w:rsidRPr="001D1881" w:rsidRDefault="003D702E" w:rsidP="001D1881">
      <w:pPr>
        <w:pStyle w:val="Corptext"/>
        <w:jc w:val="both"/>
        <w:rPr>
          <w:rFonts w:ascii="Times New Roman" w:hAnsi="Times New Roman" w:cs="Times New Roman"/>
          <w:b/>
          <w:sz w:val="24"/>
          <w:szCs w:val="24"/>
        </w:rPr>
      </w:pPr>
    </w:p>
    <w:p w:rsidR="003D702E" w:rsidRDefault="003D702E">
      <w:pPr>
        <w:pStyle w:val="Corptext"/>
        <w:rPr>
          <w:b/>
          <w:sz w:val="20"/>
        </w:rPr>
      </w:pPr>
    </w:p>
    <w:p w:rsidR="003D702E" w:rsidRDefault="003D702E">
      <w:pPr>
        <w:pStyle w:val="Corptext"/>
        <w:rPr>
          <w:b/>
          <w:sz w:val="20"/>
        </w:rPr>
      </w:pPr>
    </w:p>
    <w:p w:rsidR="003D702E" w:rsidRDefault="003D702E">
      <w:pPr>
        <w:pStyle w:val="Corptext"/>
        <w:rPr>
          <w:b/>
          <w:sz w:val="20"/>
        </w:rPr>
      </w:pPr>
    </w:p>
    <w:p w:rsidR="003D702E" w:rsidRDefault="003D702E">
      <w:pPr>
        <w:pStyle w:val="Corptext"/>
        <w:rPr>
          <w:b/>
          <w:sz w:val="20"/>
        </w:rPr>
      </w:pPr>
    </w:p>
    <w:p w:rsidR="003D702E" w:rsidRDefault="003D702E">
      <w:pPr>
        <w:pStyle w:val="Corptext"/>
        <w:spacing w:before="10"/>
        <w:rPr>
          <w:b/>
          <w:sz w:val="10"/>
        </w:rPr>
      </w:pPr>
    </w:p>
    <w:sectPr w:rsidR="003D702E">
      <w:pgSz w:w="12240" w:h="15840"/>
      <w:pgMar w:top="1400" w:right="1480" w:bottom="280" w:left="1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10937"/>
    <w:multiLevelType w:val="hybridMultilevel"/>
    <w:tmpl w:val="88EC6706"/>
    <w:lvl w:ilvl="0" w:tplc="E5FEDD22">
      <w:numFmt w:val="bullet"/>
      <w:lvlText w:val="•"/>
      <w:lvlJc w:val="left"/>
      <w:pPr>
        <w:ind w:left="268" w:hanging="159"/>
      </w:pPr>
      <w:rPr>
        <w:rFonts w:ascii="Calibri" w:eastAsia="Calibri" w:hAnsi="Calibri" w:cs="Calibri" w:hint="default"/>
        <w:w w:val="99"/>
        <w:sz w:val="22"/>
        <w:szCs w:val="22"/>
        <w:lang w:val="ro-RO" w:eastAsia="en-US" w:bidi="ar-SA"/>
      </w:rPr>
    </w:lvl>
    <w:lvl w:ilvl="1" w:tplc="F4145B0C">
      <w:numFmt w:val="bullet"/>
      <w:lvlText w:val="•"/>
      <w:lvlJc w:val="left"/>
      <w:pPr>
        <w:ind w:left="1150" w:hanging="159"/>
      </w:pPr>
      <w:rPr>
        <w:rFonts w:hint="default"/>
        <w:lang w:val="ro-RO" w:eastAsia="en-US" w:bidi="ar-SA"/>
      </w:rPr>
    </w:lvl>
    <w:lvl w:ilvl="2" w:tplc="61A80102">
      <w:numFmt w:val="bullet"/>
      <w:lvlText w:val="•"/>
      <w:lvlJc w:val="left"/>
      <w:pPr>
        <w:ind w:left="2040" w:hanging="159"/>
      </w:pPr>
      <w:rPr>
        <w:rFonts w:hint="default"/>
        <w:lang w:val="ro-RO" w:eastAsia="en-US" w:bidi="ar-SA"/>
      </w:rPr>
    </w:lvl>
    <w:lvl w:ilvl="3" w:tplc="20662DFE">
      <w:numFmt w:val="bullet"/>
      <w:lvlText w:val="•"/>
      <w:lvlJc w:val="left"/>
      <w:pPr>
        <w:ind w:left="2930" w:hanging="159"/>
      </w:pPr>
      <w:rPr>
        <w:rFonts w:hint="default"/>
        <w:lang w:val="ro-RO" w:eastAsia="en-US" w:bidi="ar-SA"/>
      </w:rPr>
    </w:lvl>
    <w:lvl w:ilvl="4" w:tplc="C030915E">
      <w:numFmt w:val="bullet"/>
      <w:lvlText w:val="•"/>
      <w:lvlJc w:val="left"/>
      <w:pPr>
        <w:ind w:left="3820" w:hanging="159"/>
      </w:pPr>
      <w:rPr>
        <w:rFonts w:hint="default"/>
        <w:lang w:val="ro-RO" w:eastAsia="en-US" w:bidi="ar-SA"/>
      </w:rPr>
    </w:lvl>
    <w:lvl w:ilvl="5" w:tplc="286079C6">
      <w:numFmt w:val="bullet"/>
      <w:lvlText w:val="•"/>
      <w:lvlJc w:val="left"/>
      <w:pPr>
        <w:ind w:left="4710" w:hanging="159"/>
      </w:pPr>
      <w:rPr>
        <w:rFonts w:hint="default"/>
        <w:lang w:val="ro-RO" w:eastAsia="en-US" w:bidi="ar-SA"/>
      </w:rPr>
    </w:lvl>
    <w:lvl w:ilvl="6" w:tplc="13608714">
      <w:numFmt w:val="bullet"/>
      <w:lvlText w:val="•"/>
      <w:lvlJc w:val="left"/>
      <w:pPr>
        <w:ind w:left="5600" w:hanging="159"/>
      </w:pPr>
      <w:rPr>
        <w:rFonts w:hint="default"/>
        <w:lang w:val="ro-RO" w:eastAsia="en-US" w:bidi="ar-SA"/>
      </w:rPr>
    </w:lvl>
    <w:lvl w:ilvl="7" w:tplc="8C54068A">
      <w:numFmt w:val="bullet"/>
      <w:lvlText w:val="•"/>
      <w:lvlJc w:val="left"/>
      <w:pPr>
        <w:ind w:left="6490" w:hanging="159"/>
      </w:pPr>
      <w:rPr>
        <w:rFonts w:hint="default"/>
        <w:lang w:val="ro-RO" w:eastAsia="en-US" w:bidi="ar-SA"/>
      </w:rPr>
    </w:lvl>
    <w:lvl w:ilvl="8" w:tplc="3A52CEE6">
      <w:numFmt w:val="bullet"/>
      <w:lvlText w:val="•"/>
      <w:lvlJc w:val="left"/>
      <w:pPr>
        <w:ind w:left="7380" w:hanging="159"/>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D702E"/>
    <w:rsid w:val="000D20ED"/>
    <w:rsid w:val="001D1881"/>
    <w:rsid w:val="00317AC0"/>
    <w:rsid w:val="0034166C"/>
    <w:rsid w:val="003D702E"/>
    <w:rsid w:val="00643343"/>
    <w:rsid w:val="00AF271D"/>
    <w:rsid w:val="00B46392"/>
    <w:rsid w:val="00D973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spacing w:before="21"/>
      <w:ind w:left="268" w:hanging="159"/>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D973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spacing w:before="21"/>
      <w:ind w:left="268" w:hanging="159"/>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D973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per.us17.list-manage.com/track/click?u=355a9c0c53e9a218796a69087&amp;id=97841c7bbd&amp;e=034fd58b4b" TargetMode="External"/><Relationship Id="rId13" Type="http://schemas.openxmlformats.org/officeDocument/2006/relationships/hyperlink" Target="https://conferinta.sper.ro/" TargetMode="External"/><Relationship Id="rId3" Type="http://schemas.microsoft.com/office/2007/relationships/stylesWithEffects" Target="stylesWithEffects.xml"/><Relationship Id="rId7" Type="http://schemas.openxmlformats.org/officeDocument/2006/relationships/hyperlink" Target="https://sper.us17.list-manage.com/track/click?u=355a9c0c53e9a218796a69087&amp;id=97841c7bbd&amp;e=034fd58b4b" TargetMode="External"/><Relationship Id="rId12" Type="http://schemas.openxmlformats.org/officeDocument/2006/relationships/hyperlink" Target="https://sper.us17.list-manage.com/track/click?u=355a9c0c53e9a218796a69087&amp;id=a3ae813ec4&amp;e=034fd58b4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per.us17.list-manage.com/track/click?u=355a9c0c53e9a218796a69087&amp;id=97841c7bbd&amp;e=034fd58b4b" TargetMode="External"/><Relationship Id="rId11" Type="http://schemas.openxmlformats.org/officeDocument/2006/relationships/hyperlink" Target="mailto:editura.spe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per.us17.list-manage.com/track/click?u=355a9c0c53e9a218796a69087&amp;id=ea3e31dda4&amp;e=034fd58b4b" TargetMode="External"/><Relationship Id="rId4" Type="http://schemas.openxmlformats.org/officeDocument/2006/relationships/settings" Target="settings.xml"/><Relationship Id="rId9" Type="http://schemas.openxmlformats.org/officeDocument/2006/relationships/hyperlink" Target="https://sper.us17.list-manage.com/track/click?u=355a9c0c53e9a218796a69087&amp;id=ea3e31dda4&amp;e=034fd58b4b" TargetMode="External"/><Relationship Id="rId14" Type="http://schemas.openxmlformats.org/officeDocument/2006/relationships/hyperlink" Target="https://sper.us17.list-manage.com/track/click?u=355a9c0c53e9a218796a69087&amp;id=9d16c91c80&amp;e=034fd58b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745</Words>
  <Characters>4324</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Psihopomp</dc:creator>
  <cp:lastModifiedBy>Aura Stan</cp:lastModifiedBy>
  <cp:revision>6</cp:revision>
  <cp:lastPrinted>2021-11-11T12:27:00Z</cp:lastPrinted>
  <dcterms:created xsi:type="dcterms:W3CDTF">2021-11-11T10:28:00Z</dcterms:created>
  <dcterms:modified xsi:type="dcterms:W3CDTF">2021-11-11T13:24:00Z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2016</vt:lpwstr>
  </property>
  <property fmtid="{D5CDD505-2E9C-101B-9397-08002B2CF9AE}" pid="4" name="LastSaved">
    <vt:filetime>2021-11-11T00:00:00Z</vt:filetime>
  </property>
</Properties>
</file>