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098" w:rsidRPr="00AF154E" w:rsidRDefault="00AF154E" w:rsidP="00AF154E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F154E">
        <w:rPr>
          <w:rFonts w:ascii="Times New Roman" w:hAnsi="Times New Roman" w:cs="Times New Roman"/>
          <w:b/>
          <w:sz w:val="24"/>
          <w:szCs w:val="24"/>
          <w:lang w:val="ro-RO"/>
        </w:rPr>
        <w:t>Săptămână aniversară la Facultatea de Drept a UB, la împlinirea a 162 de ani de existență</w:t>
      </w:r>
    </w:p>
    <w:p w:rsidR="00AF154E" w:rsidRPr="00AF154E" w:rsidRDefault="00AF154E" w:rsidP="00AF154E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31E03" w:rsidRDefault="00831E03" w:rsidP="00AF154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perioada </w:t>
      </w:r>
      <w:r w:rsidRPr="00831E03">
        <w:rPr>
          <w:rFonts w:ascii="Times New Roman" w:hAnsi="Times New Roman" w:cs="Times New Roman"/>
          <w:b/>
          <w:sz w:val="24"/>
          <w:szCs w:val="24"/>
          <w:lang w:val="ro-RO"/>
        </w:rPr>
        <w:t>22-28 noiembrie 2021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Facultatea de Drept a </w:t>
      </w:r>
      <w:r w:rsidRPr="00AF154E">
        <w:rPr>
          <w:rFonts w:ascii="Times New Roman" w:hAnsi="Times New Roman" w:cs="Times New Roman"/>
          <w:sz w:val="24"/>
          <w:szCs w:val="24"/>
          <w:lang w:val="ro-RO"/>
        </w:rPr>
        <w:t>Universității din București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va organiza, cu ocazia </w:t>
      </w:r>
      <w:r w:rsidRPr="00831E03">
        <w:rPr>
          <w:rFonts w:ascii="Times New Roman" w:hAnsi="Times New Roman" w:cs="Times New Roman"/>
          <w:b/>
          <w:sz w:val="24"/>
          <w:szCs w:val="24"/>
          <w:lang w:val="ro-RO"/>
        </w:rPr>
        <w:t>aniversării a 162 de ani de la înființare</w:t>
      </w:r>
      <w:r>
        <w:rPr>
          <w:rFonts w:ascii="Times New Roman" w:hAnsi="Times New Roman" w:cs="Times New Roman"/>
          <w:sz w:val="24"/>
          <w:szCs w:val="24"/>
          <w:lang w:val="ro-RO"/>
        </w:rPr>
        <w:t>, o serie de evenimente care se vor desfășura exclusiv online.</w:t>
      </w:r>
      <w:bookmarkStart w:id="0" w:name="_GoBack"/>
      <w:bookmarkEnd w:id="0"/>
    </w:p>
    <w:p w:rsidR="00831E03" w:rsidRPr="00AF154E" w:rsidRDefault="00831E03" w:rsidP="00831E0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F154E">
        <w:rPr>
          <w:rFonts w:ascii="Times New Roman" w:hAnsi="Times New Roman" w:cs="Times New Roman"/>
          <w:sz w:val="24"/>
          <w:szCs w:val="24"/>
          <w:lang w:val="ro-RO"/>
        </w:rPr>
        <w:t>Săptămână aniversară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va debuta cu conferința „</w:t>
      </w:r>
      <w:r w:rsidRPr="00AF154E">
        <w:rPr>
          <w:rFonts w:ascii="Times New Roman" w:hAnsi="Times New Roman" w:cs="Times New Roman"/>
          <w:sz w:val="24"/>
          <w:szCs w:val="24"/>
          <w:lang w:val="ro-RO"/>
        </w:rPr>
        <w:t>Stud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ent la Drept, voluntar pro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bono</w:t>
      </w:r>
      <w:proofErr w:type="spellEnd"/>
      <w:r w:rsidRPr="00AF154E">
        <w:rPr>
          <w:rFonts w:ascii="Times New Roman" w:hAnsi="Times New Roman" w:cs="Times New Roman"/>
          <w:sz w:val="24"/>
          <w:szCs w:val="24"/>
          <w:lang w:val="ro-RO"/>
        </w:rPr>
        <w:t>!</w:t>
      </w:r>
      <w:r>
        <w:rPr>
          <w:rFonts w:ascii="Times New Roman" w:hAnsi="Times New Roman" w:cs="Times New Roman"/>
          <w:sz w:val="24"/>
          <w:szCs w:val="24"/>
          <w:lang w:val="ro-RO"/>
        </w:rPr>
        <w:t>”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care va avea loc </w:t>
      </w:r>
      <w:r w:rsidRPr="00AF154E">
        <w:rPr>
          <w:rFonts w:ascii="Times New Roman" w:hAnsi="Times New Roman" w:cs="Times New Roman"/>
          <w:b/>
          <w:sz w:val="24"/>
          <w:szCs w:val="24"/>
          <w:lang w:val="ro-RO"/>
        </w:rPr>
        <w:t>marți, 23 noiembrie 2021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începând cu ora 17:00. </w:t>
      </w:r>
      <w:r w:rsidRPr="00AF154E">
        <w:rPr>
          <w:rFonts w:ascii="Times New Roman" w:hAnsi="Times New Roman" w:cs="Times New Roman"/>
          <w:sz w:val="24"/>
          <w:szCs w:val="24"/>
          <w:lang w:val="ro-RO"/>
        </w:rPr>
        <w:t>Evenimentul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organizat de Facultatea de Drept a UB în parteneriat cu </w:t>
      </w:r>
      <w:r w:rsidRPr="00AF154E">
        <w:rPr>
          <w:rFonts w:ascii="Times New Roman" w:hAnsi="Times New Roman" w:cs="Times New Roman"/>
          <w:sz w:val="24"/>
          <w:szCs w:val="24"/>
          <w:lang w:val="ro-RO"/>
        </w:rPr>
        <w:t>Fundația pentru Dezvoltarea Societății Civile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AF154E">
        <w:rPr>
          <w:rFonts w:ascii="Times New Roman" w:hAnsi="Times New Roman" w:cs="Times New Roman"/>
          <w:sz w:val="24"/>
          <w:szCs w:val="24"/>
          <w:lang w:val="ro-RO"/>
        </w:rPr>
        <w:t xml:space="preserve"> în col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aborare cu Facultățile de Drept </w:t>
      </w:r>
      <w:r w:rsidRPr="00AF154E">
        <w:rPr>
          <w:rFonts w:ascii="Times New Roman" w:hAnsi="Times New Roman" w:cs="Times New Roman"/>
          <w:sz w:val="24"/>
          <w:szCs w:val="24"/>
          <w:lang w:val="ro-RO"/>
        </w:rPr>
        <w:t>ale Universităților din București, Cr</w:t>
      </w:r>
      <w:r>
        <w:rPr>
          <w:rFonts w:ascii="Times New Roman" w:hAnsi="Times New Roman" w:cs="Times New Roman"/>
          <w:sz w:val="24"/>
          <w:szCs w:val="24"/>
          <w:lang w:val="ro-RO"/>
        </w:rPr>
        <w:t>aiova, Iași, Sibiu și Timișoara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urmărește, în egală măsură, să </w:t>
      </w:r>
      <w:r w:rsidRPr="00AF154E">
        <w:rPr>
          <w:rFonts w:ascii="Times New Roman" w:hAnsi="Times New Roman" w:cs="Times New Roman"/>
          <w:sz w:val="24"/>
          <w:szCs w:val="24"/>
          <w:lang w:val="ro-RO"/>
        </w:rPr>
        <w:t xml:space="preserve">marcheze </w:t>
      </w:r>
      <w:r w:rsidRPr="00AF154E">
        <w:rPr>
          <w:rFonts w:ascii="Times New Roman" w:hAnsi="Times New Roman" w:cs="Times New Roman"/>
          <w:i/>
          <w:sz w:val="24"/>
          <w:szCs w:val="24"/>
          <w:lang w:val="ro-RO"/>
        </w:rPr>
        <w:t xml:space="preserve">Săptămâna europeană pro </w:t>
      </w:r>
      <w:proofErr w:type="spellStart"/>
      <w:r w:rsidRPr="00AF154E">
        <w:rPr>
          <w:rFonts w:ascii="Times New Roman" w:hAnsi="Times New Roman" w:cs="Times New Roman"/>
          <w:i/>
          <w:sz w:val="24"/>
          <w:szCs w:val="24"/>
          <w:lang w:val="ro-RO"/>
        </w:rPr>
        <w:t>bono</w:t>
      </w:r>
      <w:proofErr w:type="spellEnd"/>
      <w:r w:rsidRPr="00AF154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(European Pro </w:t>
      </w:r>
      <w:proofErr w:type="spellStart"/>
      <w:r w:rsidRPr="00AF154E">
        <w:rPr>
          <w:rFonts w:ascii="Times New Roman" w:hAnsi="Times New Roman" w:cs="Times New Roman"/>
          <w:i/>
          <w:sz w:val="24"/>
          <w:szCs w:val="24"/>
          <w:lang w:val="ro-RO"/>
        </w:rPr>
        <w:t>Bono</w:t>
      </w:r>
      <w:proofErr w:type="spellEnd"/>
      <w:r w:rsidRPr="00AF154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AF154E">
        <w:rPr>
          <w:rFonts w:ascii="Times New Roman" w:hAnsi="Times New Roman" w:cs="Times New Roman"/>
          <w:i/>
          <w:sz w:val="24"/>
          <w:szCs w:val="24"/>
          <w:lang w:val="ro-RO"/>
        </w:rPr>
        <w:t>Week</w:t>
      </w:r>
      <w:proofErr w:type="spellEnd"/>
      <w:r w:rsidRPr="00AF154E">
        <w:rPr>
          <w:rFonts w:ascii="Times New Roman" w:hAnsi="Times New Roman" w:cs="Times New Roman"/>
          <w:i/>
          <w:sz w:val="24"/>
          <w:szCs w:val="24"/>
          <w:lang w:val="ro-RO"/>
        </w:rPr>
        <w:t>)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FF29D4" w:rsidRDefault="00AF154E" w:rsidP="00AF154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Miercuri, </w:t>
      </w:r>
      <w:r w:rsidRPr="00AF154E">
        <w:rPr>
          <w:rFonts w:ascii="Times New Roman" w:hAnsi="Times New Roman" w:cs="Times New Roman"/>
          <w:b/>
          <w:sz w:val="24"/>
          <w:szCs w:val="24"/>
          <w:lang w:val="ro-RO"/>
        </w:rPr>
        <w:t>24 noiembrie 2021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AF154E">
        <w:rPr>
          <w:rFonts w:ascii="Times New Roman" w:hAnsi="Times New Roman" w:cs="Times New Roman"/>
          <w:sz w:val="24"/>
          <w:szCs w:val="24"/>
          <w:lang w:val="ro-RO"/>
        </w:rPr>
        <w:t xml:space="preserve">în intervalul orar </w:t>
      </w:r>
      <w:r>
        <w:rPr>
          <w:rFonts w:ascii="Times New Roman" w:hAnsi="Times New Roman" w:cs="Times New Roman"/>
          <w:sz w:val="24"/>
          <w:szCs w:val="24"/>
          <w:lang w:val="ro-RO"/>
        </w:rPr>
        <w:t>09:00</w:t>
      </w:r>
      <w:r w:rsidR="00FF29D4">
        <w:rPr>
          <w:rFonts w:ascii="Times New Roman" w:hAnsi="Times New Roman" w:cs="Times New Roman"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sz w:val="24"/>
          <w:szCs w:val="24"/>
          <w:lang w:val="ro-RO"/>
        </w:rPr>
        <w:t>18:</w:t>
      </w:r>
      <w:r w:rsidRPr="00AF154E">
        <w:rPr>
          <w:rFonts w:ascii="Times New Roman" w:hAnsi="Times New Roman" w:cs="Times New Roman"/>
          <w:sz w:val="24"/>
          <w:szCs w:val="24"/>
          <w:lang w:val="ro-RO"/>
        </w:rPr>
        <w:t>45,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va fi organizată, în colaborare cu </w:t>
      </w:r>
      <w:r w:rsidRPr="00AF154E">
        <w:rPr>
          <w:rFonts w:ascii="Times New Roman" w:hAnsi="Times New Roman" w:cs="Times New Roman"/>
          <w:sz w:val="24"/>
          <w:szCs w:val="24"/>
          <w:lang w:val="ro-RO"/>
        </w:rPr>
        <w:t>Revista Română de Drept Comercial, Institutul Comer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cial Român și Editura Universul Juridic, </w:t>
      </w:r>
      <w:r w:rsidRPr="00AF154E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Conferința Națională de Drept Comercial – Stanciu D. </w:t>
      </w:r>
      <w:proofErr w:type="spellStart"/>
      <w:r w:rsidRPr="00AF154E">
        <w:rPr>
          <w:rFonts w:ascii="Times New Roman" w:hAnsi="Times New Roman" w:cs="Times New Roman"/>
          <w:b/>
          <w:i/>
          <w:sz w:val="24"/>
          <w:szCs w:val="24"/>
          <w:lang w:val="ro-RO"/>
        </w:rPr>
        <w:t>Cărpenaru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FF29D4" w:rsidRPr="00FF29D4" w:rsidRDefault="00FF29D4" w:rsidP="00AF154E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F29D4">
        <w:rPr>
          <w:rFonts w:ascii="Times New Roman" w:hAnsi="Times New Roman" w:cs="Times New Roman"/>
          <w:b/>
          <w:sz w:val="24"/>
          <w:szCs w:val="24"/>
          <w:lang w:val="ro-RO"/>
        </w:rPr>
        <w:t>25 noiembrie – zi de sărbătoare la Facultatea de Drept</w:t>
      </w:r>
    </w:p>
    <w:p w:rsidR="00AF154E" w:rsidRDefault="00AF154E" w:rsidP="00AF154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Seria evenimentelor continuă joi, </w:t>
      </w:r>
      <w:r w:rsidRPr="00AF154E">
        <w:rPr>
          <w:rFonts w:ascii="Times New Roman" w:hAnsi="Times New Roman" w:cs="Times New Roman"/>
          <w:b/>
          <w:sz w:val="24"/>
          <w:szCs w:val="24"/>
          <w:lang w:val="ro-RO"/>
        </w:rPr>
        <w:t>25 noiembrie 2021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FF29D4">
        <w:rPr>
          <w:rFonts w:ascii="Times New Roman" w:hAnsi="Times New Roman" w:cs="Times New Roman"/>
          <w:sz w:val="24"/>
          <w:szCs w:val="24"/>
          <w:lang w:val="ro-RO"/>
        </w:rPr>
        <w:t xml:space="preserve">ziua aniversării Facultății de Drept, atunci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când reprezentanți ai </w:t>
      </w:r>
      <w:proofErr w:type="spellStart"/>
      <w:r w:rsidRPr="00AF154E">
        <w:rPr>
          <w:rFonts w:ascii="Times New Roman" w:hAnsi="Times New Roman" w:cs="Times New Roman"/>
          <w:i/>
          <w:sz w:val="24"/>
          <w:szCs w:val="24"/>
          <w:lang w:val="ro-RO"/>
        </w:rPr>
        <w:t>Collège</w:t>
      </w:r>
      <w:proofErr w:type="spellEnd"/>
      <w:r w:rsidRPr="00AF154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AF154E">
        <w:rPr>
          <w:rFonts w:ascii="Times New Roman" w:hAnsi="Times New Roman" w:cs="Times New Roman"/>
          <w:i/>
          <w:sz w:val="24"/>
          <w:szCs w:val="24"/>
          <w:lang w:val="ro-RO"/>
        </w:rPr>
        <w:t>d’Europe</w:t>
      </w:r>
      <w:proofErr w:type="spellEnd"/>
      <w:r w:rsidRPr="00AF154E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Pr="00AF154E">
        <w:rPr>
          <w:rFonts w:ascii="Times New Roman" w:hAnsi="Times New Roman" w:cs="Times New Roman"/>
          <w:i/>
          <w:sz w:val="24"/>
          <w:szCs w:val="24"/>
          <w:lang w:val="ro-RO"/>
        </w:rPr>
        <w:t>College of Europe</w:t>
      </w:r>
      <w:r w:rsidRPr="00AF154E">
        <w:rPr>
          <w:rFonts w:ascii="Times New Roman" w:hAnsi="Times New Roman" w:cs="Times New Roman"/>
          <w:sz w:val="24"/>
          <w:szCs w:val="24"/>
          <w:lang w:val="ro-RO"/>
        </w:rPr>
        <w:t>) vor prezenta, tim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 de o oră, activitatea acestei </w:t>
      </w:r>
      <w:r w:rsidRPr="00AF154E">
        <w:rPr>
          <w:rFonts w:ascii="Times New Roman" w:hAnsi="Times New Roman" w:cs="Times New Roman"/>
          <w:sz w:val="24"/>
          <w:szCs w:val="24"/>
          <w:lang w:val="ro-RO"/>
        </w:rPr>
        <w:t>prestigioase instituții de formare în domeniu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l Dreptului european, precum și </w:t>
      </w:r>
      <w:r w:rsidRPr="00AF154E">
        <w:rPr>
          <w:rFonts w:ascii="Times New Roman" w:hAnsi="Times New Roman" w:cs="Times New Roman"/>
          <w:sz w:val="24"/>
          <w:szCs w:val="24"/>
          <w:lang w:val="ro-RO"/>
        </w:rPr>
        <w:t>oportunitățile oferite studenților și absolvenților Facultății de Drept.</w:t>
      </w:r>
    </w:p>
    <w:p w:rsidR="00AF154E" w:rsidRDefault="00AF154E" w:rsidP="00AF154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Tot joi, </w:t>
      </w:r>
      <w:r w:rsidRPr="00AF154E">
        <w:rPr>
          <w:rFonts w:ascii="Times New Roman" w:hAnsi="Times New Roman" w:cs="Times New Roman"/>
          <w:b/>
          <w:sz w:val="24"/>
          <w:szCs w:val="24"/>
          <w:lang w:val="ro-RO"/>
        </w:rPr>
        <w:t>25 noiembrie</w:t>
      </w:r>
      <w:r w:rsidR="00831E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începând cu ora 18:00, </w:t>
      </w:r>
      <w:r w:rsidR="00841118">
        <w:rPr>
          <w:rFonts w:ascii="Times New Roman" w:hAnsi="Times New Roman" w:cs="Times New Roman"/>
          <w:sz w:val="24"/>
          <w:szCs w:val="24"/>
          <w:lang w:val="ro-RO"/>
        </w:rPr>
        <w:t>d</w:t>
      </w:r>
      <w:r w:rsidRPr="00AF154E">
        <w:rPr>
          <w:rFonts w:ascii="Times New Roman" w:hAnsi="Times New Roman" w:cs="Times New Roman"/>
          <w:sz w:val="24"/>
          <w:szCs w:val="24"/>
          <w:lang w:val="ro-RO"/>
        </w:rPr>
        <w:t xml:space="preserve">r. Steve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Terrett, directorul </w:t>
      </w:r>
      <w:r w:rsidRPr="00AF154E">
        <w:rPr>
          <w:rFonts w:ascii="Times New Roman" w:hAnsi="Times New Roman" w:cs="Times New Roman"/>
          <w:i/>
          <w:sz w:val="24"/>
          <w:szCs w:val="24"/>
          <w:lang w:val="ro-RO"/>
        </w:rPr>
        <w:t>British Law Center</w:t>
      </w:r>
      <w:r w:rsidRPr="00AF154E">
        <w:rPr>
          <w:rFonts w:ascii="Times New Roman" w:hAnsi="Times New Roman" w:cs="Times New Roman"/>
          <w:sz w:val="24"/>
          <w:szCs w:val="24"/>
          <w:lang w:val="ro-RO"/>
        </w:rPr>
        <w:t>, instituție parteneră a Facultății de Drept, va susț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ine prelegerea </w:t>
      </w:r>
      <w:r w:rsidRPr="00AF154E">
        <w:rPr>
          <w:rFonts w:ascii="Times New Roman" w:hAnsi="Times New Roman" w:cs="Times New Roman"/>
          <w:i/>
          <w:sz w:val="24"/>
          <w:szCs w:val="24"/>
          <w:lang w:val="ro-RO"/>
        </w:rPr>
        <w:t>Is Brexit over? The continuing impact of EU Law in the UK</w:t>
      </w:r>
      <w:r w:rsidRPr="00AF154E">
        <w:rPr>
          <w:rFonts w:ascii="Times New Roman" w:hAnsi="Times New Roman" w:cs="Times New Roman"/>
          <w:sz w:val="24"/>
          <w:szCs w:val="24"/>
          <w:lang w:val="ro-RO"/>
        </w:rPr>
        <w:t>, urmată 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 o scurtă prezentare a acestei </w:t>
      </w:r>
      <w:r w:rsidRPr="00AF154E">
        <w:rPr>
          <w:rFonts w:ascii="Times New Roman" w:hAnsi="Times New Roman" w:cs="Times New Roman"/>
          <w:sz w:val="24"/>
          <w:szCs w:val="24"/>
          <w:lang w:val="ro-RO"/>
        </w:rPr>
        <w:t>instituții și a proiectelor dezvoltate în cadrul coop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erării cu Facultatea de Drept a </w:t>
      </w:r>
      <w:r w:rsidRPr="00AF154E">
        <w:rPr>
          <w:rFonts w:ascii="Times New Roman" w:hAnsi="Times New Roman" w:cs="Times New Roman"/>
          <w:sz w:val="24"/>
          <w:szCs w:val="24"/>
          <w:lang w:val="ro-RO"/>
        </w:rPr>
        <w:t>Universității din București.</w:t>
      </w:r>
    </w:p>
    <w:p w:rsidR="00841118" w:rsidRDefault="00841118" w:rsidP="0084111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Ziua de vineri, </w:t>
      </w:r>
      <w:r w:rsidRPr="00841118">
        <w:rPr>
          <w:rFonts w:ascii="Times New Roman" w:hAnsi="Times New Roman" w:cs="Times New Roman"/>
          <w:b/>
          <w:sz w:val="24"/>
          <w:szCs w:val="24"/>
          <w:lang w:val="ro-RO"/>
        </w:rPr>
        <w:t>26 noiembrie 2021</w:t>
      </w:r>
      <w:r>
        <w:rPr>
          <w:rFonts w:ascii="Times New Roman" w:hAnsi="Times New Roman" w:cs="Times New Roman"/>
          <w:sz w:val="24"/>
          <w:szCs w:val="24"/>
          <w:lang w:val="ro-RO"/>
        </w:rPr>
        <w:t>, este marcată de două evenimente. În primul r</w:t>
      </w:r>
      <w:r w:rsidR="00FF29D4">
        <w:rPr>
          <w:rFonts w:ascii="Times New Roman" w:hAnsi="Times New Roman" w:cs="Times New Roman"/>
          <w:sz w:val="24"/>
          <w:szCs w:val="24"/>
          <w:lang w:val="ro-RO"/>
        </w:rPr>
        <w:t>ând, în intervalul orar 15:00-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18:45, sunt programate prelegerile </w:t>
      </w:r>
      <w:r w:rsidRPr="00841118">
        <w:rPr>
          <w:rFonts w:ascii="Times New Roman" w:hAnsi="Times New Roman" w:cs="Times New Roman"/>
          <w:sz w:val="24"/>
          <w:szCs w:val="24"/>
          <w:lang w:val="ro-RO"/>
        </w:rPr>
        <w:t xml:space="preserve">Universității din Glasgow, în cadrul proiectului </w:t>
      </w:r>
      <w:r w:rsidR="00D222B8">
        <w:rPr>
          <w:rFonts w:ascii="Times New Roman" w:hAnsi="Times New Roman" w:cs="Times New Roman"/>
          <w:i/>
          <w:sz w:val="24"/>
          <w:szCs w:val="24"/>
          <w:lang w:val="ro-RO"/>
        </w:rPr>
        <w:t xml:space="preserve">CIVIS Law </w:t>
      </w:r>
      <w:proofErr w:type="spellStart"/>
      <w:r w:rsidR="00D222B8">
        <w:rPr>
          <w:rFonts w:ascii="Times New Roman" w:hAnsi="Times New Roman" w:cs="Times New Roman"/>
          <w:i/>
          <w:sz w:val="24"/>
          <w:szCs w:val="24"/>
          <w:lang w:val="ro-RO"/>
        </w:rPr>
        <w:t>Course</w:t>
      </w:r>
      <w:proofErr w:type="spellEnd"/>
      <w:r w:rsidR="00D222B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D222B8" w:rsidRPr="00D222B8">
        <w:rPr>
          <w:rFonts w:ascii="Times New Roman" w:hAnsi="Times New Roman" w:cs="Times New Roman"/>
          <w:i/>
          <w:sz w:val="24"/>
          <w:szCs w:val="24"/>
          <w:lang w:val="ro-RO"/>
        </w:rPr>
        <w:t>–</w:t>
      </w:r>
      <w:r w:rsidRPr="0084111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841118">
        <w:rPr>
          <w:rFonts w:ascii="Times New Roman" w:hAnsi="Times New Roman" w:cs="Times New Roman"/>
          <w:i/>
          <w:sz w:val="24"/>
          <w:szCs w:val="24"/>
          <w:lang w:val="ro-RO"/>
        </w:rPr>
        <w:t>Introduction</w:t>
      </w:r>
      <w:proofErr w:type="spellEnd"/>
      <w:r w:rsidRPr="0084111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841118">
        <w:rPr>
          <w:rFonts w:ascii="Times New Roman" w:hAnsi="Times New Roman" w:cs="Times New Roman"/>
          <w:i/>
          <w:sz w:val="24"/>
          <w:szCs w:val="24"/>
          <w:lang w:val="ro-RO"/>
        </w:rPr>
        <w:t>to</w:t>
      </w:r>
      <w:proofErr w:type="spellEnd"/>
      <w:r w:rsidRPr="0084111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European Legal Systems</w:t>
      </w:r>
      <w:r w:rsidRPr="00841118">
        <w:rPr>
          <w:rFonts w:ascii="Times New Roman" w:hAnsi="Times New Roman" w:cs="Times New Roman"/>
          <w:sz w:val="24"/>
          <w:szCs w:val="24"/>
          <w:lang w:val="ro-RO"/>
        </w:rPr>
        <w:t>, profesori din cadrul aceste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 universități abordând temele: </w:t>
      </w:r>
      <w:r w:rsidRPr="00841118">
        <w:rPr>
          <w:rFonts w:ascii="Times New Roman" w:hAnsi="Times New Roman" w:cs="Times New Roman"/>
          <w:i/>
          <w:sz w:val="24"/>
          <w:szCs w:val="24"/>
          <w:lang w:val="ro-RO"/>
        </w:rPr>
        <w:t>Doctrine of precedent</w:t>
      </w:r>
      <w:r w:rsidRPr="00841118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Pr="00841118">
        <w:rPr>
          <w:rFonts w:ascii="Times New Roman" w:hAnsi="Times New Roman" w:cs="Times New Roman"/>
          <w:i/>
          <w:sz w:val="24"/>
          <w:szCs w:val="24"/>
          <w:lang w:val="ro-RO"/>
        </w:rPr>
        <w:t>Scots Law as a “mixed” system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Pr="00841118">
        <w:rPr>
          <w:rFonts w:ascii="Times New Roman" w:hAnsi="Times New Roman" w:cs="Times New Roman"/>
          <w:i/>
          <w:sz w:val="24"/>
          <w:szCs w:val="24"/>
          <w:lang w:val="ro-RO"/>
        </w:rPr>
        <w:t>The (dis)United Kingdom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Pr="00841118">
        <w:rPr>
          <w:rFonts w:ascii="Times New Roman" w:hAnsi="Times New Roman" w:cs="Times New Roman"/>
          <w:i/>
          <w:sz w:val="24"/>
          <w:szCs w:val="24"/>
          <w:lang w:val="ro-RO"/>
        </w:rPr>
        <w:t>English Law and the spread of Common Law in the Commonwealth - the student experience of studying law as precedent</w:t>
      </w:r>
      <w:r w:rsidRPr="0084111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41118" w:rsidRDefault="00841118" w:rsidP="0084111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De asemenea, de la ora 18:00 </w:t>
      </w:r>
      <w:r w:rsidRPr="00841118">
        <w:rPr>
          <w:rFonts w:ascii="Times New Roman" w:hAnsi="Times New Roman" w:cs="Times New Roman"/>
          <w:sz w:val="24"/>
          <w:szCs w:val="24"/>
          <w:lang w:val="ro-RO"/>
        </w:rPr>
        <w:t>se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va desfășura webinarul cu tema </w:t>
      </w:r>
      <w:r w:rsidRPr="00841118">
        <w:rPr>
          <w:rFonts w:ascii="Times New Roman" w:hAnsi="Times New Roman" w:cs="Times New Roman"/>
          <w:i/>
          <w:sz w:val="24"/>
          <w:szCs w:val="24"/>
          <w:lang w:val="ro-RO"/>
        </w:rPr>
        <w:t>Transnational Lawyers in a Globalized World</w:t>
      </w:r>
      <w:r w:rsidRPr="00841118">
        <w:rPr>
          <w:rFonts w:ascii="Times New Roman" w:hAnsi="Times New Roman" w:cs="Times New Roman"/>
          <w:sz w:val="24"/>
          <w:szCs w:val="24"/>
          <w:lang w:val="ro-RO"/>
        </w:rPr>
        <w:t>, în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cadrul căruia vor fi dezbătute </w:t>
      </w:r>
      <w:r w:rsidRPr="00841118">
        <w:rPr>
          <w:rFonts w:ascii="Times New Roman" w:hAnsi="Times New Roman" w:cs="Times New Roman"/>
          <w:sz w:val="24"/>
          <w:szCs w:val="24"/>
          <w:lang w:val="ro-RO"/>
        </w:rPr>
        <w:t>probleme de actualitate în materia dreptului concurențe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i, proprietății intelectuale și </w:t>
      </w:r>
      <w:r w:rsidRPr="00841118">
        <w:rPr>
          <w:rFonts w:ascii="Times New Roman" w:hAnsi="Times New Roman" w:cs="Times New Roman"/>
          <w:sz w:val="24"/>
          <w:szCs w:val="24"/>
          <w:lang w:val="ro-RO"/>
        </w:rPr>
        <w:t>protecției internaționale a datelor cu caracter personal, org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anizat în cadrul proiectului de </w:t>
      </w:r>
      <w:r w:rsidRPr="00841118">
        <w:rPr>
          <w:rFonts w:ascii="Times New Roman" w:hAnsi="Times New Roman" w:cs="Times New Roman"/>
          <w:sz w:val="24"/>
          <w:szCs w:val="24"/>
          <w:lang w:val="ro-RO"/>
        </w:rPr>
        <w:t>cooperare cu Facultatea de Drept a Universității di</w:t>
      </w:r>
      <w:r>
        <w:rPr>
          <w:rFonts w:ascii="Times New Roman" w:hAnsi="Times New Roman" w:cs="Times New Roman"/>
          <w:sz w:val="24"/>
          <w:szCs w:val="24"/>
          <w:lang w:val="ro-RO"/>
        </w:rPr>
        <w:t>n Dayton, Ohio, S.U.A. Invitatul evenimentului va fi</w:t>
      </w:r>
      <w:r w:rsidRPr="008411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profesorul </w:t>
      </w:r>
      <w:r w:rsidRPr="00841118">
        <w:rPr>
          <w:rFonts w:ascii="Times New Roman" w:hAnsi="Times New Roman" w:cs="Times New Roman"/>
          <w:sz w:val="24"/>
          <w:szCs w:val="24"/>
          <w:lang w:val="ro-RO"/>
        </w:rPr>
        <w:t>Pablo Ianello.</w:t>
      </w:r>
    </w:p>
    <w:p w:rsidR="00841118" w:rsidRDefault="00841118" w:rsidP="0084111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Ziua de vineri va fi marcată și de lansarea proiectului </w:t>
      </w:r>
      <w:r w:rsidRPr="00841118">
        <w:rPr>
          <w:rFonts w:ascii="Times New Roman" w:hAnsi="Times New Roman" w:cs="Times New Roman"/>
          <w:i/>
          <w:sz w:val="24"/>
          <w:szCs w:val="24"/>
          <w:lang w:val="ro-RO"/>
        </w:rPr>
        <w:t>International Law Talks</w:t>
      </w:r>
      <w:r w:rsidRPr="00841118">
        <w:rPr>
          <w:rFonts w:ascii="Times New Roman" w:hAnsi="Times New Roman" w:cs="Times New Roman"/>
          <w:sz w:val="24"/>
          <w:szCs w:val="24"/>
          <w:lang w:val="ro-RO"/>
        </w:rPr>
        <w:t>, demers academic prin intermedi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ul căruia studenții înscriși la </w:t>
      </w:r>
      <w:r w:rsidRPr="00841118">
        <w:rPr>
          <w:rFonts w:ascii="Times New Roman" w:hAnsi="Times New Roman" w:cs="Times New Roman"/>
          <w:sz w:val="24"/>
          <w:szCs w:val="24"/>
          <w:lang w:val="ro-RO"/>
        </w:rPr>
        <w:t xml:space="preserve">programele de licență, masterat și doctorat ale Facultății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 Drept vor avea oportunitatea </w:t>
      </w:r>
      <w:r w:rsidRPr="00841118">
        <w:rPr>
          <w:rFonts w:ascii="Times New Roman" w:hAnsi="Times New Roman" w:cs="Times New Roman"/>
          <w:sz w:val="24"/>
          <w:szCs w:val="24"/>
          <w:lang w:val="ro-RO"/>
        </w:rPr>
        <w:t>de a asista la prezentări lunare, în regim online, susținute de specialiști reputați în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41118">
        <w:rPr>
          <w:rFonts w:ascii="Times New Roman" w:hAnsi="Times New Roman" w:cs="Times New Roman"/>
          <w:sz w:val="24"/>
          <w:szCs w:val="24"/>
          <w:lang w:val="ro-RO"/>
        </w:rPr>
        <w:t xml:space="preserve">domeniu, cu privire la diverse aspecte referitoare la dreptul </w:t>
      </w:r>
      <w:r w:rsidRPr="00841118">
        <w:rPr>
          <w:rFonts w:ascii="Times New Roman" w:hAnsi="Times New Roman" w:cs="Times New Roman"/>
          <w:sz w:val="24"/>
          <w:szCs w:val="24"/>
          <w:lang w:val="ro-RO"/>
        </w:rPr>
        <w:lastRenderedPageBreak/>
        <w:t>internațional.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Proiectul este lansat de </w:t>
      </w:r>
      <w:r w:rsidRPr="00841118">
        <w:rPr>
          <w:rFonts w:ascii="Times New Roman" w:hAnsi="Times New Roman" w:cs="Times New Roman"/>
          <w:sz w:val="24"/>
          <w:szCs w:val="24"/>
          <w:lang w:val="ro-RO"/>
        </w:rPr>
        <w:t>Centrul pentru Studii în Drept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Internațional și Transnațional </w:t>
      </w:r>
      <w:r w:rsidRPr="00841118">
        <w:rPr>
          <w:rFonts w:ascii="Times New Roman" w:hAnsi="Times New Roman" w:cs="Times New Roman"/>
          <w:sz w:val="24"/>
          <w:szCs w:val="24"/>
          <w:lang w:val="ro-RO"/>
        </w:rPr>
        <w:t>din cadrul Facultății de Drept a Universității din București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41118" w:rsidRPr="00AF154E" w:rsidRDefault="00841118" w:rsidP="0084111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41118">
        <w:rPr>
          <w:rFonts w:ascii="Times New Roman" w:hAnsi="Times New Roman" w:cs="Times New Roman"/>
          <w:sz w:val="24"/>
          <w:szCs w:val="24"/>
          <w:lang w:val="ro-RO"/>
        </w:rPr>
        <w:t>Pentru informaț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ii detaliate privind programul </w:t>
      </w:r>
      <w:r w:rsidRPr="00841118">
        <w:rPr>
          <w:rFonts w:ascii="Times New Roman" w:hAnsi="Times New Roman" w:cs="Times New Roman"/>
          <w:sz w:val="24"/>
          <w:szCs w:val="24"/>
          <w:lang w:val="ro-RO"/>
        </w:rPr>
        <w:t xml:space="preserve">fiecărui eveniment și </w:t>
      </w:r>
      <w:r w:rsidR="00FF29D4">
        <w:rPr>
          <w:rFonts w:ascii="Times New Roman" w:hAnsi="Times New Roman" w:cs="Times New Roman"/>
          <w:sz w:val="24"/>
          <w:szCs w:val="24"/>
          <w:lang w:val="ro-RO"/>
        </w:rPr>
        <w:t xml:space="preserve">link-urile </w:t>
      </w:r>
      <w:r w:rsidRPr="00841118">
        <w:rPr>
          <w:rFonts w:ascii="Times New Roman" w:hAnsi="Times New Roman" w:cs="Times New Roman"/>
          <w:sz w:val="24"/>
          <w:szCs w:val="24"/>
          <w:lang w:val="ro-RO"/>
        </w:rPr>
        <w:t>de conectare,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persoanele interesate pot consulta periodic </w:t>
      </w:r>
      <w:hyperlink r:id="rId4" w:history="1">
        <w:r w:rsidRPr="00D222B8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site-u</w:t>
        </w:r>
        <w:r w:rsidR="00FF29D4" w:rsidRPr="00D222B8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l Facultății de Drept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 a UB, secțiunile </w:t>
      </w:r>
      <w:hyperlink r:id="rId5" w:history="1">
        <w:r w:rsidRPr="00FF29D4">
          <w:rPr>
            <w:rStyle w:val="Hyperlink"/>
            <w:rFonts w:ascii="Times New Roman" w:hAnsi="Times New Roman" w:cs="Times New Roman"/>
            <w:b/>
            <w:sz w:val="24"/>
            <w:szCs w:val="24"/>
            <w:u w:val="none"/>
            <w:lang w:val="ro-RO"/>
          </w:rPr>
          <w:t>Evenimente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hyperlink r:id="rId6" w:history="1">
        <w:r w:rsidRPr="00FF29D4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Avizier</w:t>
        </w:r>
      </w:hyperlink>
      <w:r w:rsidR="00FF29D4">
        <w:rPr>
          <w:rFonts w:ascii="Times New Roman" w:hAnsi="Times New Roman" w:cs="Times New Roman"/>
          <w:sz w:val="24"/>
          <w:szCs w:val="24"/>
          <w:lang w:val="ro-RO"/>
        </w:rPr>
        <w:t xml:space="preserve"> și Calendar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sectPr w:rsidR="00841118" w:rsidRPr="00AF15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54E"/>
    <w:rsid w:val="00831E03"/>
    <w:rsid w:val="00841118"/>
    <w:rsid w:val="008E6098"/>
    <w:rsid w:val="00AF154E"/>
    <w:rsid w:val="00D222B8"/>
    <w:rsid w:val="00FF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6A7251-CC41-4BE0-AE6F-54DA760D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1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pt.unibuc.ro/Avizier-s61-ro.htm" TargetMode="External"/><Relationship Id="rId5" Type="http://schemas.openxmlformats.org/officeDocument/2006/relationships/hyperlink" Target="https://drept.unibuc.ro/Evenimente-s490-ro.htm" TargetMode="External"/><Relationship Id="rId4" Type="http://schemas.openxmlformats.org/officeDocument/2006/relationships/hyperlink" Target="https://drept.unibuc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Ionelia Olteanu</dc:creator>
  <cp:keywords/>
  <dc:description/>
  <cp:lastModifiedBy>Ioan Dorel Miclea</cp:lastModifiedBy>
  <cp:revision>4</cp:revision>
  <dcterms:created xsi:type="dcterms:W3CDTF">2021-11-22T11:28:00Z</dcterms:created>
  <dcterms:modified xsi:type="dcterms:W3CDTF">2021-11-22T12:37:00Z</dcterms:modified>
</cp:coreProperties>
</file>