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945CD" w14:textId="327755A1" w:rsidR="00C52367" w:rsidRPr="002765AB" w:rsidRDefault="00995F10" w:rsidP="002765AB">
      <w:pPr>
        <w:jc w:val="both"/>
        <w:rPr>
          <w:b/>
          <w:bCs/>
          <w:sz w:val="24"/>
          <w:szCs w:val="24"/>
        </w:rPr>
      </w:pPr>
      <w:r w:rsidRPr="002765AB">
        <w:rPr>
          <w:b/>
          <w:bCs/>
          <w:sz w:val="24"/>
          <w:szCs w:val="24"/>
        </w:rPr>
        <w:t xml:space="preserve">Universitatea din București a răspuns prezent ediției din 2021 a #globalCIVISdays. Evenimentul, desfășurat </w:t>
      </w:r>
      <w:r w:rsidR="009935C2">
        <w:rPr>
          <w:b/>
          <w:bCs/>
          <w:sz w:val="24"/>
          <w:szCs w:val="24"/>
        </w:rPr>
        <w:t xml:space="preserve">la </w:t>
      </w:r>
      <w:r w:rsidRPr="002765AB">
        <w:rPr>
          <w:b/>
          <w:bCs/>
          <w:sz w:val="24"/>
          <w:szCs w:val="24"/>
        </w:rPr>
        <w:t>Bruxelles</w:t>
      </w:r>
      <w:r w:rsidR="009935C2">
        <w:rPr>
          <w:b/>
          <w:bCs/>
          <w:sz w:val="24"/>
          <w:szCs w:val="24"/>
        </w:rPr>
        <w:t xml:space="preserve"> în perioada 24-26 noiembrie</w:t>
      </w:r>
    </w:p>
    <w:p w14:paraId="39D403C6" w14:textId="15A18F5C" w:rsidR="00995F10" w:rsidRPr="002765AB" w:rsidRDefault="00995F10" w:rsidP="002765AB">
      <w:pPr>
        <w:jc w:val="both"/>
        <w:rPr>
          <w:sz w:val="24"/>
          <w:szCs w:val="24"/>
        </w:rPr>
      </w:pPr>
    </w:p>
    <w:p w14:paraId="3FCF5724" w14:textId="272421BA" w:rsidR="00B208FE" w:rsidRDefault="00995F10" w:rsidP="002765AB">
      <w:pPr>
        <w:jc w:val="both"/>
        <w:rPr>
          <w:sz w:val="24"/>
          <w:szCs w:val="24"/>
        </w:rPr>
      </w:pPr>
      <w:r w:rsidRPr="002765AB">
        <w:rPr>
          <w:sz w:val="24"/>
          <w:szCs w:val="24"/>
        </w:rPr>
        <w:t xml:space="preserve">În perioada 24-26 noiembrie, o delegație a Universității din București, din care au făcut parte cadre didactice, studenți și personal administrativ, a participat, la Bruxelles, la ediția din 2021 a Global CIVIS Days. </w:t>
      </w:r>
      <w:r w:rsidR="00B208FE" w:rsidRPr="002765AB">
        <w:rPr>
          <w:sz w:val="24"/>
          <w:szCs w:val="24"/>
        </w:rPr>
        <w:t>Delegația a fost condusă de prof. univ. dr. Marian Preda, rectorul Universității din București.</w:t>
      </w:r>
    </w:p>
    <w:p w14:paraId="55E364B1" w14:textId="6C6BF3F9" w:rsidR="00D45A0D" w:rsidRDefault="00995F10" w:rsidP="002765AB">
      <w:pPr>
        <w:jc w:val="both"/>
        <w:rPr>
          <w:sz w:val="24"/>
          <w:szCs w:val="24"/>
        </w:rPr>
      </w:pPr>
      <w:r w:rsidRPr="002765AB">
        <w:rPr>
          <w:sz w:val="24"/>
          <w:szCs w:val="24"/>
        </w:rPr>
        <w:t xml:space="preserve">Evenimentul a adus </w:t>
      </w:r>
      <w:r w:rsidR="00D45A0D" w:rsidRPr="002765AB">
        <w:rPr>
          <w:sz w:val="24"/>
          <w:szCs w:val="24"/>
        </w:rPr>
        <w:t>laolaltă atât studenți, cadre didactice și personal administrativ din cele nouă universități membre, cât și factori de decizie și de inovație și autorități locale din toată Europa, care</w:t>
      </w:r>
      <w:r w:rsidR="005C7AA0">
        <w:rPr>
          <w:sz w:val="24"/>
          <w:szCs w:val="24"/>
        </w:rPr>
        <w:t xml:space="preserve"> au</w:t>
      </w:r>
      <w:r w:rsidR="00D45A0D" w:rsidRPr="002765AB">
        <w:rPr>
          <w:sz w:val="24"/>
          <w:szCs w:val="24"/>
        </w:rPr>
        <w:t xml:space="preserve"> construit, pe parcursul celor trei zile, universitatea viitorului.</w:t>
      </w:r>
    </w:p>
    <w:p w14:paraId="4B96DFE6" w14:textId="7EBFC887" w:rsidR="005C7AA0" w:rsidRDefault="005C7AA0" w:rsidP="002765AB">
      <w:pPr>
        <w:jc w:val="both"/>
        <w:rPr>
          <w:sz w:val="24"/>
          <w:szCs w:val="24"/>
        </w:rPr>
      </w:pPr>
      <w:r>
        <w:rPr>
          <w:sz w:val="24"/>
          <w:szCs w:val="24"/>
        </w:rPr>
        <w:t>Din echipa UB au făcut parte și conf. univ. dr. Sorin Costreie, p</w:t>
      </w:r>
      <w:r w:rsidRPr="005C7AA0">
        <w:rPr>
          <w:sz w:val="24"/>
          <w:szCs w:val="24"/>
        </w:rPr>
        <w:t xml:space="preserve">rorector responsabil cu Rețele universitare și Relații publice </w:t>
      </w:r>
      <w:r>
        <w:rPr>
          <w:sz w:val="24"/>
          <w:szCs w:val="24"/>
        </w:rPr>
        <w:t xml:space="preserve">și coordonator instituțional CIVIS, Alexandru Carțiș, asistent manager CIVIS, lect. univ. dr. Anamaria Nicola, responsabil comunicare CIVIS, lect. univ. dr. Mircea Sava, director al Direcției Comunicare și Relații Publice a UB și reprezentant comunicare CIVIS, precum și prof. univ. dr. habil Cristian Iojă, reprezentant HUB4 Council CIVIS. </w:t>
      </w:r>
    </w:p>
    <w:p w14:paraId="1A678CA0" w14:textId="030FF7C2" w:rsidR="00D45A0D" w:rsidRPr="002765AB" w:rsidRDefault="00252F5C" w:rsidP="002765AB">
      <w:pPr>
        <w:jc w:val="both"/>
        <w:rPr>
          <w:sz w:val="24"/>
          <w:szCs w:val="24"/>
        </w:rPr>
      </w:pPr>
      <w:r w:rsidRPr="002765AB">
        <w:rPr>
          <w:sz w:val="24"/>
          <w:szCs w:val="24"/>
        </w:rPr>
        <w:t>Sub deviza „The University in the City”, ediția de anul acesta s-a axat pe relația simbiotică dintre oraș și universitate</w:t>
      </w:r>
      <w:r w:rsidR="00D45A0D" w:rsidRPr="002765AB">
        <w:rPr>
          <w:sz w:val="24"/>
          <w:szCs w:val="24"/>
        </w:rPr>
        <w:t>, a fost găzduită de Universitatea Liberă din Bruxelles și organizată de ULB împreună cu Universitatea Autonomă din Madrid și cu Universitatea din Glasgow. Cele trei zile au inclus  numeroase ateliere, conferințe și întâlniri, organizate astfel:</w:t>
      </w:r>
    </w:p>
    <w:p w14:paraId="118A9C90" w14:textId="44819688" w:rsidR="00D45A0D" w:rsidRPr="002765AB" w:rsidRDefault="00D45A0D" w:rsidP="002765AB">
      <w:pPr>
        <w:pStyle w:val="ListParagraph"/>
        <w:numPr>
          <w:ilvl w:val="0"/>
          <w:numId w:val="1"/>
        </w:numPr>
        <w:jc w:val="both"/>
        <w:rPr>
          <w:sz w:val="24"/>
          <w:szCs w:val="24"/>
        </w:rPr>
      </w:pPr>
      <w:r w:rsidRPr="002765AB">
        <w:rPr>
          <w:sz w:val="24"/>
          <w:szCs w:val="24"/>
        </w:rPr>
        <w:t xml:space="preserve">ateliere și întâlniri </w:t>
      </w:r>
      <w:r w:rsidR="00621117">
        <w:rPr>
          <w:sz w:val="24"/>
          <w:szCs w:val="24"/>
        </w:rPr>
        <w:t>de lucru</w:t>
      </w:r>
      <w:r w:rsidRPr="002765AB">
        <w:rPr>
          <w:sz w:val="24"/>
          <w:szCs w:val="24"/>
        </w:rPr>
        <w:t xml:space="preserve"> ale personalului academic și administrativ din cadrul universităților CIVIS, în care s-a discutat despre construcția și viitorul consorțiului;</w:t>
      </w:r>
    </w:p>
    <w:p w14:paraId="0DA4E9E7" w14:textId="763EC50F" w:rsidR="00D45A0D" w:rsidRPr="002765AB" w:rsidRDefault="00621117" w:rsidP="002765AB">
      <w:pPr>
        <w:pStyle w:val="ListParagraph"/>
        <w:numPr>
          <w:ilvl w:val="0"/>
          <w:numId w:val="1"/>
        </w:numPr>
        <w:jc w:val="both"/>
        <w:rPr>
          <w:sz w:val="24"/>
          <w:szCs w:val="24"/>
        </w:rPr>
      </w:pPr>
      <w:r>
        <w:rPr>
          <w:sz w:val="24"/>
          <w:szCs w:val="24"/>
        </w:rPr>
        <w:t xml:space="preserve">o </w:t>
      </w:r>
      <w:r w:rsidR="00D45A0D" w:rsidRPr="002765AB">
        <w:rPr>
          <w:sz w:val="24"/>
          <w:szCs w:val="24"/>
        </w:rPr>
        <w:t>serie de evenimente deschise participanților din exterior, accesibi</w:t>
      </w:r>
      <w:r w:rsidR="00AE4EAE">
        <w:rPr>
          <w:sz w:val="24"/>
          <w:szCs w:val="24"/>
        </w:rPr>
        <w:t>le prin înregistrare prealabilă;</w:t>
      </w:r>
    </w:p>
    <w:p w14:paraId="0AADEF21" w14:textId="55402331" w:rsidR="00D45A0D" w:rsidRPr="002765AB" w:rsidRDefault="00D45A0D" w:rsidP="002765AB">
      <w:pPr>
        <w:pStyle w:val="ListParagraph"/>
        <w:numPr>
          <w:ilvl w:val="0"/>
          <w:numId w:val="1"/>
        </w:numPr>
        <w:jc w:val="both"/>
        <w:rPr>
          <w:sz w:val="24"/>
          <w:szCs w:val="24"/>
        </w:rPr>
      </w:pPr>
      <w:r w:rsidRPr="002765AB">
        <w:rPr>
          <w:sz w:val="24"/>
          <w:szCs w:val="24"/>
        </w:rPr>
        <w:t xml:space="preserve">un creathon pentru studenții și angajații CIVIS, în cadrul căruia membrii celor nouă comunități academice CIVIS au avut ocazia de a se cunoaște și de a genera idei și soluții împreună. Mai multe detalii cu privire la CIVIScreathon 2021 pot fi consultate </w:t>
      </w:r>
      <w:hyperlink r:id="rId5" w:history="1">
        <w:r w:rsidRPr="002765AB">
          <w:rPr>
            <w:rStyle w:val="Hyperlink"/>
            <w:b/>
            <w:bCs/>
            <w:sz w:val="24"/>
            <w:szCs w:val="24"/>
          </w:rPr>
          <w:t>aici</w:t>
        </w:r>
      </w:hyperlink>
      <w:r w:rsidRPr="002765AB">
        <w:rPr>
          <w:sz w:val="24"/>
          <w:szCs w:val="24"/>
        </w:rPr>
        <w:t>.</w:t>
      </w:r>
    </w:p>
    <w:p w14:paraId="356B34F3" w14:textId="03332B92" w:rsidR="00D45A0D" w:rsidRDefault="00D45A0D" w:rsidP="002765AB">
      <w:pPr>
        <w:pStyle w:val="ListParagraph"/>
        <w:numPr>
          <w:ilvl w:val="0"/>
          <w:numId w:val="1"/>
        </w:numPr>
        <w:jc w:val="both"/>
        <w:rPr>
          <w:sz w:val="24"/>
          <w:szCs w:val="24"/>
        </w:rPr>
      </w:pPr>
      <w:r w:rsidRPr="002765AB">
        <w:rPr>
          <w:sz w:val="24"/>
          <w:szCs w:val="24"/>
        </w:rPr>
        <w:t>un concurs de fotografii CIVIS și o expoziție online menite să arate diverse perspective asupra campusurilor CIVIS. Mai multe detalii</w:t>
      </w:r>
      <w:r w:rsidR="008E2BC5" w:rsidRPr="002765AB">
        <w:rPr>
          <w:sz w:val="24"/>
          <w:szCs w:val="24"/>
        </w:rPr>
        <w:t xml:space="preserve"> despre concusrul de fotografii</w:t>
      </w:r>
      <w:r w:rsidRPr="002765AB">
        <w:rPr>
          <w:sz w:val="24"/>
          <w:szCs w:val="24"/>
        </w:rPr>
        <w:t xml:space="preserve"> pot fi accesate </w:t>
      </w:r>
      <w:hyperlink r:id="rId6" w:history="1">
        <w:r w:rsidRPr="002765AB">
          <w:rPr>
            <w:rStyle w:val="Hyperlink"/>
            <w:b/>
            <w:bCs/>
            <w:sz w:val="24"/>
            <w:szCs w:val="24"/>
          </w:rPr>
          <w:t>aici</w:t>
        </w:r>
      </w:hyperlink>
      <w:r w:rsidRPr="002765AB">
        <w:rPr>
          <w:sz w:val="24"/>
          <w:szCs w:val="24"/>
        </w:rPr>
        <w:t xml:space="preserve"> și </w:t>
      </w:r>
      <w:hyperlink r:id="rId7" w:history="1">
        <w:r w:rsidRPr="002765AB">
          <w:rPr>
            <w:rStyle w:val="Hyperlink"/>
            <w:b/>
            <w:bCs/>
            <w:sz w:val="24"/>
            <w:szCs w:val="24"/>
          </w:rPr>
          <w:t>aici</w:t>
        </w:r>
      </w:hyperlink>
      <w:r w:rsidRPr="002765AB">
        <w:rPr>
          <w:sz w:val="24"/>
          <w:szCs w:val="24"/>
        </w:rPr>
        <w:t>.</w:t>
      </w:r>
      <w:bookmarkStart w:id="0" w:name="_GoBack"/>
      <w:bookmarkEnd w:id="0"/>
    </w:p>
    <w:p w14:paraId="5D1B2C18" w14:textId="086D7E9C" w:rsidR="00BD6FC3" w:rsidRDefault="00BD6FC3" w:rsidP="00BD6FC3">
      <w:pPr>
        <w:jc w:val="both"/>
        <w:rPr>
          <w:sz w:val="24"/>
          <w:szCs w:val="24"/>
        </w:rPr>
      </w:pPr>
      <w:r>
        <w:rPr>
          <w:sz w:val="24"/>
          <w:szCs w:val="24"/>
        </w:rPr>
        <w:t>La creathon, echipa Universității din București a fost reprezentată de dr. Ștefan Baba, cadru didactic al Facultății de Biologie a UB, drd. Ioan Miclea, specialist comunicare în cadrul Universității din București, drd. Anamaria Bucur (ISDS), Teodora Geambei, studentă a Facultății de Jurnalism și Științele Comunicării a UB, și Ioana Maria Crasan, masterandă a Facultății de Biologie a UB.</w:t>
      </w:r>
    </w:p>
    <w:p w14:paraId="6B9EE370" w14:textId="6360D801" w:rsidR="00BD6FC3" w:rsidRPr="00BD6FC3" w:rsidRDefault="00BD6FC3" w:rsidP="00BD6FC3">
      <w:pPr>
        <w:jc w:val="both"/>
        <w:rPr>
          <w:sz w:val="24"/>
          <w:szCs w:val="24"/>
        </w:rPr>
      </w:pPr>
      <w:r>
        <w:rPr>
          <w:sz w:val="24"/>
          <w:szCs w:val="24"/>
        </w:rPr>
        <w:t xml:space="preserve">Nu în ultimul rând, la eveniment au luat parte </w:t>
      </w:r>
      <w:r w:rsidR="000A59B7">
        <w:rPr>
          <w:sz w:val="24"/>
          <w:szCs w:val="24"/>
        </w:rPr>
        <w:t xml:space="preserve">atât </w:t>
      </w:r>
      <w:r>
        <w:rPr>
          <w:sz w:val="24"/>
          <w:szCs w:val="24"/>
        </w:rPr>
        <w:t>reprezentanții Universității din București în CIVIS Global Student Council</w:t>
      </w:r>
      <w:r w:rsidR="000A59B7">
        <w:rPr>
          <w:sz w:val="24"/>
          <w:szCs w:val="24"/>
        </w:rPr>
        <w:t xml:space="preserve"> – Veronica Dungă, masterandă a Facultății de Psihologie și Științele Educației, Ada Bărbulescu, masterandă a Facultății de Litere, Angelo Petre, student al Facultății de Geografie, Alex Stan, student al Facultăților de Drept și Administrație și Afaceri </w:t>
      </w:r>
      <w:r w:rsidR="000A59B7">
        <w:rPr>
          <w:sz w:val="24"/>
          <w:szCs w:val="24"/>
        </w:rPr>
        <w:lastRenderedPageBreak/>
        <w:t>–, cât și Teodora Rancu, studentă a Facultății de Drept și ambasador al CIVIS în cadrul Universității din București.</w:t>
      </w:r>
      <w:r w:rsidR="00621117">
        <w:rPr>
          <w:sz w:val="24"/>
          <w:szCs w:val="24"/>
        </w:rPr>
        <w:t xml:space="preserve"> </w:t>
      </w:r>
    </w:p>
    <w:p w14:paraId="46C02F89" w14:textId="02B768D6" w:rsidR="008E2BC5" w:rsidRDefault="008E2BC5" w:rsidP="002765AB">
      <w:pPr>
        <w:jc w:val="both"/>
        <w:rPr>
          <w:sz w:val="24"/>
          <w:szCs w:val="24"/>
        </w:rPr>
      </w:pPr>
      <w:r w:rsidRPr="002765AB">
        <w:rPr>
          <w:sz w:val="24"/>
          <w:szCs w:val="24"/>
        </w:rPr>
        <w:t xml:space="preserve">Mai multe informații cu privire la cea de-a doua ediție a Global CIVIS Days, desfășurată în 2021 la Universitatea Liberă din Bruxelles pot fi consultate atât pe site-ul </w:t>
      </w:r>
      <w:hyperlink r:id="rId8" w:history="1">
        <w:r w:rsidRPr="002765AB">
          <w:rPr>
            <w:rStyle w:val="Hyperlink"/>
            <w:b/>
            <w:bCs/>
            <w:sz w:val="24"/>
            <w:szCs w:val="24"/>
          </w:rPr>
          <w:t>Universității din București</w:t>
        </w:r>
      </w:hyperlink>
      <w:r w:rsidRPr="002765AB">
        <w:rPr>
          <w:sz w:val="24"/>
          <w:szCs w:val="24"/>
        </w:rPr>
        <w:t xml:space="preserve">, cât și pe site-ul </w:t>
      </w:r>
      <w:hyperlink r:id="rId9" w:history="1">
        <w:r w:rsidRPr="002765AB">
          <w:rPr>
            <w:rStyle w:val="Hyperlink"/>
            <w:b/>
            <w:bCs/>
            <w:sz w:val="24"/>
            <w:szCs w:val="24"/>
          </w:rPr>
          <w:t>CIVIS</w:t>
        </w:r>
      </w:hyperlink>
      <w:r w:rsidRPr="002765AB">
        <w:rPr>
          <w:sz w:val="24"/>
          <w:szCs w:val="24"/>
        </w:rPr>
        <w:t xml:space="preserve">. </w:t>
      </w:r>
    </w:p>
    <w:p w14:paraId="513D965C" w14:textId="77777777" w:rsidR="009935C2" w:rsidRPr="002765AB" w:rsidRDefault="009935C2" w:rsidP="002765AB">
      <w:pPr>
        <w:jc w:val="both"/>
        <w:rPr>
          <w:sz w:val="24"/>
          <w:szCs w:val="24"/>
        </w:rPr>
      </w:pPr>
    </w:p>
    <w:sectPr w:rsidR="009935C2" w:rsidRPr="002765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E50417"/>
    <w:multiLevelType w:val="hybridMultilevel"/>
    <w:tmpl w:val="28C0D2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10"/>
    <w:rsid w:val="000A59B7"/>
    <w:rsid w:val="00252F5C"/>
    <w:rsid w:val="002765AB"/>
    <w:rsid w:val="005C7AA0"/>
    <w:rsid w:val="00621117"/>
    <w:rsid w:val="008E2BC5"/>
    <w:rsid w:val="009935C2"/>
    <w:rsid w:val="00995F10"/>
    <w:rsid w:val="00AE4EAE"/>
    <w:rsid w:val="00B208FE"/>
    <w:rsid w:val="00BD6FC3"/>
    <w:rsid w:val="00C52367"/>
    <w:rsid w:val="00D45A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5FEA"/>
  <w15:chartTrackingRefBased/>
  <w15:docId w15:val="{23F05DD5-B79D-4CDF-9053-49E84779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A0D"/>
    <w:rPr>
      <w:color w:val="0563C1" w:themeColor="hyperlink"/>
      <w:u w:val="single"/>
    </w:rPr>
  </w:style>
  <w:style w:type="character" w:customStyle="1" w:styleId="UnresolvedMention">
    <w:name w:val="Unresolved Mention"/>
    <w:basedOn w:val="DefaultParagraphFont"/>
    <w:uiPriority w:val="99"/>
    <w:semiHidden/>
    <w:unhideWhenUsed/>
    <w:rsid w:val="00D45A0D"/>
    <w:rPr>
      <w:color w:val="605E5C"/>
      <w:shd w:val="clear" w:color="auto" w:fill="E1DFDD"/>
    </w:rPr>
  </w:style>
  <w:style w:type="paragraph" w:styleId="ListParagraph">
    <w:name w:val="List Paragraph"/>
    <w:basedOn w:val="Normal"/>
    <w:uiPriority w:val="34"/>
    <w:qFormat/>
    <w:rsid w:val="00D45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5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civis-anunta-organizarea-unei-noi-editii-a-global-civis-days-in-perioada-24-26-noiembrie-2021/" TargetMode="External"/><Relationship Id="rId3" Type="http://schemas.openxmlformats.org/officeDocument/2006/relationships/settings" Target="settings.xml"/><Relationship Id="rId7" Type="http://schemas.openxmlformats.org/officeDocument/2006/relationships/hyperlink" Target="https://civis.eu/en/global-civis-days-2021/civis-photo-contest-and-exhib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buc.ro/civis-lanseaza-competitia-de-fotografii-how-i-see-my-campus/" TargetMode="External"/><Relationship Id="rId11" Type="http://schemas.openxmlformats.org/officeDocument/2006/relationships/theme" Target="theme/theme1.xml"/><Relationship Id="rId5" Type="http://schemas.openxmlformats.org/officeDocument/2006/relationships/hyperlink" Target="https://civis.eu/en/global-civis-days-2021/civis-creathon-202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vis.eu/en/global-civis-day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Ioan Dorel Miclea</cp:lastModifiedBy>
  <cp:revision>4</cp:revision>
  <dcterms:created xsi:type="dcterms:W3CDTF">2021-12-05T18:44:00Z</dcterms:created>
  <dcterms:modified xsi:type="dcterms:W3CDTF">2021-12-06T14:32:00Z</dcterms:modified>
</cp:coreProperties>
</file>