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F9E" w:rsidRPr="00BD2DB6" w:rsidRDefault="00414FCD" w:rsidP="00934976">
      <w:pPr>
        <w:jc w:val="both"/>
        <w:rPr>
          <w:rFonts w:ascii="Times New Roman" w:hAnsi="Times New Roman" w:cs="Times New Roman"/>
          <w:b/>
          <w:sz w:val="24"/>
          <w:szCs w:val="24"/>
          <w:lang w:val="ro-RO"/>
        </w:rPr>
      </w:pPr>
      <w:r>
        <w:rPr>
          <w:rFonts w:ascii="Times New Roman" w:hAnsi="Times New Roman" w:cs="Times New Roman"/>
          <w:b/>
          <w:sz w:val="24"/>
          <w:szCs w:val="24"/>
          <w:lang w:val="ro-RO"/>
        </w:rPr>
        <w:t>Educația în context pandemic, subiectul unei noi ediții a Dozei</w:t>
      </w:r>
      <w:r w:rsidR="00606719">
        <w:rPr>
          <w:rFonts w:ascii="Times New Roman" w:hAnsi="Times New Roman" w:cs="Times New Roman"/>
          <w:b/>
          <w:sz w:val="24"/>
          <w:szCs w:val="24"/>
          <w:lang w:val="ro-RO"/>
        </w:rPr>
        <w:t xml:space="preserve"> </w:t>
      </w:r>
      <w:r w:rsidR="000A079D" w:rsidRPr="00BD2DB6">
        <w:rPr>
          <w:rFonts w:ascii="Times New Roman" w:hAnsi="Times New Roman" w:cs="Times New Roman"/>
          <w:b/>
          <w:sz w:val="24"/>
          <w:szCs w:val="24"/>
          <w:lang w:val="ro-RO"/>
        </w:rPr>
        <w:t>UB de Știință</w:t>
      </w:r>
      <w:r>
        <w:rPr>
          <w:rFonts w:ascii="Times New Roman" w:hAnsi="Times New Roman" w:cs="Times New Roman"/>
          <w:b/>
          <w:sz w:val="24"/>
          <w:szCs w:val="24"/>
          <w:lang w:val="ro-RO"/>
        </w:rPr>
        <w:t xml:space="preserve">, care </w:t>
      </w:r>
      <w:r w:rsidR="00F856BB">
        <w:rPr>
          <w:rFonts w:ascii="Times New Roman" w:hAnsi="Times New Roman" w:cs="Times New Roman"/>
          <w:b/>
          <w:sz w:val="24"/>
          <w:szCs w:val="24"/>
          <w:lang w:val="ro-RO"/>
        </w:rPr>
        <w:t xml:space="preserve">îl are </w:t>
      </w:r>
      <w:r>
        <w:rPr>
          <w:rFonts w:ascii="Times New Roman" w:hAnsi="Times New Roman" w:cs="Times New Roman"/>
          <w:b/>
          <w:sz w:val="24"/>
          <w:szCs w:val="24"/>
          <w:lang w:val="ro-RO"/>
        </w:rPr>
        <w:t>ca invitat pe profesorul Lucian Ciolan</w:t>
      </w:r>
    </w:p>
    <w:p w:rsidR="000A079D" w:rsidRPr="00BD2DB6" w:rsidRDefault="000A079D" w:rsidP="00D00E95">
      <w:pPr>
        <w:spacing w:line="360" w:lineRule="auto"/>
        <w:rPr>
          <w:rFonts w:ascii="Times New Roman" w:hAnsi="Times New Roman" w:cs="Times New Roman"/>
          <w:sz w:val="24"/>
          <w:szCs w:val="24"/>
          <w:lang w:val="ro-RO"/>
        </w:rPr>
      </w:pPr>
    </w:p>
    <w:p w:rsidR="00DD36D3" w:rsidRPr="00BD2DB6" w:rsidRDefault="00606719" w:rsidP="00DD36D3">
      <w:pPr>
        <w:spacing w:line="360" w:lineRule="auto"/>
        <w:ind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Doza </w:t>
      </w:r>
      <w:r w:rsidRPr="00BD2DB6">
        <w:rPr>
          <w:rFonts w:ascii="Times New Roman" w:hAnsi="Times New Roman" w:cs="Times New Roman"/>
          <w:b/>
          <w:sz w:val="24"/>
          <w:szCs w:val="24"/>
          <w:lang w:val="ro-RO"/>
        </w:rPr>
        <w:t xml:space="preserve">UB de Știință </w:t>
      </w:r>
      <w:r>
        <w:rPr>
          <w:rFonts w:ascii="Times New Roman" w:hAnsi="Times New Roman" w:cs="Times New Roman"/>
          <w:b/>
          <w:sz w:val="24"/>
          <w:szCs w:val="24"/>
          <w:lang w:val="ro-RO"/>
        </w:rPr>
        <w:t xml:space="preserve">continuă cu </w:t>
      </w:r>
      <w:r w:rsidR="00414FCD">
        <w:rPr>
          <w:rFonts w:ascii="Times New Roman" w:hAnsi="Times New Roman" w:cs="Times New Roman"/>
          <w:b/>
          <w:sz w:val="24"/>
          <w:szCs w:val="24"/>
          <w:lang w:val="ro-RO"/>
        </w:rPr>
        <w:t>tema „Educația în context pandemic”</w:t>
      </w:r>
      <w:r w:rsidR="00861043">
        <w:rPr>
          <w:rFonts w:ascii="Times New Roman" w:hAnsi="Times New Roman" w:cs="Times New Roman"/>
          <w:b/>
          <w:sz w:val="24"/>
          <w:szCs w:val="24"/>
          <w:lang w:val="ro-RO"/>
        </w:rPr>
        <w:t xml:space="preserve"> într-o prezentare</w:t>
      </w:r>
      <w:r>
        <w:rPr>
          <w:rFonts w:ascii="Times New Roman" w:hAnsi="Times New Roman" w:cs="Times New Roman"/>
          <w:b/>
          <w:sz w:val="24"/>
          <w:szCs w:val="24"/>
          <w:lang w:val="ro-RO"/>
        </w:rPr>
        <w:t xml:space="preserve"> </w:t>
      </w:r>
      <w:r w:rsidR="00804DFF">
        <w:rPr>
          <w:rFonts w:ascii="Times New Roman" w:hAnsi="Times New Roman" w:cs="Times New Roman"/>
          <w:b/>
          <w:sz w:val="24"/>
          <w:szCs w:val="24"/>
          <w:lang w:val="ro-RO"/>
        </w:rPr>
        <w:t>realizată</w:t>
      </w:r>
      <w:r>
        <w:rPr>
          <w:rFonts w:ascii="Times New Roman" w:hAnsi="Times New Roman" w:cs="Times New Roman"/>
          <w:b/>
          <w:sz w:val="24"/>
          <w:szCs w:val="24"/>
          <w:lang w:val="ro-RO"/>
        </w:rPr>
        <w:t xml:space="preserve"> de </w:t>
      </w:r>
      <w:r w:rsidR="00414FCD">
        <w:rPr>
          <w:rFonts w:ascii="Times New Roman" w:hAnsi="Times New Roman" w:cs="Times New Roman"/>
          <w:b/>
          <w:sz w:val="24"/>
          <w:szCs w:val="24"/>
          <w:lang w:val="ro-RO"/>
        </w:rPr>
        <w:t>prof. univ. dr.</w:t>
      </w:r>
      <w:r w:rsidR="00DD36D3" w:rsidRPr="00BD2DB6">
        <w:rPr>
          <w:rFonts w:ascii="Times New Roman" w:hAnsi="Times New Roman" w:cs="Times New Roman"/>
          <w:b/>
          <w:sz w:val="24"/>
          <w:szCs w:val="24"/>
          <w:lang w:val="ro-RO"/>
        </w:rPr>
        <w:t xml:space="preserve"> </w:t>
      </w:r>
      <w:r w:rsidR="00414FCD">
        <w:rPr>
          <w:rFonts w:ascii="Times New Roman" w:hAnsi="Times New Roman" w:cs="Times New Roman"/>
          <w:b/>
          <w:sz w:val="24"/>
          <w:szCs w:val="24"/>
          <w:lang w:val="ro-RO"/>
        </w:rPr>
        <w:t>Lucian Ciolan</w:t>
      </w:r>
      <w:r w:rsidR="00DD36D3" w:rsidRPr="00BD2DB6">
        <w:rPr>
          <w:rFonts w:ascii="Times New Roman" w:hAnsi="Times New Roman" w:cs="Times New Roman"/>
          <w:b/>
          <w:sz w:val="24"/>
          <w:szCs w:val="24"/>
          <w:lang w:val="ro-RO"/>
        </w:rPr>
        <w:t xml:space="preserve">, </w:t>
      </w:r>
      <w:r w:rsidR="00414FCD">
        <w:rPr>
          <w:rFonts w:ascii="Times New Roman" w:hAnsi="Times New Roman" w:cs="Times New Roman"/>
          <w:b/>
          <w:sz w:val="24"/>
          <w:szCs w:val="24"/>
          <w:lang w:val="ro-RO"/>
        </w:rPr>
        <w:t xml:space="preserve">profesor de politici educaționale și metodologia cercetării la </w:t>
      </w:r>
      <w:r w:rsidR="00DD36D3" w:rsidRPr="00BD2DB6">
        <w:rPr>
          <w:rFonts w:ascii="Times New Roman" w:hAnsi="Times New Roman" w:cs="Times New Roman"/>
          <w:b/>
          <w:sz w:val="24"/>
          <w:szCs w:val="24"/>
          <w:lang w:val="ro-RO"/>
        </w:rPr>
        <w:t xml:space="preserve">Facultatea de </w:t>
      </w:r>
      <w:r w:rsidR="00414FCD">
        <w:rPr>
          <w:rFonts w:ascii="Times New Roman" w:hAnsi="Times New Roman" w:cs="Times New Roman"/>
          <w:b/>
          <w:sz w:val="24"/>
          <w:szCs w:val="24"/>
          <w:lang w:val="ro-RO"/>
        </w:rPr>
        <w:t xml:space="preserve">Psihologie și Științele Educației și prorector UB </w:t>
      </w:r>
      <w:r w:rsidR="00861043">
        <w:rPr>
          <w:rFonts w:ascii="Times New Roman" w:hAnsi="Times New Roman" w:cs="Times New Roman"/>
          <w:b/>
          <w:sz w:val="24"/>
          <w:szCs w:val="24"/>
          <w:lang w:val="ro-RO"/>
        </w:rPr>
        <w:t xml:space="preserve">pentru </w:t>
      </w:r>
      <w:r w:rsidR="00861043" w:rsidRPr="00861043">
        <w:rPr>
          <w:rFonts w:ascii="Times New Roman" w:hAnsi="Times New Roman" w:cs="Times New Roman"/>
          <w:b/>
          <w:bCs/>
          <w:sz w:val="24"/>
          <w:szCs w:val="24"/>
          <w:lang w:val="ro-RO"/>
        </w:rPr>
        <w:t>Proiecte de dezvoltare, Învățare continuă și Infrastructură e</w:t>
      </w:r>
      <w:bookmarkStart w:id="0" w:name="_GoBack"/>
      <w:bookmarkEnd w:id="0"/>
      <w:r w:rsidR="00861043" w:rsidRPr="00861043">
        <w:rPr>
          <w:rFonts w:ascii="Times New Roman" w:hAnsi="Times New Roman" w:cs="Times New Roman"/>
          <w:b/>
          <w:bCs/>
          <w:sz w:val="24"/>
          <w:szCs w:val="24"/>
          <w:lang w:val="ro-RO"/>
        </w:rPr>
        <w:t>ducațională</w:t>
      </w:r>
      <w:r w:rsidR="00DD36D3" w:rsidRPr="00BD2DB6">
        <w:rPr>
          <w:rFonts w:ascii="Times New Roman" w:hAnsi="Times New Roman" w:cs="Times New Roman"/>
          <w:b/>
          <w:sz w:val="24"/>
          <w:szCs w:val="24"/>
          <w:lang w:val="ro-RO"/>
        </w:rPr>
        <w:t xml:space="preserve">. </w:t>
      </w:r>
    </w:p>
    <w:p w:rsidR="00595DE0" w:rsidRDefault="00804DFF" w:rsidP="00F321E7">
      <w:pPr>
        <w:spacing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Așa cum arată profesorul Lucian Ciolan, s</w:t>
      </w:r>
      <w:r w:rsidR="00595DE0" w:rsidRPr="00595DE0">
        <w:rPr>
          <w:rFonts w:ascii="Times New Roman" w:hAnsi="Times New Roman" w:cs="Times New Roman"/>
          <w:sz w:val="24"/>
          <w:szCs w:val="24"/>
          <w:lang w:val="ro-RO"/>
        </w:rPr>
        <w:t xml:space="preserve">untem </w:t>
      </w:r>
      <w:r w:rsidR="00595DE0">
        <w:rPr>
          <w:rFonts w:ascii="Times New Roman" w:hAnsi="Times New Roman" w:cs="Times New Roman"/>
          <w:sz w:val="24"/>
          <w:szCs w:val="24"/>
          <w:lang w:val="ro-RO"/>
        </w:rPr>
        <w:t>încă atât de preocupați de ce</w:t>
      </w:r>
      <w:r w:rsidR="00595DE0" w:rsidRPr="00595DE0">
        <w:rPr>
          <w:rFonts w:ascii="Times New Roman" w:hAnsi="Times New Roman" w:cs="Times New Roman"/>
          <w:sz w:val="24"/>
          <w:szCs w:val="24"/>
          <w:lang w:val="ro-RO"/>
        </w:rPr>
        <w:t xml:space="preserve"> </w:t>
      </w:r>
      <w:r w:rsidR="00595DE0">
        <w:rPr>
          <w:rFonts w:ascii="Times New Roman" w:hAnsi="Times New Roman" w:cs="Times New Roman"/>
          <w:sz w:val="24"/>
          <w:szCs w:val="24"/>
          <w:lang w:val="ro-RO"/>
        </w:rPr>
        <w:t xml:space="preserve">ni </w:t>
      </w:r>
      <w:r w:rsidR="00595DE0" w:rsidRPr="00595DE0">
        <w:rPr>
          <w:rFonts w:ascii="Times New Roman" w:hAnsi="Times New Roman" w:cs="Times New Roman"/>
          <w:sz w:val="24"/>
          <w:szCs w:val="24"/>
          <w:lang w:val="ro-RO"/>
        </w:rPr>
        <w:t>se întâmplă în perioada a</w:t>
      </w:r>
      <w:r>
        <w:rPr>
          <w:rFonts w:ascii="Times New Roman" w:hAnsi="Times New Roman" w:cs="Times New Roman"/>
          <w:sz w:val="24"/>
          <w:szCs w:val="24"/>
          <w:lang w:val="ro-RO"/>
        </w:rPr>
        <w:t>cea</w:t>
      </w:r>
      <w:r w:rsidR="00595DE0" w:rsidRPr="00595DE0">
        <w:rPr>
          <w:rFonts w:ascii="Times New Roman" w:hAnsi="Times New Roman" w:cs="Times New Roman"/>
          <w:sz w:val="24"/>
          <w:szCs w:val="24"/>
          <w:lang w:val="ro-RO"/>
        </w:rPr>
        <w:t>sta pandemică încât, cuprinși de febra faptelor de zi cu zi și de dramatismul</w:t>
      </w:r>
      <w:r w:rsidR="00595DE0">
        <w:rPr>
          <w:rFonts w:ascii="Times New Roman" w:hAnsi="Times New Roman" w:cs="Times New Roman"/>
          <w:sz w:val="24"/>
          <w:szCs w:val="24"/>
          <w:lang w:val="ro-RO"/>
        </w:rPr>
        <w:t xml:space="preserve"> lor, nu ne-am găsit încă</w:t>
      </w:r>
      <w:r w:rsidR="00595DE0" w:rsidRPr="00595DE0">
        <w:rPr>
          <w:rFonts w:ascii="Times New Roman" w:hAnsi="Times New Roman" w:cs="Times New Roman"/>
          <w:sz w:val="24"/>
          <w:szCs w:val="24"/>
          <w:lang w:val="ro-RO"/>
        </w:rPr>
        <w:t xml:space="preserve"> suficiente resurse pentru a ne gândi serios la ce o să fie </w:t>
      </w:r>
      <w:r w:rsidR="00595DE0">
        <w:rPr>
          <w:rFonts w:ascii="Times New Roman" w:hAnsi="Times New Roman" w:cs="Times New Roman"/>
          <w:sz w:val="24"/>
          <w:szCs w:val="24"/>
          <w:lang w:val="ro-RO"/>
        </w:rPr>
        <w:t>la finalul pandemiei în context educațional</w:t>
      </w:r>
      <w:r w:rsidR="00595DE0" w:rsidRPr="00595DE0">
        <w:rPr>
          <w:rFonts w:ascii="Times New Roman" w:hAnsi="Times New Roman" w:cs="Times New Roman"/>
          <w:sz w:val="24"/>
          <w:szCs w:val="24"/>
          <w:lang w:val="ro-RO"/>
        </w:rPr>
        <w:t>.</w:t>
      </w:r>
      <w:r w:rsidR="00861043">
        <w:rPr>
          <w:rFonts w:ascii="Times New Roman" w:hAnsi="Times New Roman" w:cs="Times New Roman"/>
          <w:sz w:val="24"/>
          <w:szCs w:val="24"/>
          <w:lang w:val="ro-RO"/>
        </w:rPr>
        <w:t xml:space="preserve"> </w:t>
      </w:r>
      <w:r w:rsidR="00595DE0">
        <w:rPr>
          <w:rFonts w:ascii="Times New Roman" w:hAnsi="Times New Roman" w:cs="Times New Roman"/>
          <w:sz w:val="24"/>
          <w:szCs w:val="24"/>
          <w:lang w:val="ro-RO"/>
        </w:rPr>
        <w:t>Astfel, ținând cont de faptul că a</w:t>
      </w:r>
      <w:r w:rsidR="00595DE0" w:rsidRPr="00595DE0">
        <w:rPr>
          <w:rFonts w:ascii="Times New Roman" w:hAnsi="Times New Roman" w:cs="Times New Roman"/>
          <w:sz w:val="24"/>
          <w:szCs w:val="24"/>
          <w:lang w:val="ro-RO"/>
        </w:rPr>
        <w:t>sistăm la, probabil, cel mai mare experiment neintenționat la care au fost supuse școlile</w:t>
      </w:r>
      <w:r w:rsidR="00595DE0">
        <w:rPr>
          <w:rFonts w:ascii="Times New Roman" w:hAnsi="Times New Roman" w:cs="Times New Roman"/>
          <w:sz w:val="24"/>
          <w:szCs w:val="24"/>
          <w:lang w:val="ro-RO"/>
        </w:rPr>
        <w:t xml:space="preserve"> și că, î</w:t>
      </w:r>
      <w:r w:rsidR="00595DE0" w:rsidRPr="00595DE0">
        <w:rPr>
          <w:rFonts w:ascii="Times New Roman" w:hAnsi="Times New Roman" w:cs="Times New Roman"/>
          <w:sz w:val="24"/>
          <w:szCs w:val="24"/>
          <w:lang w:val="ro-RO"/>
        </w:rPr>
        <w:t>n ultima perioadă, peste 1,6 miliarde de copii din aproape 200 de țări ale lumii au</w:t>
      </w:r>
      <w:r w:rsidR="00595DE0">
        <w:rPr>
          <w:rFonts w:ascii="Times New Roman" w:hAnsi="Times New Roman" w:cs="Times New Roman"/>
          <w:sz w:val="24"/>
          <w:szCs w:val="24"/>
          <w:lang w:val="ro-RO"/>
        </w:rPr>
        <w:t xml:space="preserve"> fost încuiați în</w:t>
      </w:r>
      <w:r w:rsidR="0036717C">
        <w:rPr>
          <w:rFonts w:ascii="Times New Roman" w:hAnsi="Times New Roman" w:cs="Times New Roman"/>
          <w:sz w:val="24"/>
          <w:szCs w:val="24"/>
          <w:lang w:val="ro-RO"/>
        </w:rPr>
        <w:t xml:space="preserve"> </w:t>
      </w:r>
      <w:r w:rsidR="00595DE0">
        <w:rPr>
          <w:rFonts w:ascii="Times New Roman" w:hAnsi="Times New Roman" w:cs="Times New Roman"/>
          <w:sz w:val="24"/>
          <w:szCs w:val="24"/>
          <w:lang w:val="ro-RO"/>
        </w:rPr>
        <w:t xml:space="preserve">afara școlilor, </w:t>
      </w:r>
      <w:r w:rsidR="00595DE0" w:rsidRPr="00595DE0">
        <w:rPr>
          <w:rFonts w:ascii="Times New Roman" w:hAnsi="Times New Roman" w:cs="Times New Roman"/>
          <w:sz w:val="24"/>
          <w:szCs w:val="24"/>
          <w:lang w:val="ro-RO"/>
        </w:rPr>
        <w:t xml:space="preserve">e timpul să ne </w:t>
      </w:r>
      <w:r w:rsidR="00595DE0">
        <w:rPr>
          <w:rFonts w:ascii="Times New Roman" w:hAnsi="Times New Roman" w:cs="Times New Roman"/>
          <w:sz w:val="24"/>
          <w:szCs w:val="24"/>
          <w:lang w:val="ro-RO"/>
        </w:rPr>
        <w:t xml:space="preserve">gândim </w:t>
      </w:r>
      <w:r w:rsidR="00595DE0" w:rsidRPr="00595DE0">
        <w:rPr>
          <w:rFonts w:ascii="Times New Roman" w:hAnsi="Times New Roman" w:cs="Times New Roman"/>
          <w:sz w:val="24"/>
          <w:szCs w:val="24"/>
          <w:lang w:val="ro-RO"/>
        </w:rPr>
        <w:t xml:space="preserve">foarte serios nu doar </w:t>
      </w:r>
      <w:r w:rsidR="00595DE0">
        <w:rPr>
          <w:rFonts w:ascii="Times New Roman" w:hAnsi="Times New Roman" w:cs="Times New Roman"/>
          <w:sz w:val="24"/>
          <w:szCs w:val="24"/>
          <w:lang w:val="ro-RO"/>
        </w:rPr>
        <w:t xml:space="preserve">la </w:t>
      </w:r>
      <w:r w:rsidR="00595DE0" w:rsidRPr="00595DE0">
        <w:rPr>
          <w:rFonts w:ascii="Times New Roman" w:hAnsi="Times New Roman" w:cs="Times New Roman"/>
          <w:sz w:val="24"/>
          <w:szCs w:val="24"/>
          <w:lang w:val="ro-RO"/>
        </w:rPr>
        <w:t xml:space="preserve">cum afectează pandemia educația, ci </w:t>
      </w:r>
      <w:r w:rsidR="00595DE0">
        <w:rPr>
          <w:rFonts w:ascii="Times New Roman" w:hAnsi="Times New Roman" w:cs="Times New Roman"/>
          <w:sz w:val="24"/>
          <w:szCs w:val="24"/>
          <w:lang w:val="ro-RO"/>
        </w:rPr>
        <w:t xml:space="preserve">și la </w:t>
      </w:r>
      <w:r w:rsidR="00595DE0" w:rsidRPr="00595DE0">
        <w:rPr>
          <w:rFonts w:ascii="Times New Roman" w:hAnsi="Times New Roman" w:cs="Times New Roman"/>
          <w:sz w:val="24"/>
          <w:szCs w:val="24"/>
          <w:lang w:val="ro-RO"/>
        </w:rPr>
        <w:t xml:space="preserve">ce putem face astfel încât, pe de o parte, să minimizăm efectele pandemiei asupra educației, iar, pe de altă parte, să </w:t>
      </w:r>
      <w:r w:rsidR="00595DE0">
        <w:rPr>
          <w:rFonts w:ascii="Times New Roman" w:hAnsi="Times New Roman" w:cs="Times New Roman"/>
          <w:sz w:val="24"/>
          <w:szCs w:val="24"/>
          <w:lang w:val="ro-RO"/>
        </w:rPr>
        <w:t>dezvoltăm</w:t>
      </w:r>
      <w:r w:rsidR="00595DE0" w:rsidRPr="00595DE0">
        <w:rPr>
          <w:rFonts w:ascii="Times New Roman" w:hAnsi="Times New Roman" w:cs="Times New Roman"/>
          <w:sz w:val="24"/>
          <w:szCs w:val="24"/>
          <w:lang w:val="ro-RO"/>
        </w:rPr>
        <w:t xml:space="preserve"> niște strategii serioase de recuperare pentru perioada post-pandemică.</w:t>
      </w:r>
      <w:r w:rsidR="00595DE0">
        <w:rPr>
          <w:rFonts w:ascii="Times New Roman" w:hAnsi="Times New Roman" w:cs="Times New Roman"/>
          <w:sz w:val="24"/>
          <w:szCs w:val="24"/>
          <w:lang w:val="ro-RO"/>
        </w:rPr>
        <w:t xml:space="preserve"> Din această perspectivă, arată profesorul Lucian Ciolan, trei zone sunt esențiale: pierderile în învățare sau</w:t>
      </w:r>
      <w:r w:rsidR="00595DE0" w:rsidRPr="00595DE0">
        <w:rPr>
          <w:rFonts w:ascii="Times New Roman" w:hAnsi="Times New Roman" w:cs="Times New Roman"/>
          <w:sz w:val="24"/>
          <w:szCs w:val="24"/>
          <w:lang w:val="ro-RO"/>
        </w:rPr>
        <w:t xml:space="preserve"> </w:t>
      </w:r>
      <w:proofErr w:type="spellStart"/>
      <w:r w:rsidR="00595DE0" w:rsidRPr="00595DE0">
        <w:rPr>
          <w:rFonts w:ascii="Times New Roman" w:hAnsi="Times New Roman" w:cs="Times New Roman"/>
          <w:i/>
          <w:sz w:val="24"/>
          <w:szCs w:val="24"/>
          <w:lang w:val="ro-RO"/>
        </w:rPr>
        <w:t>learning</w:t>
      </w:r>
      <w:proofErr w:type="spellEnd"/>
      <w:r w:rsidR="00595DE0" w:rsidRPr="00595DE0">
        <w:rPr>
          <w:rFonts w:ascii="Times New Roman" w:hAnsi="Times New Roman" w:cs="Times New Roman"/>
          <w:i/>
          <w:sz w:val="24"/>
          <w:szCs w:val="24"/>
          <w:lang w:val="ro-RO"/>
        </w:rPr>
        <w:t xml:space="preserve"> </w:t>
      </w:r>
      <w:proofErr w:type="spellStart"/>
      <w:r w:rsidR="00595DE0" w:rsidRPr="00595DE0">
        <w:rPr>
          <w:rFonts w:ascii="Times New Roman" w:hAnsi="Times New Roman" w:cs="Times New Roman"/>
          <w:i/>
          <w:sz w:val="24"/>
          <w:szCs w:val="24"/>
          <w:lang w:val="ro-RO"/>
        </w:rPr>
        <w:t>loss</w:t>
      </w:r>
      <w:proofErr w:type="spellEnd"/>
      <w:r w:rsidR="00595DE0">
        <w:rPr>
          <w:rFonts w:ascii="Times New Roman" w:hAnsi="Times New Roman" w:cs="Times New Roman"/>
          <w:sz w:val="24"/>
          <w:szCs w:val="24"/>
          <w:lang w:val="ro-RO"/>
        </w:rPr>
        <w:t xml:space="preserve">, cum le spune deja literatura, </w:t>
      </w:r>
      <w:r w:rsidR="00595DE0" w:rsidRPr="00595DE0">
        <w:rPr>
          <w:rFonts w:ascii="Times New Roman" w:hAnsi="Times New Roman" w:cs="Times New Roman"/>
          <w:sz w:val="24"/>
          <w:szCs w:val="24"/>
          <w:lang w:val="ro-RO"/>
        </w:rPr>
        <w:t>starea de bine a copiilor și a profesorilor</w:t>
      </w:r>
      <w:r w:rsidR="00595DE0">
        <w:rPr>
          <w:rFonts w:ascii="Times New Roman" w:hAnsi="Times New Roman" w:cs="Times New Roman"/>
          <w:sz w:val="24"/>
          <w:szCs w:val="24"/>
          <w:lang w:val="ro-RO"/>
        </w:rPr>
        <w:t xml:space="preserve"> și problema </w:t>
      </w:r>
      <w:r w:rsidR="00595DE0" w:rsidRPr="00595DE0">
        <w:rPr>
          <w:rFonts w:ascii="Times New Roman" w:hAnsi="Times New Roman" w:cs="Times New Roman"/>
          <w:sz w:val="24"/>
          <w:szCs w:val="24"/>
          <w:lang w:val="ro-RO"/>
        </w:rPr>
        <w:t>inechităților.</w:t>
      </w:r>
      <w:r w:rsidR="00595DE0">
        <w:rPr>
          <w:rFonts w:ascii="Times New Roman" w:hAnsi="Times New Roman" w:cs="Times New Roman"/>
          <w:sz w:val="24"/>
          <w:szCs w:val="24"/>
          <w:lang w:val="ro-RO"/>
        </w:rPr>
        <w:t xml:space="preserve"> Abordând în cadrul prezentării, pe rând, fiecare dintre aceste chestiuni, profesorul Ciolan discută posibilele soluții și rezolvări la toate aceste provocări</w:t>
      </w:r>
      <w:r w:rsidR="00595DE0" w:rsidRPr="00F321E7">
        <w:rPr>
          <w:rFonts w:ascii="Times New Roman" w:hAnsi="Times New Roman" w:cs="Times New Roman"/>
          <w:sz w:val="24"/>
          <w:szCs w:val="24"/>
          <w:lang w:val="ro-RO"/>
        </w:rPr>
        <w:t>.</w:t>
      </w:r>
    </w:p>
    <w:p w:rsidR="00BD2DB6" w:rsidRPr="00BD2DB6" w:rsidRDefault="00606719" w:rsidP="00DD36D3">
      <w:pPr>
        <w:spacing w:line="360" w:lineRule="auto"/>
        <w:ind w:firstLine="720"/>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Al </w:t>
      </w:r>
      <w:r w:rsidR="003F651D">
        <w:rPr>
          <w:rFonts w:ascii="Times New Roman" w:hAnsi="Times New Roman" w:cs="Times New Roman"/>
          <w:b/>
          <w:sz w:val="24"/>
          <w:szCs w:val="24"/>
          <w:lang w:val="ro-RO"/>
        </w:rPr>
        <w:t>treilea</w:t>
      </w:r>
      <w:r w:rsidR="00BD2DB6" w:rsidRPr="00BD2DB6">
        <w:rPr>
          <w:rFonts w:ascii="Times New Roman" w:hAnsi="Times New Roman" w:cs="Times New Roman"/>
          <w:b/>
          <w:sz w:val="24"/>
          <w:szCs w:val="24"/>
          <w:lang w:val="ro-RO"/>
        </w:rPr>
        <w:t xml:space="preserve"> episod din Doza UB de Știință poate fi accesat</w:t>
      </w:r>
      <w:r w:rsidR="00BD2DB6" w:rsidRPr="00BD2DB6">
        <w:rPr>
          <w:rFonts w:ascii="Times New Roman" w:hAnsi="Times New Roman" w:cs="Times New Roman"/>
          <w:sz w:val="24"/>
          <w:szCs w:val="24"/>
          <w:lang w:val="ro-RO"/>
        </w:rPr>
        <w:t xml:space="preserve"> </w:t>
      </w:r>
      <w:hyperlink r:id="rId5" w:history="1">
        <w:r w:rsidR="00BD2DB6" w:rsidRPr="008F5BDC">
          <w:rPr>
            <w:rStyle w:val="Hyperlink"/>
            <w:rFonts w:ascii="Times New Roman" w:hAnsi="Times New Roman" w:cs="Times New Roman"/>
            <w:b/>
            <w:sz w:val="24"/>
            <w:szCs w:val="24"/>
            <w:lang w:val="ro-RO"/>
          </w:rPr>
          <w:t>ai</w:t>
        </w:r>
        <w:r w:rsidR="00BD2DB6" w:rsidRPr="008F5BDC">
          <w:rPr>
            <w:rStyle w:val="Hyperlink"/>
            <w:rFonts w:ascii="Times New Roman" w:hAnsi="Times New Roman" w:cs="Times New Roman"/>
            <w:b/>
            <w:sz w:val="24"/>
            <w:szCs w:val="24"/>
            <w:lang w:val="ro-RO"/>
          </w:rPr>
          <w:t>c</w:t>
        </w:r>
        <w:r w:rsidR="00BD2DB6" w:rsidRPr="008F5BDC">
          <w:rPr>
            <w:rStyle w:val="Hyperlink"/>
            <w:rFonts w:ascii="Times New Roman" w:hAnsi="Times New Roman" w:cs="Times New Roman"/>
            <w:b/>
            <w:sz w:val="24"/>
            <w:szCs w:val="24"/>
            <w:lang w:val="ro-RO"/>
          </w:rPr>
          <w:t>i</w:t>
        </w:r>
      </w:hyperlink>
      <w:r w:rsidR="00BD2DB6" w:rsidRPr="00BD2DB6">
        <w:rPr>
          <w:rFonts w:ascii="Times New Roman" w:hAnsi="Times New Roman" w:cs="Times New Roman"/>
          <w:sz w:val="24"/>
          <w:szCs w:val="24"/>
          <w:lang w:val="ro-RO"/>
        </w:rPr>
        <w:t>.</w:t>
      </w:r>
    </w:p>
    <w:p w:rsidR="000234DB" w:rsidRDefault="00595DE0" w:rsidP="000234DB">
      <w:pPr>
        <w:tabs>
          <w:tab w:val="num" w:pos="720"/>
        </w:tabs>
        <w:spacing w:line="360" w:lineRule="auto"/>
        <w:ind w:firstLine="720"/>
        <w:jc w:val="both"/>
        <w:rPr>
          <w:rFonts w:ascii="Times New Roman" w:hAnsi="Times New Roman" w:cs="Times New Roman"/>
          <w:sz w:val="24"/>
          <w:szCs w:val="24"/>
          <w:lang w:val="ro-RO"/>
        </w:rPr>
      </w:pPr>
      <w:r w:rsidRPr="000234DB">
        <w:rPr>
          <w:rFonts w:ascii="Times New Roman" w:hAnsi="Times New Roman" w:cs="Times New Roman"/>
          <w:b/>
          <w:sz w:val="24"/>
          <w:szCs w:val="24"/>
          <w:lang w:val="ro-RO"/>
        </w:rPr>
        <w:t>Lucian Ciolan</w:t>
      </w:r>
      <w:r w:rsidR="00606719" w:rsidRPr="0079048C">
        <w:rPr>
          <w:rFonts w:ascii="Times New Roman" w:hAnsi="Times New Roman" w:cs="Times New Roman"/>
          <w:sz w:val="24"/>
          <w:szCs w:val="24"/>
          <w:lang w:val="ro-RO"/>
        </w:rPr>
        <w:t xml:space="preserve"> </w:t>
      </w:r>
      <w:r w:rsidR="00DD36D3" w:rsidRPr="0079048C">
        <w:rPr>
          <w:rFonts w:ascii="Times New Roman" w:hAnsi="Times New Roman" w:cs="Times New Roman"/>
          <w:sz w:val="24"/>
          <w:szCs w:val="24"/>
          <w:lang w:val="ro-RO"/>
        </w:rPr>
        <w:t xml:space="preserve">este profesor </w:t>
      </w:r>
      <w:r w:rsidR="00606719" w:rsidRPr="0079048C">
        <w:rPr>
          <w:rFonts w:ascii="Times New Roman" w:hAnsi="Times New Roman" w:cs="Times New Roman"/>
          <w:sz w:val="24"/>
          <w:szCs w:val="24"/>
          <w:lang w:val="ro-RO"/>
        </w:rPr>
        <w:t xml:space="preserve">de </w:t>
      </w:r>
      <w:r w:rsidR="000234DB" w:rsidRPr="000234DB">
        <w:rPr>
          <w:rFonts w:ascii="Times New Roman" w:hAnsi="Times New Roman" w:cs="Times New Roman"/>
          <w:sz w:val="24"/>
          <w:szCs w:val="24"/>
          <w:lang w:val="ro-RO"/>
        </w:rPr>
        <w:t>politici educaționale și metodologia cercetării la Departamentul de Științe ale Educației al Facultății de Psihologie și Științele Educației a UB</w:t>
      </w:r>
      <w:r w:rsidR="000234DB">
        <w:rPr>
          <w:rFonts w:ascii="Times New Roman" w:hAnsi="Times New Roman" w:cs="Times New Roman"/>
          <w:sz w:val="24"/>
          <w:szCs w:val="24"/>
          <w:lang w:val="ro-RO"/>
        </w:rPr>
        <w:t xml:space="preserve">. </w:t>
      </w:r>
    </w:p>
    <w:p w:rsidR="000234DB" w:rsidRPr="000234DB" w:rsidRDefault="000234DB" w:rsidP="000234DB">
      <w:pPr>
        <w:tabs>
          <w:tab w:val="num" w:pos="720"/>
        </w:tabs>
        <w:spacing w:line="360" w:lineRule="auto"/>
        <w:ind w:firstLine="720"/>
        <w:jc w:val="both"/>
        <w:rPr>
          <w:lang w:val="ro-RO"/>
        </w:rPr>
      </w:pPr>
      <w:r w:rsidRPr="000234DB">
        <w:rPr>
          <w:rFonts w:ascii="Times New Roman" w:hAnsi="Times New Roman" w:cs="Times New Roman"/>
          <w:sz w:val="24"/>
          <w:szCs w:val="24"/>
          <w:lang w:val="ro-RO"/>
        </w:rPr>
        <w:t xml:space="preserve">După patru ani de activitate managerială ca director de departament și opt ani ca decan al facultății, s-a alăturat noii echipe manageriale a UB în decembrie 2019, ocupând poziția de prorector cu portofoliul constituit din proiecte de dezvoltare, </w:t>
      </w:r>
      <w:proofErr w:type="spellStart"/>
      <w:r w:rsidRPr="000234DB">
        <w:rPr>
          <w:rFonts w:ascii="Times New Roman" w:hAnsi="Times New Roman" w:cs="Times New Roman"/>
          <w:i/>
          <w:sz w:val="24"/>
          <w:szCs w:val="24"/>
          <w:lang w:val="ro-RO"/>
        </w:rPr>
        <w:t>lifelong</w:t>
      </w:r>
      <w:proofErr w:type="spellEnd"/>
      <w:r w:rsidRPr="000234DB">
        <w:rPr>
          <w:rFonts w:ascii="Times New Roman" w:hAnsi="Times New Roman" w:cs="Times New Roman"/>
          <w:i/>
          <w:sz w:val="24"/>
          <w:szCs w:val="24"/>
          <w:lang w:val="ro-RO"/>
        </w:rPr>
        <w:t xml:space="preserve"> </w:t>
      </w:r>
      <w:proofErr w:type="spellStart"/>
      <w:r w:rsidRPr="000234DB">
        <w:rPr>
          <w:rFonts w:ascii="Times New Roman" w:hAnsi="Times New Roman" w:cs="Times New Roman"/>
          <w:i/>
          <w:sz w:val="24"/>
          <w:szCs w:val="24"/>
          <w:lang w:val="ro-RO"/>
        </w:rPr>
        <w:t>learning</w:t>
      </w:r>
      <w:proofErr w:type="spellEnd"/>
      <w:r w:rsidRPr="000234DB">
        <w:rPr>
          <w:rFonts w:ascii="Times New Roman" w:hAnsi="Times New Roman" w:cs="Times New Roman"/>
          <w:sz w:val="24"/>
          <w:szCs w:val="24"/>
          <w:lang w:val="ro-RO"/>
        </w:rPr>
        <w:t xml:space="preserve"> și infrastructură educațională.</w:t>
      </w:r>
    </w:p>
    <w:p w:rsidR="000234DB" w:rsidRPr="000234DB" w:rsidRDefault="000234DB" w:rsidP="000234DB">
      <w:pPr>
        <w:tabs>
          <w:tab w:val="num" w:pos="720"/>
        </w:tabs>
        <w:spacing w:line="360" w:lineRule="auto"/>
        <w:ind w:firstLine="720"/>
        <w:jc w:val="both"/>
        <w:rPr>
          <w:rFonts w:ascii="Times New Roman" w:hAnsi="Times New Roman" w:cs="Times New Roman"/>
          <w:sz w:val="24"/>
          <w:szCs w:val="24"/>
          <w:lang w:val="ro-RO"/>
        </w:rPr>
      </w:pPr>
      <w:r w:rsidRPr="000234DB">
        <w:rPr>
          <w:rFonts w:ascii="Times New Roman" w:hAnsi="Times New Roman" w:cs="Times New Roman"/>
          <w:sz w:val="24"/>
          <w:szCs w:val="24"/>
          <w:lang w:val="ro-RO"/>
        </w:rPr>
        <w:lastRenderedPageBreak/>
        <w:t>Principalele sale domenii de interes v</w:t>
      </w:r>
      <w:r>
        <w:rPr>
          <w:rFonts w:ascii="Times New Roman" w:hAnsi="Times New Roman" w:cs="Times New Roman"/>
          <w:sz w:val="24"/>
          <w:szCs w:val="24"/>
          <w:lang w:val="ro-RO"/>
        </w:rPr>
        <w:t>izează politicile publice/educaț</w:t>
      </w:r>
      <w:r w:rsidRPr="000234DB">
        <w:rPr>
          <w:rFonts w:ascii="Times New Roman" w:hAnsi="Times New Roman" w:cs="Times New Roman"/>
          <w:sz w:val="24"/>
          <w:szCs w:val="24"/>
          <w:lang w:val="ro-RO"/>
        </w:rPr>
        <w:t>ionale, metodologia cercetării, formarea formatorilor, aplicații ale (</w:t>
      </w:r>
      <w:proofErr w:type="spellStart"/>
      <w:r w:rsidRPr="000234DB">
        <w:rPr>
          <w:rFonts w:ascii="Times New Roman" w:hAnsi="Times New Roman" w:cs="Times New Roman"/>
          <w:sz w:val="24"/>
          <w:szCs w:val="24"/>
          <w:lang w:val="ro-RO"/>
        </w:rPr>
        <w:t>neuro</w:t>
      </w:r>
      <w:proofErr w:type="spellEnd"/>
      <w:r w:rsidRPr="000234DB">
        <w:rPr>
          <w:rFonts w:ascii="Times New Roman" w:hAnsi="Times New Roman" w:cs="Times New Roman"/>
          <w:sz w:val="24"/>
          <w:szCs w:val="24"/>
          <w:lang w:val="ro-RO"/>
        </w:rPr>
        <w:t>)științelor cognitive în politicile publice și procesele de învățare.</w:t>
      </w:r>
      <w:r>
        <w:rPr>
          <w:rFonts w:ascii="Times New Roman" w:hAnsi="Times New Roman" w:cs="Times New Roman"/>
          <w:sz w:val="24"/>
          <w:szCs w:val="24"/>
          <w:lang w:val="ro-RO"/>
        </w:rPr>
        <w:t xml:space="preserve"> Mai multe detalii despre Lucian Ciolan sunt disponibile </w:t>
      </w:r>
      <w:hyperlink r:id="rId6" w:history="1">
        <w:r w:rsidRPr="000234DB">
          <w:rPr>
            <w:rStyle w:val="Hyperlink"/>
            <w:rFonts w:ascii="Times New Roman" w:hAnsi="Times New Roman" w:cs="Times New Roman"/>
            <w:b/>
            <w:sz w:val="24"/>
            <w:szCs w:val="24"/>
            <w:lang w:val="ro-RO"/>
          </w:rPr>
          <w:t>aici</w:t>
        </w:r>
      </w:hyperlink>
      <w:r>
        <w:rPr>
          <w:rFonts w:ascii="Times New Roman" w:hAnsi="Times New Roman" w:cs="Times New Roman"/>
          <w:sz w:val="24"/>
          <w:szCs w:val="24"/>
          <w:lang w:val="ro-RO"/>
        </w:rPr>
        <w:t>.</w:t>
      </w:r>
    </w:p>
    <w:p w:rsidR="000234DB" w:rsidRPr="00BD2DB6" w:rsidRDefault="000234DB" w:rsidP="0079048C">
      <w:pPr>
        <w:tabs>
          <w:tab w:val="num" w:pos="720"/>
        </w:tabs>
        <w:spacing w:line="360" w:lineRule="auto"/>
        <w:ind w:firstLine="720"/>
        <w:jc w:val="both"/>
        <w:rPr>
          <w:rFonts w:ascii="Times New Roman" w:hAnsi="Times New Roman" w:cs="Times New Roman"/>
          <w:sz w:val="24"/>
          <w:szCs w:val="24"/>
          <w:lang w:val="ro-RO"/>
        </w:rPr>
      </w:pPr>
    </w:p>
    <w:p w:rsidR="00606719" w:rsidRPr="00BD2DB6" w:rsidRDefault="00606719" w:rsidP="00606719">
      <w:pPr>
        <w:spacing w:line="360" w:lineRule="auto"/>
        <w:ind w:firstLine="720"/>
        <w:jc w:val="both"/>
        <w:rPr>
          <w:rFonts w:ascii="Times New Roman" w:hAnsi="Times New Roman" w:cs="Times New Roman"/>
          <w:sz w:val="24"/>
          <w:szCs w:val="24"/>
          <w:lang w:val="ro-RO"/>
        </w:rPr>
      </w:pPr>
      <w:r>
        <w:rPr>
          <w:rFonts w:ascii="Times New Roman" w:hAnsi="Times New Roman" w:cs="Times New Roman"/>
          <w:b/>
          <w:sz w:val="24"/>
          <w:szCs w:val="24"/>
          <w:lang w:val="ro-RO"/>
        </w:rPr>
        <w:t>Lansată în</w:t>
      </w:r>
      <w:r w:rsidRPr="00BD2DB6">
        <w:rPr>
          <w:rFonts w:ascii="Times New Roman" w:hAnsi="Times New Roman" w:cs="Times New Roman"/>
          <w:sz w:val="24"/>
          <w:szCs w:val="24"/>
          <w:lang w:val="ro-RO"/>
        </w:rPr>
        <w:t xml:space="preserve"> </w:t>
      </w:r>
      <w:r w:rsidRPr="00BD2DB6">
        <w:rPr>
          <w:rFonts w:ascii="Times New Roman" w:hAnsi="Times New Roman" w:cs="Times New Roman"/>
          <w:b/>
          <w:sz w:val="24"/>
          <w:szCs w:val="24"/>
          <w:lang w:val="ro-RO"/>
        </w:rPr>
        <w:t>octombrie 2021</w:t>
      </w:r>
      <w:r w:rsidRPr="00BD2DB6">
        <w:rPr>
          <w:rFonts w:ascii="Times New Roman" w:hAnsi="Times New Roman" w:cs="Times New Roman"/>
          <w:sz w:val="24"/>
          <w:szCs w:val="24"/>
          <w:lang w:val="ro-RO"/>
        </w:rPr>
        <w:t xml:space="preserve">, </w:t>
      </w:r>
      <w:r>
        <w:rPr>
          <w:rFonts w:ascii="Times New Roman" w:hAnsi="Times New Roman" w:cs="Times New Roman"/>
          <w:b/>
          <w:sz w:val="24"/>
          <w:szCs w:val="24"/>
          <w:lang w:val="ro-RO"/>
        </w:rPr>
        <w:t>Doza UB de Știință este</w:t>
      </w:r>
      <w:r w:rsidRPr="00BD2DB6">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un proiect ce propune </w:t>
      </w:r>
      <w:r w:rsidRPr="00BD2DB6">
        <w:rPr>
          <w:rFonts w:ascii="Times New Roman" w:hAnsi="Times New Roman" w:cs="Times New Roman"/>
          <w:b/>
          <w:sz w:val="24"/>
          <w:szCs w:val="24"/>
          <w:lang w:val="ro-RO"/>
        </w:rPr>
        <w:t>o manieră concentrată și dinamică de a comunica informații științifice într-un format atrăgător, viu și expresiv</w:t>
      </w:r>
      <w:r>
        <w:rPr>
          <w:rFonts w:ascii="Times New Roman" w:hAnsi="Times New Roman" w:cs="Times New Roman"/>
          <w:b/>
          <w:sz w:val="24"/>
          <w:szCs w:val="24"/>
          <w:lang w:val="ro-RO"/>
        </w:rPr>
        <w:t>, stabilind o platformă de dialog cu publicul larg interesat de știință</w:t>
      </w:r>
      <w:r w:rsidRPr="00BD2DB6">
        <w:rPr>
          <w:rFonts w:ascii="Times New Roman" w:hAnsi="Times New Roman" w:cs="Times New Roman"/>
          <w:sz w:val="24"/>
          <w:szCs w:val="24"/>
          <w:lang w:val="ro-RO"/>
        </w:rPr>
        <w:t xml:space="preserve">. </w:t>
      </w:r>
    </w:p>
    <w:p w:rsidR="00606719" w:rsidRPr="00BD2DB6" w:rsidRDefault="00606719" w:rsidP="00606719">
      <w:pPr>
        <w:spacing w:after="0" w:line="360" w:lineRule="auto"/>
        <w:ind w:firstLine="720"/>
        <w:jc w:val="both"/>
        <w:rPr>
          <w:rFonts w:ascii="Times New Roman" w:hAnsi="Times New Roman" w:cs="Times New Roman"/>
          <w:sz w:val="24"/>
          <w:szCs w:val="24"/>
          <w:lang w:val="ro-RO"/>
        </w:rPr>
      </w:pPr>
      <w:r w:rsidRPr="00BD2DB6">
        <w:rPr>
          <w:rFonts w:ascii="Times New Roman" w:hAnsi="Times New Roman" w:cs="Times New Roman"/>
          <w:sz w:val="24"/>
          <w:szCs w:val="24"/>
          <w:lang w:val="ro-RO"/>
        </w:rPr>
        <w:t xml:space="preserve">Inițiată sub egida Conferințelor UB – „Știința pe înțelesul tuturor”, lansată de Universitatea din București în luna noiembrie a anului 2018, </w:t>
      </w:r>
      <w:r w:rsidRPr="00BD2DB6">
        <w:rPr>
          <w:rFonts w:ascii="Times New Roman" w:hAnsi="Times New Roman" w:cs="Times New Roman"/>
          <w:b/>
          <w:sz w:val="24"/>
          <w:szCs w:val="24"/>
          <w:lang w:val="ro-RO"/>
        </w:rPr>
        <w:t>Doza UB de Știință se adresează publicului larg și încurajează conexiunea dintre mediul academic și cel neacademic, pe baza unor subiecte actuale și de interes.</w:t>
      </w:r>
    </w:p>
    <w:p w:rsidR="00606719" w:rsidRPr="00BD2DB6" w:rsidRDefault="00606719" w:rsidP="00606719">
      <w:pPr>
        <w:spacing w:after="0" w:line="360" w:lineRule="auto"/>
        <w:ind w:firstLine="720"/>
        <w:jc w:val="both"/>
        <w:rPr>
          <w:rFonts w:ascii="Times New Roman" w:hAnsi="Times New Roman" w:cs="Times New Roman"/>
          <w:sz w:val="24"/>
          <w:szCs w:val="24"/>
          <w:lang w:val="ro-RO"/>
        </w:rPr>
      </w:pPr>
      <w:r w:rsidRPr="00BD2DB6">
        <w:rPr>
          <w:rFonts w:ascii="Times New Roman" w:hAnsi="Times New Roman" w:cs="Times New Roman"/>
          <w:sz w:val="24"/>
          <w:szCs w:val="24"/>
          <w:lang w:val="ro-RO"/>
        </w:rPr>
        <w:t xml:space="preserve">Invitații acestei </w:t>
      </w:r>
      <w:r>
        <w:rPr>
          <w:rFonts w:ascii="Times New Roman" w:hAnsi="Times New Roman" w:cs="Times New Roman"/>
          <w:sz w:val="24"/>
          <w:szCs w:val="24"/>
          <w:lang w:val="ro-RO"/>
        </w:rPr>
        <w:t>seri</w:t>
      </w:r>
      <w:r w:rsidRPr="00BD2DB6">
        <w:rPr>
          <w:rFonts w:ascii="Times New Roman" w:hAnsi="Times New Roman" w:cs="Times New Roman"/>
          <w:sz w:val="24"/>
          <w:szCs w:val="24"/>
          <w:lang w:val="ro-RO"/>
        </w:rPr>
        <w:t xml:space="preserve">i, menită să reprezinte o modalitate sintetică și captivantă de comunicare a diverselor domenii ale științei, </w:t>
      </w:r>
      <w:r>
        <w:rPr>
          <w:rFonts w:ascii="Times New Roman" w:hAnsi="Times New Roman" w:cs="Times New Roman"/>
          <w:sz w:val="24"/>
          <w:szCs w:val="24"/>
          <w:lang w:val="ro-RO"/>
        </w:rPr>
        <w:t>sunt</w:t>
      </w:r>
      <w:r w:rsidRPr="00BD2DB6">
        <w:rPr>
          <w:rFonts w:ascii="Times New Roman" w:hAnsi="Times New Roman" w:cs="Times New Roman"/>
          <w:sz w:val="24"/>
          <w:szCs w:val="24"/>
          <w:lang w:val="ro-RO"/>
        </w:rPr>
        <w:t xml:space="preserve"> în principal profesori și cercetători din </w:t>
      </w:r>
      <w:r>
        <w:rPr>
          <w:rFonts w:ascii="Times New Roman" w:hAnsi="Times New Roman" w:cs="Times New Roman"/>
          <w:sz w:val="24"/>
          <w:szCs w:val="24"/>
          <w:lang w:val="ro-RO"/>
        </w:rPr>
        <w:t xml:space="preserve">cadrul </w:t>
      </w:r>
      <w:r w:rsidRPr="00BD2DB6">
        <w:rPr>
          <w:rFonts w:ascii="Times New Roman" w:hAnsi="Times New Roman" w:cs="Times New Roman"/>
          <w:sz w:val="24"/>
          <w:szCs w:val="24"/>
          <w:lang w:val="ro-RO"/>
        </w:rPr>
        <w:t>comunit</w:t>
      </w:r>
      <w:r>
        <w:rPr>
          <w:rFonts w:ascii="Times New Roman" w:hAnsi="Times New Roman" w:cs="Times New Roman"/>
          <w:sz w:val="24"/>
          <w:szCs w:val="24"/>
          <w:lang w:val="ro-RO"/>
        </w:rPr>
        <w:t>ății academice</w:t>
      </w:r>
      <w:r w:rsidRPr="00BD2DB6">
        <w:rPr>
          <w:rFonts w:ascii="Times New Roman" w:hAnsi="Times New Roman" w:cs="Times New Roman"/>
          <w:sz w:val="24"/>
          <w:szCs w:val="24"/>
          <w:lang w:val="ro-RO"/>
        </w:rPr>
        <w:t xml:space="preserve"> a Universității din București.</w:t>
      </w:r>
    </w:p>
    <w:p w:rsidR="00606719" w:rsidRPr="00BD2DB6" w:rsidRDefault="00606719" w:rsidP="00606719">
      <w:pPr>
        <w:spacing w:after="0" w:line="360" w:lineRule="auto"/>
        <w:ind w:firstLine="720"/>
        <w:jc w:val="both"/>
        <w:rPr>
          <w:rFonts w:ascii="Times New Roman" w:hAnsi="Times New Roman" w:cs="Times New Roman"/>
          <w:sz w:val="24"/>
          <w:szCs w:val="24"/>
          <w:lang w:val="ro-RO"/>
        </w:rPr>
      </w:pPr>
      <w:r w:rsidRPr="00BD2DB6">
        <w:rPr>
          <w:rFonts w:ascii="Times New Roman" w:hAnsi="Times New Roman" w:cs="Times New Roman"/>
          <w:sz w:val="24"/>
          <w:szCs w:val="24"/>
          <w:lang w:val="ro-RO"/>
        </w:rPr>
        <w:t xml:space="preserve">Materialele din cadrul Dozei UB de Știință </w:t>
      </w:r>
      <w:r>
        <w:rPr>
          <w:rFonts w:ascii="Times New Roman" w:hAnsi="Times New Roman" w:cs="Times New Roman"/>
          <w:sz w:val="24"/>
          <w:szCs w:val="24"/>
          <w:lang w:val="ro-RO"/>
        </w:rPr>
        <w:t>includ</w:t>
      </w:r>
      <w:r w:rsidRPr="00BD2DB6">
        <w:rPr>
          <w:rFonts w:ascii="Times New Roman" w:hAnsi="Times New Roman" w:cs="Times New Roman"/>
          <w:sz w:val="24"/>
          <w:szCs w:val="24"/>
          <w:lang w:val="ro-RO"/>
        </w:rPr>
        <w:t xml:space="preserve"> prezentări scurte și dinamice ale unor subiecte cu relevanță pentru societatea contemporană: poluare, schimbări climatice, pandemie, educație, digitalizare și altele. Astfel, pe lângă dimensiunea fundamentală de comunicare a unor informații validate științific, Doza propune și o importantă componentă de responsabilitate socială, reconfirmând rolul și misiunea Universității din București în cadrul societății și contribuind la conștientizarea unor probleme acute ale lumii actuale și la popularizarea unor posibile soluții pentru aceste probleme.</w:t>
      </w:r>
    </w:p>
    <w:p w:rsidR="000234DB" w:rsidRPr="000234DB" w:rsidRDefault="000234DB" w:rsidP="000234DB">
      <w:pPr>
        <w:ind w:firstLine="720"/>
        <w:rPr>
          <w:rFonts w:ascii="Times New Roman" w:hAnsi="Times New Roman" w:cs="Times New Roman"/>
          <w:sz w:val="24"/>
          <w:szCs w:val="24"/>
          <w:lang w:val="ro-RO"/>
        </w:rPr>
      </w:pPr>
      <w:r w:rsidRPr="000234DB">
        <w:rPr>
          <w:rFonts w:ascii="Times New Roman" w:hAnsi="Times New Roman" w:cs="Times New Roman"/>
          <w:sz w:val="24"/>
          <w:szCs w:val="24"/>
          <w:lang w:val="ro-RO"/>
        </w:rPr>
        <w:t xml:space="preserve">Materialul a fost filmat la </w:t>
      </w:r>
      <w:hyperlink r:id="rId7" w:history="1">
        <w:r w:rsidRPr="000234DB">
          <w:rPr>
            <w:rStyle w:val="Hyperlink"/>
            <w:rFonts w:ascii="Times New Roman" w:hAnsi="Times New Roman" w:cs="Times New Roman"/>
            <w:b/>
            <w:sz w:val="24"/>
            <w:szCs w:val="24"/>
            <w:lang w:val="ro-RO"/>
          </w:rPr>
          <w:t>Centrul de Învățare al Universității din București</w:t>
        </w:r>
      </w:hyperlink>
      <w:r w:rsidR="008F5BDC">
        <w:rPr>
          <w:rFonts w:ascii="Times New Roman" w:hAnsi="Times New Roman" w:cs="Times New Roman"/>
          <w:sz w:val="24"/>
          <w:szCs w:val="24"/>
          <w:lang w:val="ro-RO"/>
        </w:rPr>
        <w:t>.</w:t>
      </w:r>
    </w:p>
    <w:p w:rsidR="000234DB" w:rsidRPr="00BD2DB6" w:rsidRDefault="000234DB">
      <w:pPr>
        <w:rPr>
          <w:rFonts w:ascii="Times New Roman" w:hAnsi="Times New Roman" w:cs="Times New Roman"/>
          <w:sz w:val="24"/>
          <w:szCs w:val="24"/>
          <w:lang w:val="ro-RO"/>
        </w:rPr>
      </w:pPr>
    </w:p>
    <w:sectPr w:rsidR="000234DB" w:rsidRPr="00BD2D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230895"/>
    <w:multiLevelType w:val="multilevel"/>
    <w:tmpl w:val="CA52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9D"/>
    <w:rsid w:val="000234DB"/>
    <w:rsid w:val="000A079D"/>
    <w:rsid w:val="0036717C"/>
    <w:rsid w:val="003B7A5A"/>
    <w:rsid w:val="003F651D"/>
    <w:rsid w:val="00414FCD"/>
    <w:rsid w:val="004C0029"/>
    <w:rsid w:val="00595DE0"/>
    <w:rsid w:val="00606719"/>
    <w:rsid w:val="00636F9E"/>
    <w:rsid w:val="0079048C"/>
    <w:rsid w:val="007B6B09"/>
    <w:rsid w:val="00804DFF"/>
    <w:rsid w:val="00861043"/>
    <w:rsid w:val="00897163"/>
    <w:rsid w:val="008F5BDC"/>
    <w:rsid w:val="00934976"/>
    <w:rsid w:val="00BD2DB6"/>
    <w:rsid w:val="00BD5173"/>
    <w:rsid w:val="00D00E95"/>
    <w:rsid w:val="00D5757A"/>
    <w:rsid w:val="00D95E86"/>
    <w:rsid w:val="00DD36D3"/>
    <w:rsid w:val="00E72D5D"/>
    <w:rsid w:val="00EB4C94"/>
    <w:rsid w:val="00F321E7"/>
    <w:rsid w:val="00F8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49492-8D72-45AA-A5BD-FAB7A1DB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34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2DB6"/>
    <w:rPr>
      <w:rFonts w:ascii="Times New Roman" w:hAnsi="Times New Roman" w:cs="Times New Roman"/>
      <w:sz w:val="24"/>
      <w:szCs w:val="24"/>
    </w:rPr>
  </w:style>
  <w:style w:type="character" w:styleId="Hyperlink">
    <w:name w:val="Hyperlink"/>
    <w:basedOn w:val="DefaultParagraphFont"/>
    <w:uiPriority w:val="99"/>
    <w:unhideWhenUsed/>
    <w:rsid w:val="00BD2DB6"/>
    <w:rPr>
      <w:color w:val="0563C1" w:themeColor="hyperlink"/>
      <w:u w:val="single"/>
    </w:rPr>
  </w:style>
  <w:style w:type="paragraph" w:styleId="BalloonText">
    <w:name w:val="Balloon Text"/>
    <w:basedOn w:val="Normal"/>
    <w:link w:val="BalloonTextChar"/>
    <w:uiPriority w:val="99"/>
    <w:semiHidden/>
    <w:unhideWhenUsed/>
    <w:rsid w:val="003B7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A5A"/>
    <w:rPr>
      <w:rFonts w:ascii="Segoe UI" w:hAnsi="Segoe UI" w:cs="Segoe UI"/>
      <w:sz w:val="18"/>
      <w:szCs w:val="18"/>
    </w:rPr>
  </w:style>
  <w:style w:type="character" w:styleId="FollowedHyperlink">
    <w:name w:val="FollowedHyperlink"/>
    <w:basedOn w:val="DefaultParagraphFont"/>
    <w:uiPriority w:val="99"/>
    <w:semiHidden/>
    <w:unhideWhenUsed/>
    <w:rsid w:val="00BD5173"/>
    <w:rPr>
      <w:color w:val="954F72" w:themeColor="followedHyperlink"/>
      <w:u w:val="single"/>
    </w:rPr>
  </w:style>
  <w:style w:type="character" w:customStyle="1" w:styleId="Heading1Char">
    <w:name w:val="Heading 1 Char"/>
    <w:basedOn w:val="DefaultParagraphFont"/>
    <w:link w:val="Heading1"/>
    <w:uiPriority w:val="9"/>
    <w:rsid w:val="000234D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8033">
      <w:bodyDiv w:val="1"/>
      <w:marLeft w:val="0"/>
      <w:marRight w:val="0"/>
      <w:marTop w:val="0"/>
      <w:marBottom w:val="0"/>
      <w:divBdr>
        <w:top w:val="none" w:sz="0" w:space="0" w:color="auto"/>
        <w:left w:val="none" w:sz="0" w:space="0" w:color="auto"/>
        <w:bottom w:val="none" w:sz="0" w:space="0" w:color="auto"/>
        <w:right w:val="none" w:sz="0" w:space="0" w:color="auto"/>
      </w:divBdr>
    </w:div>
    <w:div w:id="759914677">
      <w:bodyDiv w:val="1"/>
      <w:marLeft w:val="0"/>
      <w:marRight w:val="0"/>
      <w:marTop w:val="0"/>
      <w:marBottom w:val="0"/>
      <w:divBdr>
        <w:top w:val="none" w:sz="0" w:space="0" w:color="auto"/>
        <w:left w:val="none" w:sz="0" w:space="0" w:color="auto"/>
        <w:bottom w:val="none" w:sz="0" w:space="0" w:color="auto"/>
        <w:right w:val="none" w:sz="0" w:space="0" w:color="auto"/>
      </w:divBdr>
    </w:div>
    <w:div w:id="895429777">
      <w:bodyDiv w:val="1"/>
      <w:marLeft w:val="0"/>
      <w:marRight w:val="0"/>
      <w:marTop w:val="0"/>
      <w:marBottom w:val="0"/>
      <w:divBdr>
        <w:top w:val="none" w:sz="0" w:space="0" w:color="auto"/>
        <w:left w:val="none" w:sz="0" w:space="0" w:color="auto"/>
        <w:bottom w:val="none" w:sz="0" w:space="0" w:color="auto"/>
        <w:right w:val="none" w:sz="0" w:space="0" w:color="auto"/>
      </w:divBdr>
    </w:div>
    <w:div w:id="917518574">
      <w:bodyDiv w:val="1"/>
      <w:marLeft w:val="0"/>
      <w:marRight w:val="0"/>
      <w:marTop w:val="0"/>
      <w:marBottom w:val="0"/>
      <w:divBdr>
        <w:top w:val="none" w:sz="0" w:space="0" w:color="auto"/>
        <w:left w:val="none" w:sz="0" w:space="0" w:color="auto"/>
        <w:bottom w:val="none" w:sz="0" w:space="0" w:color="auto"/>
        <w:right w:val="none" w:sz="0" w:space="0" w:color="auto"/>
      </w:divBdr>
    </w:div>
    <w:div w:id="1067801552">
      <w:bodyDiv w:val="1"/>
      <w:marLeft w:val="0"/>
      <w:marRight w:val="0"/>
      <w:marTop w:val="0"/>
      <w:marBottom w:val="0"/>
      <w:divBdr>
        <w:top w:val="none" w:sz="0" w:space="0" w:color="auto"/>
        <w:left w:val="none" w:sz="0" w:space="0" w:color="auto"/>
        <w:bottom w:val="none" w:sz="0" w:space="0" w:color="auto"/>
        <w:right w:val="none" w:sz="0" w:space="0" w:color="auto"/>
      </w:divBdr>
    </w:div>
    <w:div w:id="1139109993">
      <w:bodyDiv w:val="1"/>
      <w:marLeft w:val="0"/>
      <w:marRight w:val="0"/>
      <w:marTop w:val="0"/>
      <w:marBottom w:val="0"/>
      <w:divBdr>
        <w:top w:val="none" w:sz="0" w:space="0" w:color="auto"/>
        <w:left w:val="none" w:sz="0" w:space="0" w:color="auto"/>
        <w:bottom w:val="none" w:sz="0" w:space="0" w:color="auto"/>
        <w:right w:val="none" w:sz="0" w:space="0" w:color="auto"/>
      </w:divBdr>
    </w:div>
    <w:div w:id="1207989574">
      <w:bodyDiv w:val="1"/>
      <w:marLeft w:val="0"/>
      <w:marRight w:val="0"/>
      <w:marTop w:val="0"/>
      <w:marBottom w:val="0"/>
      <w:divBdr>
        <w:top w:val="none" w:sz="0" w:space="0" w:color="auto"/>
        <w:left w:val="none" w:sz="0" w:space="0" w:color="auto"/>
        <w:bottom w:val="none" w:sz="0" w:space="0" w:color="auto"/>
        <w:right w:val="none" w:sz="0" w:space="0" w:color="auto"/>
      </w:divBdr>
    </w:div>
    <w:div w:id="199557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pse.unibuc.ro/despre-noi/info-fpse/9-focus/800-centrul-de-invatare-al-universitatii-din-bucures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buc.ro/despre-ub/organizare/conducere/prof-univ-dr-lucian-ciolan/" TargetMode="External"/><Relationship Id="rId5" Type="http://schemas.openxmlformats.org/officeDocument/2006/relationships/hyperlink" Target="https://youtu.be/v_qUQpIkyv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19</cp:revision>
  <cp:lastPrinted>2021-11-16T07:59:00Z</cp:lastPrinted>
  <dcterms:created xsi:type="dcterms:W3CDTF">2021-10-26T07:36:00Z</dcterms:created>
  <dcterms:modified xsi:type="dcterms:W3CDTF">2021-12-14T08:58:00Z</dcterms:modified>
</cp:coreProperties>
</file>