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1F" w:rsidRPr="00BC341F" w:rsidRDefault="00BC341F" w:rsidP="003977CB">
      <w:pPr>
        <w:spacing w:line="360" w:lineRule="auto"/>
        <w:jc w:val="both"/>
        <w:rPr>
          <w:b/>
          <w:bCs/>
          <w:lang w:val="en-GB"/>
        </w:rPr>
      </w:pPr>
      <w:r w:rsidRPr="00BC341F">
        <w:rPr>
          <w:b/>
          <w:bCs/>
          <w:lang w:val="en-GB"/>
        </w:rPr>
        <w:t>Disciplinary Meeting: European Economic Recovery, organized within CIVIS</w:t>
      </w:r>
      <w:r w:rsidR="003977CB">
        <w:rPr>
          <w:b/>
          <w:bCs/>
          <w:lang w:val="en-GB"/>
        </w:rPr>
        <w:t xml:space="preserve"> by the </w:t>
      </w:r>
      <w:r w:rsidR="003977CB" w:rsidRPr="00BC341F">
        <w:rPr>
          <w:b/>
          <w:bCs/>
          <w:lang w:val="en-GB"/>
        </w:rPr>
        <w:t xml:space="preserve">Universidad </w:t>
      </w:r>
      <w:proofErr w:type="spellStart"/>
      <w:r w:rsidR="003977CB" w:rsidRPr="00BC341F">
        <w:rPr>
          <w:b/>
          <w:bCs/>
          <w:lang w:val="en-GB"/>
        </w:rPr>
        <w:t>Autónoma</w:t>
      </w:r>
      <w:proofErr w:type="spellEnd"/>
      <w:r w:rsidR="003977CB" w:rsidRPr="00BC341F">
        <w:rPr>
          <w:b/>
          <w:bCs/>
          <w:lang w:val="en-GB"/>
        </w:rPr>
        <w:t xml:space="preserve"> de Madrid</w:t>
      </w:r>
    </w:p>
    <w:p w:rsidR="005F1219" w:rsidRPr="00BC341F" w:rsidRDefault="005F1219" w:rsidP="00432F2F">
      <w:pPr>
        <w:spacing w:line="360" w:lineRule="auto"/>
        <w:jc w:val="both"/>
        <w:rPr>
          <w:b/>
          <w:bCs/>
          <w:lang w:val="en-GB"/>
        </w:rPr>
      </w:pPr>
    </w:p>
    <w:p w:rsidR="005F1219" w:rsidRPr="00BC341F" w:rsidRDefault="00BC341F" w:rsidP="00432F2F">
      <w:pPr>
        <w:spacing w:line="360" w:lineRule="auto"/>
        <w:jc w:val="both"/>
        <w:rPr>
          <w:b/>
          <w:bCs/>
          <w:lang w:val="en-GB"/>
        </w:rPr>
      </w:pPr>
      <w:r w:rsidRPr="00BC341F">
        <w:rPr>
          <w:b/>
          <w:bCs/>
          <w:lang w:val="en-GB"/>
        </w:rPr>
        <w:t>On Monday</w:t>
      </w:r>
      <w:r w:rsidR="005F1219" w:rsidRPr="00BC341F">
        <w:rPr>
          <w:b/>
          <w:bCs/>
          <w:lang w:val="en-GB"/>
        </w:rPr>
        <w:t xml:space="preserve">, </w:t>
      </w:r>
      <w:r w:rsidRPr="00BC341F">
        <w:rPr>
          <w:b/>
          <w:bCs/>
          <w:lang w:val="en-GB"/>
        </w:rPr>
        <w:t xml:space="preserve">January </w:t>
      </w:r>
      <w:r w:rsidR="005F1219" w:rsidRPr="00BC341F">
        <w:rPr>
          <w:b/>
          <w:bCs/>
          <w:lang w:val="en-GB"/>
        </w:rPr>
        <w:t>17</w:t>
      </w:r>
      <w:r w:rsidRPr="00BC341F">
        <w:rPr>
          <w:b/>
          <w:bCs/>
          <w:lang w:val="en-GB"/>
        </w:rPr>
        <w:t>,</w:t>
      </w:r>
      <w:r w:rsidR="005F1219" w:rsidRPr="00BC341F">
        <w:rPr>
          <w:b/>
          <w:bCs/>
          <w:lang w:val="en-GB"/>
        </w:rPr>
        <w:t xml:space="preserve"> 2022, </w:t>
      </w:r>
      <w:r w:rsidRPr="00BC341F">
        <w:rPr>
          <w:b/>
          <w:bCs/>
          <w:lang w:val="en-GB"/>
        </w:rPr>
        <w:t xml:space="preserve">the Universidad </w:t>
      </w:r>
      <w:proofErr w:type="spellStart"/>
      <w:r w:rsidRPr="00BC341F">
        <w:rPr>
          <w:b/>
          <w:bCs/>
          <w:lang w:val="en-GB"/>
        </w:rPr>
        <w:t>Autónoma</w:t>
      </w:r>
      <w:proofErr w:type="spellEnd"/>
      <w:r w:rsidRPr="00BC341F">
        <w:rPr>
          <w:b/>
          <w:bCs/>
          <w:lang w:val="en-GB"/>
        </w:rPr>
        <w:t xml:space="preserve"> de Madrid has undertaken to organise a Disciplinary Meeting to foster the creation of a collaborative network of researchers and academics working on European Economic Recovery. The event will take place online from 10.00 to 13.00 CET.</w:t>
      </w:r>
    </w:p>
    <w:p w:rsidR="00BC341F" w:rsidRPr="00BC341F" w:rsidRDefault="00BC341F" w:rsidP="00BC341F">
      <w:pPr>
        <w:spacing w:line="360" w:lineRule="auto"/>
        <w:jc w:val="both"/>
        <w:rPr>
          <w:bCs/>
          <w:lang w:val="en-GB"/>
        </w:rPr>
      </w:pPr>
      <w:r w:rsidRPr="00BC341F">
        <w:rPr>
          <w:bCs/>
          <w:lang w:val="en-GB"/>
        </w:rPr>
        <w:t>This Disciplinary Meeting will explore different aspects for economic recovery in the EU, and in particular:</w:t>
      </w:r>
    </w:p>
    <w:p w:rsidR="00BC341F" w:rsidRPr="00BC341F" w:rsidRDefault="00BC341F" w:rsidP="00BC341F">
      <w:pPr>
        <w:numPr>
          <w:ilvl w:val="0"/>
          <w:numId w:val="2"/>
        </w:numPr>
        <w:spacing w:line="360" w:lineRule="auto"/>
        <w:jc w:val="both"/>
        <w:rPr>
          <w:bCs/>
          <w:lang w:val="en-GB"/>
        </w:rPr>
      </w:pPr>
      <w:r w:rsidRPr="00BC341F">
        <w:rPr>
          <w:bCs/>
          <w:lang w:val="en-GB"/>
        </w:rPr>
        <w:t>The macroeconomic rebound in 2022 (and its distributional and/or sectoral implications)</w:t>
      </w:r>
    </w:p>
    <w:p w:rsidR="00BC341F" w:rsidRPr="00BC341F" w:rsidRDefault="00BC341F" w:rsidP="00BC341F">
      <w:pPr>
        <w:numPr>
          <w:ilvl w:val="0"/>
          <w:numId w:val="2"/>
        </w:numPr>
        <w:spacing w:line="360" w:lineRule="auto"/>
        <w:jc w:val="both"/>
        <w:rPr>
          <w:bCs/>
          <w:lang w:val="en-GB"/>
        </w:rPr>
      </w:pPr>
      <w:r w:rsidRPr="00BC341F">
        <w:rPr>
          <w:bCs/>
          <w:lang w:val="en-GB"/>
        </w:rPr>
        <w:t>The role of the Next Generation EU Funds (and their implications for the reform of EMU governance)</w:t>
      </w:r>
    </w:p>
    <w:p w:rsidR="00BC341F" w:rsidRPr="00BC341F" w:rsidRDefault="00BC341F" w:rsidP="00BC341F">
      <w:pPr>
        <w:numPr>
          <w:ilvl w:val="0"/>
          <w:numId w:val="2"/>
        </w:numPr>
        <w:spacing w:line="360" w:lineRule="auto"/>
        <w:jc w:val="both"/>
        <w:rPr>
          <w:bCs/>
          <w:lang w:val="en-GB"/>
        </w:rPr>
      </w:pPr>
      <w:r w:rsidRPr="00BC341F">
        <w:rPr>
          <w:bCs/>
          <w:lang w:val="en-GB"/>
        </w:rPr>
        <w:t>The reform of the European Fiscal Rules</w:t>
      </w:r>
    </w:p>
    <w:p w:rsidR="00BC341F" w:rsidRPr="00BC341F" w:rsidRDefault="00BC341F" w:rsidP="00BC341F">
      <w:pPr>
        <w:numPr>
          <w:ilvl w:val="0"/>
          <w:numId w:val="2"/>
        </w:numPr>
        <w:spacing w:line="360" w:lineRule="auto"/>
        <w:jc w:val="both"/>
        <w:rPr>
          <w:bCs/>
          <w:lang w:val="en-GB"/>
        </w:rPr>
      </w:pPr>
      <w:r w:rsidRPr="00BC341F">
        <w:rPr>
          <w:bCs/>
          <w:lang w:val="en-GB"/>
        </w:rPr>
        <w:t>The possible evolution of inflation and monetary policy and its implications for debt sustainability</w:t>
      </w:r>
    </w:p>
    <w:p w:rsidR="00BC341F" w:rsidRPr="00BC341F" w:rsidRDefault="00BC341F" w:rsidP="00BC341F">
      <w:pPr>
        <w:spacing w:line="360" w:lineRule="auto"/>
        <w:jc w:val="both"/>
        <w:rPr>
          <w:bCs/>
          <w:lang w:val="en-GB"/>
        </w:rPr>
      </w:pPr>
      <w:r w:rsidRPr="00BC341F">
        <w:rPr>
          <w:bCs/>
          <w:lang w:val="en-GB"/>
        </w:rPr>
        <w:t xml:space="preserve">This Disciplinary Meeting aims to connect different scholars interested in this topic and to explore interdisciplinary and international collaboration. </w:t>
      </w:r>
    </w:p>
    <w:p w:rsidR="00BC341F" w:rsidRDefault="00BC341F" w:rsidP="00BC341F">
      <w:pPr>
        <w:spacing w:line="360" w:lineRule="auto"/>
        <w:jc w:val="both"/>
        <w:rPr>
          <w:bCs/>
          <w:lang w:val="en-GB"/>
        </w:rPr>
      </w:pPr>
      <w:r w:rsidRPr="00BC341F">
        <w:rPr>
          <w:bCs/>
          <w:lang w:val="en-GB"/>
        </w:rPr>
        <w:t xml:space="preserve">Each participant will be asked to give a 10-15 minute presentation on the topics they are working on. The event will be introduced and supervised by Federico Steinberg. For further information and to register for this Disciplinary Meeting, contact Federico Steinberg at </w:t>
      </w:r>
      <w:hyperlink r:id="rId5" w:tgtFrame="_blank" w:history="1">
        <w:r w:rsidRPr="00251F7C">
          <w:rPr>
            <w:rStyle w:val="Hyperlink"/>
            <w:b/>
            <w:bCs/>
            <w:lang w:val="en-GB"/>
          </w:rPr>
          <w:t>federico.steinberg@uam.es</w:t>
        </w:r>
      </w:hyperlink>
      <w:r w:rsidRPr="00BC341F">
        <w:rPr>
          <w:bCs/>
          <w:lang w:val="en-GB"/>
        </w:rPr>
        <w:t>.</w:t>
      </w:r>
    </w:p>
    <w:p w:rsidR="00251F7C" w:rsidRPr="00BC341F" w:rsidRDefault="00251F7C" w:rsidP="00BC341F">
      <w:pPr>
        <w:spacing w:line="360" w:lineRule="auto"/>
        <w:jc w:val="both"/>
        <w:rPr>
          <w:bCs/>
          <w:lang w:val="en-GB"/>
        </w:rPr>
      </w:pPr>
      <w:r>
        <w:rPr>
          <w:bCs/>
          <w:lang w:val="en-GB"/>
        </w:rPr>
        <w:t xml:space="preserve">More details about the event are available </w:t>
      </w:r>
      <w:hyperlink r:id="rId6" w:history="1">
        <w:r w:rsidRPr="00251F7C">
          <w:rPr>
            <w:rStyle w:val="Hyperlink"/>
            <w:b/>
            <w:bCs/>
            <w:lang w:val="en-GB"/>
          </w:rPr>
          <w:t>here</w:t>
        </w:r>
      </w:hyperlink>
      <w:r>
        <w:rPr>
          <w:bCs/>
          <w:lang w:val="en-GB"/>
        </w:rPr>
        <w:t>.</w:t>
      </w:r>
      <w:bookmarkStart w:id="0" w:name="_GoBack"/>
      <w:bookmarkEnd w:id="0"/>
    </w:p>
    <w:p w:rsidR="00525444" w:rsidRPr="00BC341F" w:rsidRDefault="00BC341F" w:rsidP="00BC341F">
      <w:pPr>
        <w:spacing w:line="360" w:lineRule="auto"/>
        <w:jc w:val="both"/>
        <w:rPr>
          <w:i/>
          <w:lang w:val="en-GB"/>
        </w:rPr>
      </w:pPr>
      <w:r w:rsidRPr="00BC341F">
        <w:rPr>
          <w:i/>
          <w:lang w:val="en-GB"/>
        </w:rPr>
        <w:t xml:space="preserve">CIVIS is a European Civic University formed by the alliance of nine leading research higher education institutions across Europe: Aix-Marseille </w:t>
      </w:r>
      <w:proofErr w:type="spellStart"/>
      <w:r w:rsidRPr="00BC341F">
        <w:rPr>
          <w:i/>
          <w:lang w:val="en-GB"/>
        </w:rPr>
        <w:t>Université</w:t>
      </w:r>
      <w:proofErr w:type="spellEnd"/>
      <w:r w:rsidRPr="00BC341F">
        <w:rPr>
          <w:i/>
          <w:lang w:val="en-GB"/>
        </w:rPr>
        <w:t xml:space="preserve">, National and </w:t>
      </w:r>
      <w:proofErr w:type="spellStart"/>
      <w:r w:rsidRPr="00BC341F">
        <w:rPr>
          <w:i/>
          <w:lang w:val="en-GB"/>
        </w:rPr>
        <w:t>Kapodistrian</w:t>
      </w:r>
      <w:proofErr w:type="spellEnd"/>
      <w:r w:rsidRPr="00BC341F">
        <w:rPr>
          <w:i/>
          <w:lang w:val="en-GB"/>
        </w:rPr>
        <w:t xml:space="preserve"> University of Athens, </w:t>
      </w:r>
      <w:proofErr w:type="spellStart"/>
      <w:r w:rsidRPr="00BC341F">
        <w:rPr>
          <w:i/>
          <w:lang w:val="en-GB"/>
        </w:rPr>
        <w:t>Universitatea</w:t>
      </w:r>
      <w:proofErr w:type="spellEnd"/>
      <w:r w:rsidRPr="00BC341F">
        <w:rPr>
          <w:i/>
          <w:lang w:val="en-GB"/>
        </w:rPr>
        <w:t xml:space="preserve"> din </w:t>
      </w:r>
      <w:proofErr w:type="spellStart"/>
      <w:r w:rsidRPr="00BC341F">
        <w:rPr>
          <w:i/>
          <w:lang w:val="en-GB"/>
        </w:rPr>
        <w:t>București</w:t>
      </w:r>
      <w:proofErr w:type="spellEnd"/>
      <w:r w:rsidRPr="00BC341F">
        <w:rPr>
          <w:i/>
          <w:lang w:val="en-GB"/>
        </w:rPr>
        <w:t xml:space="preserve">, </w:t>
      </w:r>
      <w:proofErr w:type="spellStart"/>
      <w:r w:rsidRPr="00BC341F">
        <w:rPr>
          <w:i/>
          <w:lang w:val="en-GB"/>
        </w:rPr>
        <w:t>Université</w:t>
      </w:r>
      <w:proofErr w:type="spellEnd"/>
      <w:r w:rsidRPr="00BC341F">
        <w:rPr>
          <w:i/>
          <w:lang w:val="en-GB"/>
        </w:rPr>
        <w:t xml:space="preserve"> </w:t>
      </w:r>
      <w:proofErr w:type="spellStart"/>
      <w:r w:rsidRPr="00BC341F">
        <w:rPr>
          <w:i/>
          <w:lang w:val="en-GB"/>
        </w:rPr>
        <w:t>libre</w:t>
      </w:r>
      <w:proofErr w:type="spellEnd"/>
      <w:r w:rsidRPr="00BC341F">
        <w:rPr>
          <w:i/>
          <w:lang w:val="en-GB"/>
        </w:rPr>
        <w:t xml:space="preserve"> de </w:t>
      </w:r>
      <w:proofErr w:type="spellStart"/>
      <w:r w:rsidRPr="00BC341F">
        <w:rPr>
          <w:i/>
          <w:lang w:val="en-GB"/>
        </w:rPr>
        <w:t>Bruxelles</w:t>
      </w:r>
      <w:proofErr w:type="spellEnd"/>
      <w:r w:rsidRPr="00BC341F">
        <w:rPr>
          <w:i/>
          <w:lang w:val="en-GB"/>
        </w:rPr>
        <w:t xml:space="preserve">, Universidad </w:t>
      </w:r>
      <w:proofErr w:type="spellStart"/>
      <w:r w:rsidRPr="00BC341F">
        <w:rPr>
          <w:i/>
          <w:lang w:val="en-GB"/>
        </w:rPr>
        <w:t>Autónoma</w:t>
      </w:r>
      <w:proofErr w:type="spellEnd"/>
      <w:r w:rsidRPr="00BC341F">
        <w:rPr>
          <w:i/>
          <w:lang w:val="en-GB"/>
        </w:rPr>
        <w:t xml:space="preserve"> de Madrid, Sapienza </w:t>
      </w:r>
      <w:proofErr w:type="spellStart"/>
      <w:r w:rsidRPr="00BC341F">
        <w:rPr>
          <w:i/>
          <w:lang w:val="en-GB"/>
        </w:rPr>
        <w:t>Università</w:t>
      </w:r>
      <w:proofErr w:type="spellEnd"/>
      <w:r w:rsidRPr="00BC341F">
        <w:rPr>
          <w:i/>
          <w:lang w:val="en-GB"/>
        </w:rPr>
        <w:t xml:space="preserve"> di Roma, Stockholm University, Eberhard </w:t>
      </w:r>
      <w:proofErr w:type="spellStart"/>
      <w:r w:rsidRPr="00BC341F">
        <w:rPr>
          <w:i/>
          <w:lang w:val="en-GB"/>
        </w:rPr>
        <w:t>Karls</w:t>
      </w:r>
      <w:proofErr w:type="spellEnd"/>
      <w:r w:rsidRPr="00BC341F">
        <w:rPr>
          <w:i/>
          <w:lang w:val="en-GB"/>
        </w:rPr>
        <w:t xml:space="preserve"> </w:t>
      </w:r>
      <w:proofErr w:type="spellStart"/>
      <w:r w:rsidRPr="00BC341F">
        <w:rPr>
          <w:i/>
          <w:lang w:val="en-GB"/>
        </w:rPr>
        <w:t>Universität</w:t>
      </w:r>
      <w:proofErr w:type="spellEnd"/>
      <w:r w:rsidRPr="00BC341F">
        <w:rPr>
          <w:i/>
          <w:lang w:val="en-GB"/>
        </w:rPr>
        <w:t xml:space="preserve"> </w:t>
      </w:r>
      <w:proofErr w:type="spellStart"/>
      <w:r w:rsidRPr="00BC341F">
        <w:rPr>
          <w:i/>
          <w:lang w:val="en-GB"/>
        </w:rPr>
        <w:t>Tübingen</w:t>
      </w:r>
      <w:proofErr w:type="spellEnd"/>
      <w:r w:rsidRPr="00BC341F">
        <w:rPr>
          <w:i/>
          <w:lang w:val="en-GB"/>
        </w:rPr>
        <w:t xml:space="preserve">, University of Glasgow and Paris </w:t>
      </w:r>
      <w:proofErr w:type="spellStart"/>
      <w:r w:rsidRPr="00BC341F">
        <w:rPr>
          <w:i/>
          <w:lang w:val="en-GB"/>
        </w:rPr>
        <w:t>Lodron</w:t>
      </w:r>
      <w:proofErr w:type="spellEnd"/>
      <w:r w:rsidRPr="00BC341F">
        <w:rPr>
          <w:i/>
          <w:lang w:val="en-GB"/>
        </w:rPr>
        <w:t xml:space="preserve"> University of Salzburg. It brings together a community of more than 470,000 students and 68,000 staff members including 30,000 academics and researchers.</w:t>
      </w:r>
    </w:p>
    <w:sectPr w:rsidR="00525444" w:rsidRPr="00BC34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A450C"/>
    <w:multiLevelType w:val="multilevel"/>
    <w:tmpl w:val="649A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A11C3"/>
    <w:multiLevelType w:val="multilevel"/>
    <w:tmpl w:val="1B00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19"/>
    <w:rsid w:val="001A2FC7"/>
    <w:rsid w:val="00251F7C"/>
    <w:rsid w:val="003977CB"/>
    <w:rsid w:val="00432F2F"/>
    <w:rsid w:val="00500847"/>
    <w:rsid w:val="00525444"/>
    <w:rsid w:val="005F1219"/>
    <w:rsid w:val="006C662E"/>
    <w:rsid w:val="00B548DE"/>
    <w:rsid w:val="00BC341F"/>
    <w:rsid w:val="00BE1C11"/>
    <w:rsid w:val="00BF1EE0"/>
    <w:rsid w:val="00F9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8174B-2396-428C-AB7F-916816C5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12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219"/>
    <w:rPr>
      <w:color w:val="0563C1" w:themeColor="hyperlink"/>
      <w:u w:val="single"/>
    </w:rPr>
  </w:style>
  <w:style w:type="character" w:customStyle="1" w:styleId="Heading1Char">
    <w:name w:val="Heading 1 Char"/>
    <w:basedOn w:val="DefaultParagraphFont"/>
    <w:link w:val="Heading1"/>
    <w:uiPriority w:val="9"/>
    <w:rsid w:val="005F121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641272">
      <w:bodyDiv w:val="1"/>
      <w:marLeft w:val="0"/>
      <w:marRight w:val="0"/>
      <w:marTop w:val="0"/>
      <w:marBottom w:val="0"/>
      <w:divBdr>
        <w:top w:val="none" w:sz="0" w:space="0" w:color="auto"/>
        <w:left w:val="none" w:sz="0" w:space="0" w:color="auto"/>
        <w:bottom w:val="none" w:sz="0" w:space="0" w:color="auto"/>
        <w:right w:val="none" w:sz="0" w:space="0" w:color="auto"/>
      </w:divBdr>
    </w:div>
    <w:div w:id="868833948">
      <w:bodyDiv w:val="1"/>
      <w:marLeft w:val="0"/>
      <w:marRight w:val="0"/>
      <w:marTop w:val="0"/>
      <w:marBottom w:val="0"/>
      <w:divBdr>
        <w:top w:val="none" w:sz="0" w:space="0" w:color="auto"/>
        <w:left w:val="none" w:sz="0" w:space="0" w:color="auto"/>
        <w:bottom w:val="none" w:sz="0" w:space="0" w:color="auto"/>
        <w:right w:val="none" w:sz="0" w:space="0" w:color="auto"/>
      </w:divBdr>
    </w:div>
    <w:div w:id="1122383875">
      <w:bodyDiv w:val="1"/>
      <w:marLeft w:val="0"/>
      <w:marRight w:val="0"/>
      <w:marTop w:val="0"/>
      <w:marBottom w:val="0"/>
      <w:divBdr>
        <w:top w:val="none" w:sz="0" w:space="0" w:color="auto"/>
        <w:left w:val="none" w:sz="0" w:space="0" w:color="auto"/>
        <w:bottom w:val="none" w:sz="0" w:space="0" w:color="auto"/>
        <w:right w:val="none" w:sz="0" w:space="0" w:color="auto"/>
      </w:divBdr>
    </w:div>
    <w:div w:id="1324049019">
      <w:bodyDiv w:val="1"/>
      <w:marLeft w:val="0"/>
      <w:marRight w:val="0"/>
      <w:marTop w:val="0"/>
      <w:marBottom w:val="0"/>
      <w:divBdr>
        <w:top w:val="none" w:sz="0" w:space="0" w:color="auto"/>
        <w:left w:val="none" w:sz="0" w:space="0" w:color="auto"/>
        <w:bottom w:val="none" w:sz="0" w:space="0" w:color="auto"/>
        <w:right w:val="none" w:sz="0" w:space="0" w:color="auto"/>
      </w:divBdr>
    </w:div>
    <w:div w:id="1551379948">
      <w:bodyDiv w:val="1"/>
      <w:marLeft w:val="0"/>
      <w:marRight w:val="0"/>
      <w:marTop w:val="0"/>
      <w:marBottom w:val="0"/>
      <w:divBdr>
        <w:top w:val="none" w:sz="0" w:space="0" w:color="auto"/>
        <w:left w:val="none" w:sz="0" w:space="0" w:color="auto"/>
        <w:bottom w:val="none" w:sz="0" w:space="0" w:color="auto"/>
        <w:right w:val="none" w:sz="0" w:space="0" w:color="auto"/>
      </w:divBdr>
    </w:div>
    <w:div w:id="1607620296">
      <w:bodyDiv w:val="1"/>
      <w:marLeft w:val="0"/>
      <w:marRight w:val="0"/>
      <w:marTop w:val="0"/>
      <w:marBottom w:val="0"/>
      <w:divBdr>
        <w:top w:val="none" w:sz="0" w:space="0" w:color="auto"/>
        <w:left w:val="none" w:sz="0" w:space="0" w:color="auto"/>
        <w:bottom w:val="none" w:sz="0" w:space="0" w:color="auto"/>
        <w:right w:val="none" w:sz="0" w:space="0" w:color="auto"/>
      </w:divBdr>
    </w:div>
    <w:div w:id="1700163211">
      <w:bodyDiv w:val="1"/>
      <w:marLeft w:val="0"/>
      <w:marRight w:val="0"/>
      <w:marTop w:val="0"/>
      <w:marBottom w:val="0"/>
      <w:divBdr>
        <w:top w:val="none" w:sz="0" w:space="0" w:color="auto"/>
        <w:left w:val="none" w:sz="0" w:space="0" w:color="auto"/>
        <w:bottom w:val="none" w:sz="0" w:space="0" w:color="auto"/>
        <w:right w:val="none" w:sz="0" w:space="0" w:color="auto"/>
      </w:divBdr>
    </w:div>
    <w:div w:id="18269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events/disciplinary-meeting-european-economic-recovery" TargetMode="External"/><Relationship Id="rId5" Type="http://schemas.openxmlformats.org/officeDocument/2006/relationships/hyperlink" Target="mailto:(federico.steinberg@uam.es?subject=CIVIS%20cour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7</cp:revision>
  <dcterms:created xsi:type="dcterms:W3CDTF">2022-01-11T10:06:00Z</dcterms:created>
  <dcterms:modified xsi:type="dcterms:W3CDTF">2022-01-11T11:32:00Z</dcterms:modified>
</cp:coreProperties>
</file>