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CFF" w:rsidRPr="008A4097" w:rsidRDefault="00927166" w:rsidP="00EF41B5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A4097">
        <w:rPr>
          <w:rFonts w:ascii="Times New Roman" w:hAnsi="Times New Roman" w:cs="Times New Roman"/>
          <w:b/>
          <w:sz w:val="24"/>
          <w:szCs w:val="24"/>
          <w:lang w:val="ro-RO"/>
        </w:rPr>
        <w:t xml:space="preserve">Cinci burse doctorale finanțate, disponibile la două universități din Salzburg: Universitatea Paris </w:t>
      </w:r>
      <w:proofErr w:type="spellStart"/>
      <w:r w:rsidRPr="008A4097">
        <w:rPr>
          <w:rFonts w:ascii="Times New Roman" w:hAnsi="Times New Roman" w:cs="Times New Roman"/>
          <w:b/>
          <w:sz w:val="24"/>
          <w:szCs w:val="24"/>
          <w:lang w:val="ro-RO"/>
        </w:rPr>
        <w:t>Lodron</w:t>
      </w:r>
      <w:proofErr w:type="spellEnd"/>
      <w:r w:rsidRPr="008A409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și Universitatea de Științe Aplicate</w:t>
      </w:r>
    </w:p>
    <w:p w:rsidR="007E0979" w:rsidRPr="008A4097" w:rsidRDefault="00927166" w:rsidP="00EF41B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A4097">
        <w:rPr>
          <w:rFonts w:ascii="Times New Roman" w:hAnsi="Times New Roman" w:cs="Times New Roman"/>
          <w:sz w:val="24"/>
          <w:szCs w:val="24"/>
          <w:lang w:val="ro-RO"/>
        </w:rPr>
        <w:t xml:space="preserve">Universitatea Paris </w:t>
      </w:r>
      <w:proofErr w:type="spellStart"/>
      <w:r w:rsidRPr="008A4097">
        <w:rPr>
          <w:rFonts w:ascii="Times New Roman" w:hAnsi="Times New Roman" w:cs="Times New Roman"/>
          <w:sz w:val="24"/>
          <w:szCs w:val="24"/>
          <w:lang w:val="ro-RO"/>
        </w:rPr>
        <w:t>Lodron</w:t>
      </w:r>
      <w:proofErr w:type="spellEnd"/>
      <w:r w:rsidRPr="008A4097">
        <w:rPr>
          <w:rFonts w:ascii="Times New Roman" w:hAnsi="Times New Roman" w:cs="Times New Roman"/>
          <w:sz w:val="24"/>
          <w:szCs w:val="24"/>
          <w:lang w:val="ro-RO"/>
        </w:rPr>
        <w:t xml:space="preserve"> din Salzburg și Universitatea de Ș</w:t>
      </w:r>
      <w:r w:rsidR="00847955" w:rsidRPr="008A4097">
        <w:rPr>
          <w:rFonts w:ascii="Times New Roman" w:hAnsi="Times New Roman" w:cs="Times New Roman"/>
          <w:sz w:val="24"/>
          <w:szCs w:val="24"/>
          <w:lang w:val="ro-RO"/>
        </w:rPr>
        <w:t xml:space="preserve">tiințe Aplicate din Salzburg deschid înscrierile pentru </w:t>
      </w:r>
      <w:r w:rsidR="007E0979" w:rsidRPr="008A4097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F31038" w:rsidRPr="008A4097">
        <w:rPr>
          <w:rFonts w:ascii="Times New Roman" w:hAnsi="Times New Roman" w:cs="Times New Roman"/>
          <w:sz w:val="24"/>
          <w:szCs w:val="24"/>
          <w:lang w:val="ro-RO"/>
        </w:rPr>
        <w:t xml:space="preserve">inci burse doctorale finanțate, incluse în programul doctoral HCI intitulat </w:t>
      </w:r>
      <w:r w:rsidR="00F31038"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>“</w:t>
      </w:r>
      <w:proofErr w:type="spellStart"/>
      <w:r w:rsidR="00F31038"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>Designing</w:t>
      </w:r>
      <w:proofErr w:type="spellEnd"/>
      <w:r w:rsidR="00F31038"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F31038"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>Meaningful</w:t>
      </w:r>
      <w:proofErr w:type="spellEnd"/>
      <w:r w:rsidR="00F31038"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F31038"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>Human</w:t>
      </w:r>
      <w:proofErr w:type="spellEnd"/>
      <w:r w:rsidR="00F31038"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Technology </w:t>
      </w:r>
      <w:proofErr w:type="spellStart"/>
      <w:r w:rsidR="00F31038"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>Relations</w:t>
      </w:r>
      <w:proofErr w:type="spellEnd"/>
      <w:r w:rsidR="00F31038"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>”.</w:t>
      </w:r>
    </w:p>
    <w:p w:rsidR="00927166" w:rsidRPr="008A4097" w:rsidRDefault="007E0979" w:rsidP="00EF41B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A4097">
        <w:rPr>
          <w:rFonts w:ascii="Times New Roman" w:hAnsi="Times New Roman" w:cs="Times New Roman"/>
          <w:sz w:val="24"/>
          <w:szCs w:val="24"/>
          <w:lang w:val="ro-RO"/>
        </w:rPr>
        <w:t>Cele cinci burse</w:t>
      </w:r>
      <w:r w:rsidR="00847955" w:rsidRPr="008A4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A4097">
        <w:rPr>
          <w:rFonts w:ascii="Times New Roman" w:hAnsi="Times New Roman" w:cs="Times New Roman"/>
          <w:sz w:val="24"/>
          <w:szCs w:val="24"/>
          <w:lang w:val="ro-RO"/>
        </w:rPr>
        <w:t>vizează</w:t>
      </w:r>
      <w:r w:rsidR="00847955" w:rsidRPr="008A4097">
        <w:rPr>
          <w:rFonts w:ascii="Times New Roman" w:hAnsi="Times New Roman" w:cs="Times New Roman"/>
          <w:sz w:val="24"/>
          <w:szCs w:val="24"/>
          <w:lang w:val="ro-RO"/>
        </w:rPr>
        <w:t xml:space="preserve"> investig</w:t>
      </w:r>
      <w:r w:rsidRPr="008A4097">
        <w:rPr>
          <w:rFonts w:ascii="Times New Roman" w:hAnsi="Times New Roman" w:cs="Times New Roman"/>
          <w:sz w:val="24"/>
          <w:szCs w:val="24"/>
          <w:lang w:val="ro-RO"/>
        </w:rPr>
        <w:t xml:space="preserve">area </w:t>
      </w:r>
      <w:r w:rsidR="00EF41B5">
        <w:rPr>
          <w:rFonts w:ascii="Times New Roman" w:hAnsi="Times New Roman" w:cs="Times New Roman"/>
          <w:sz w:val="24"/>
          <w:szCs w:val="24"/>
          <w:lang w:val="ro-RO"/>
        </w:rPr>
        <w:t>semnificațiilor</w:t>
      </w:r>
      <w:r w:rsidR="00847955" w:rsidRPr="008A4097">
        <w:rPr>
          <w:rFonts w:ascii="Times New Roman" w:hAnsi="Times New Roman" w:cs="Times New Roman"/>
          <w:sz w:val="24"/>
          <w:szCs w:val="24"/>
          <w:lang w:val="ro-RO"/>
        </w:rPr>
        <w:t xml:space="preserve"> relevante ale relațiilor dintre oameni și tehnologie. </w:t>
      </w:r>
      <w:r w:rsidR="00274831" w:rsidRPr="008A4097">
        <w:rPr>
          <w:rFonts w:ascii="Times New Roman" w:hAnsi="Times New Roman" w:cs="Times New Roman"/>
          <w:sz w:val="24"/>
          <w:szCs w:val="24"/>
          <w:lang w:val="ro-RO"/>
        </w:rPr>
        <w:t>Astfel, fiecare dintre burse se acordă în directă legătură cu un domeniu specific de acțiune</w:t>
      </w:r>
      <w:r w:rsidR="00F31038" w:rsidRPr="008A409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274831" w:rsidRPr="008A4097">
        <w:rPr>
          <w:rFonts w:ascii="Times New Roman" w:hAnsi="Times New Roman" w:cs="Times New Roman"/>
          <w:sz w:val="24"/>
          <w:szCs w:val="24"/>
          <w:lang w:val="ro-RO"/>
        </w:rPr>
        <w:t xml:space="preserve"> circumscris subiectului mai amplu al interacțiunii dintre om și computer. Mai multe detalii despre aceste direcții de cercetare pot fi găsite </w:t>
      </w:r>
      <w:hyperlink r:id="rId5" w:history="1">
        <w:r w:rsidR="00274831" w:rsidRPr="008A409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274831" w:rsidRPr="008A409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74831" w:rsidRPr="008A4097" w:rsidRDefault="007E0979" w:rsidP="00EF41B5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A4097">
        <w:rPr>
          <w:rFonts w:ascii="Times New Roman" w:hAnsi="Times New Roman" w:cs="Times New Roman"/>
          <w:b/>
          <w:sz w:val="24"/>
          <w:szCs w:val="24"/>
          <w:lang w:val="ro-RO"/>
        </w:rPr>
        <w:t>Date importante</w:t>
      </w:r>
    </w:p>
    <w:p w:rsidR="00274831" w:rsidRPr="00EF41B5" w:rsidRDefault="00274831" w:rsidP="00EF41B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F41B5">
        <w:rPr>
          <w:rFonts w:ascii="Times New Roman" w:hAnsi="Times New Roman" w:cs="Times New Roman"/>
          <w:b/>
          <w:sz w:val="24"/>
          <w:szCs w:val="24"/>
          <w:lang w:val="ro-RO"/>
        </w:rPr>
        <w:t>Primul termen de înscriere: 20 aprilie 2022</w:t>
      </w:r>
    </w:p>
    <w:p w:rsidR="00274831" w:rsidRPr="00EF41B5" w:rsidRDefault="00274831" w:rsidP="00EF41B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F41B5">
        <w:rPr>
          <w:rFonts w:ascii="Times New Roman" w:hAnsi="Times New Roman" w:cs="Times New Roman"/>
          <w:b/>
          <w:sz w:val="24"/>
          <w:szCs w:val="24"/>
          <w:lang w:val="ro-RO"/>
        </w:rPr>
        <w:t>Data planificată pentru începerea negocierilor – cel târziu 1 octombrie 2022</w:t>
      </w:r>
    </w:p>
    <w:p w:rsidR="00274831" w:rsidRPr="00EF41B5" w:rsidRDefault="00274831" w:rsidP="00EF41B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F41B5">
        <w:rPr>
          <w:rFonts w:ascii="Times New Roman" w:hAnsi="Times New Roman" w:cs="Times New Roman"/>
          <w:b/>
          <w:sz w:val="24"/>
          <w:szCs w:val="24"/>
          <w:lang w:val="ro-RO"/>
        </w:rPr>
        <w:t>Durata planificată a bursei: cel mult patru ani</w:t>
      </w:r>
    </w:p>
    <w:p w:rsidR="00274831" w:rsidRPr="00EF41B5" w:rsidRDefault="007E0979" w:rsidP="00EF41B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F41B5">
        <w:rPr>
          <w:rFonts w:ascii="Times New Roman" w:hAnsi="Times New Roman" w:cs="Times New Roman"/>
          <w:b/>
          <w:sz w:val="24"/>
          <w:szCs w:val="24"/>
          <w:lang w:val="ro-RO"/>
        </w:rPr>
        <w:t>Durata timpului de lucru: 30 de ore pe săptămână</w:t>
      </w:r>
    </w:p>
    <w:p w:rsidR="007E0979" w:rsidRPr="008A4097" w:rsidRDefault="007E0979" w:rsidP="00EF41B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F41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Salariu: aproximativ </w:t>
      </w:r>
      <w:r w:rsidRPr="00EF41B5">
        <w:rPr>
          <w:rFonts w:ascii="Times New Roman" w:eastAsia="Helvetica" w:hAnsi="Times New Roman" w:cs="Times New Roman"/>
          <w:b/>
          <w:color w:val="000000" w:themeColor="text1"/>
          <w:sz w:val="24"/>
          <w:szCs w:val="24"/>
          <w:lang w:val="ro-RO"/>
        </w:rPr>
        <w:t>32.204</w:t>
      </w:r>
      <w:r w:rsidRPr="00EF41B5">
        <w:rPr>
          <w:rFonts w:ascii="Times New Roman" w:eastAsia="Helvetica" w:hAnsi="Times New Roman" w:cs="Times New Roman"/>
          <w:b/>
          <w:color w:val="000000" w:themeColor="text1"/>
          <w:sz w:val="24"/>
          <w:szCs w:val="24"/>
          <w:lang w:val="ro-RO"/>
        </w:rPr>
        <w:t xml:space="preserve"> € pe</w:t>
      </w:r>
      <w:r w:rsidRPr="00EF41B5">
        <w:rPr>
          <w:rFonts w:ascii="Times New Roman" w:eastAsia="Helvetica" w:hAnsi="Times New Roman" w:cs="Times New Roman"/>
          <w:b/>
          <w:color w:val="000000" w:themeColor="text1"/>
          <w:sz w:val="24"/>
          <w:szCs w:val="24"/>
          <w:lang w:val="ro-RO"/>
        </w:rPr>
        <w:t xml:space="preserve"> an (brut).</w:t>
      </w:r>
      <w:r w:rsidRPr="008A4097">
        <w:rPr>
          <w:rFonts w:ascii="Times New Roman" w:eastAsia="Helvetica" w:hAnsi="Times New Roman" w:cs="Times New Roman"/>
          <w:color w:val="000000" w:themeColor="text1"/>
          <w:sz w:val="24"/>
          <w:szCs w:val="24"/>
          <w:lang w:val="ro-RO"/>
        </w:rPr>
        <w:t xml:space="preserve"> Mai multe detalii despre acest aspect pot fi găsite </w:t>
      </w:r>
      <w:hyperlink r:id="rId6" w:history="1">
        <w:r w:rsidRPr="008A4097">
          <w:rPr>
            <w:rStyle w:val="Hyperlink"/>
            <w:rFonts w:ascii="Times New Roman" w:eastAsia="Helvetica" w:hAnsi="Times New Roman" w:cs="Times New Roman"/>
            <w:b/>
            <w:sz w:val="24"/>
            <w:szCs w:val="24"/>
            <w:lang w:val="ro-RO"/>
          </w:rPr>
          <w:t>aici</w:t>
        </w:r>
      </w:hyperlink>
      <w:r w:rsidRPr="008A4097">
        <w:rPr>
          <w:rFonts w:ascii="Times New Roman" w:eastAsia="Helvetica" w:hAnsi="Times New Roman" w:cs="Times New Roman"/>
          <w:color w:val="000000" w:themeColor="text1"/>
          <w:sz w:val="24"/>
          <w:szCs w:val="24"/>
          <w:lang w:val="ro-RO"/>
        </w:rPr>
        <w:t>.</w:t>
      </w:r>
    </w:p>
    <w:p w:rsidR="007E0979" w:rsidRPr="008A4097" w:rsidRDefault="007E0979" w:rsidP="00EF41B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A4097">
        <w:rPr>
          <w:rFonts w:ascii="Times New Roman" w:hAnsi="Times New Roman" w:cs="Times New Roman"/>
          <w:sz w:val="24"/>
          <w:szCs w:val="24"/>
          <w:lang w:val="ro-RO"/>
        </w:rPr>
        <w:t xml:space="preserve">Pentru a aplica, un candidat trebuie să îndeplinească </w:t>
      </w:r>
      <w:r w:rsidRPr="00EF78AA">
        <w:rPr>
          <w:rFonts w:ascii="Times New Roman" w:hAnsi="Times New Roman" w:cs="Times New Roman"/>
          <w:b/>
          <w:sz w:val="24"/>
          <w:szCs w:val="24"/>
          <w:lang w:val="ro-RO"/>
        </w:rPr>
        <w:t>următoarele condiții</w:t>
      </w:r>
      <w:r w:rsidRPr="008A4097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F31038" w:rsidRPr="009A10E6" w:rsidRDefault="00A967EC" w:rsidP="00EF41B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10E6">
        <w:rPr>
          <w:rFonts w:ascii="Times New Roman" w:hAnsi="Times New Roman" w:cs="Times New Roman"/>
          <w:sz w:val="24"/>
          <w:szCs w:val="24"/>
          <w:lang w:val="ro-RO"/>
        </w:rPr>
        <w:t xml:space="preserve">Diplomă de master în </w:t>
      </w:r>
      <w:proofErr w:type="spellStart"/>
      <w:r w:rsidRPr="009A10E6">
        <w:rPr>
          <w:rFonts w:ascii="Times New Roman" w:hAnsi="Times New Roman" w:cs="Times New Roman"/>
          <w:sz w:val="24"/>
          <w:szCs w:val="24"/>
          <w:lang w:val="ro-RO"/>
        </w:rPr>
        <w:t>Human</w:t>
      </w:r>
      <w:proofErr w:type="spellEnd"/>
      <w:r w:rsidRPr="009A10E6">
        <w:rPr>
          <w:rFonts w:ascii="Times New Roman" w:hAnsi="Times New Roman" w:cs="Times New Roman"/>
          <w:sz w:val="24"/>
          <w:szCs w:val="24"/>
          <w:lang w:val="ro-RO"/>
        </w:rPr>
        <w:t xml:space="preserve">-Computer </w:t>
      </w:r>
      <w:proofErr w:type="spellStart"/>
      <w:r w:rsidRPr="009A10E6">
        <w:rPr>
          <w:rFonts w:ascii="Times New Roman" w:hAnsi="Times New Roman" w:cs="Times New Roman"/>
          <w:sz w:val="24"/>
          <w:szCs w:val="24"/>
          <w:lang w:val="ro-RO"/>
        </w:rPr>
        <w:t>Interaction</w:t>
      </w:r>
      <w:proofErr w:type="spellEnd"/>
      <w:r w:rsidRPr="009A10E6">
        <w:rPr>
          <w:rFonts w:ascii="Times New Roman" w:hAnsi="Times New Roman" w:cs="Times New Roman"/>
          <w:sz w:val="24"/>
          <w:szCs w:val="24"/>
          <w:lang w:val="ro-RO"/>
        </w:rPr>
        <w:t xml:space="preserve"> (Interacțiunea om-computer), </w:t>
      </w:r>
      <w:proofErr w:type="spellStart"/>
      <w:r w:rsidRPr="009A10E6">
        <w:rPr>
          <w:rFonts w:ascii="Times New Roman" w:hAnsi="Times New Roman" w:cs="Times New Roman"/>
          <w:sz w:val="24"/>
          <w:szCs w:val="24"/>
          <w:lang w:val="ro-RO"/>
        </w:rPr>
        <w:t>Interaction</w:t>
      </w:r>
      <w:proofErr w:type="spellEnd"/>
      <w:r w:rsidRPr="009A10E6">
        <w:rPr>
          <w:rFonts w:ascii="Times New Roman" w:hAnsi="Times New Roman" w:cs="Times New Roman"/>
          <w:sz w:val="24"/>
          <w:szCs w:val="24"/>
          <w:lang w:val="ro-RO"/>
        </w:rPr>
        <w:t xml:space="preserve"> Design (Designul interacțiunii), Informatică, Designul produsului, interfeței și mentenanței, Psihologie, Științe umaniste și sociale și orice alt domeniu legat de zona HCI</w:t>
      </w:r>
      <w:r w:rsidR="009A10E6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967EC" w:rsidRDefault="00A967EC" w:rsidP="00EF41B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A10E6">
        <w:rPr>
          <w:rFonts w:ascii="Times New Roman" w:hAnsi="Times New Roman" w:cs="Times New Roman"/>
          <w:sz w:val="24"/>
          <w:szCs w:val="24"/>
          <w:lang w:val="ro-RO"/>
        </w:rPr>
        <w:t>Abilități deosebite și/sau experiență practică într-una sau mai multe</w:t>
      </w:r>
      <w:r w:rsidR="00BB4AE4">
        <w:rPr>
          <w:rFonts w:ascii="Times New Roman" w:hAnsi="Times New Roman" w:cs="Times New Roman"/>
          <w:sz w:val="24"/>
          <w:szCs w:val="24"/>
          <w:lang w:val="ro-RO"/>
        </w:rPr>
        <w:t xml:space="preserve"> dintre următoarele</w:t>
      </w:r>
      <w:r w:rsidRPr="009A10E6">
        <w:rPr>
          <w:rFonts w:ascii="Times New Roman" w:hAnsi="Times New Roman" w:cs="Times New Roman"/>
          <w:sz w:val="24"/>
          <w:szCs w:val="24"/>
          <w:lang w:val="ro-RO"/>
        </w:rPr>
        <w:t xml:space="preserve"> zone de cercetare: </w:t>
      </w:r>
      <w:r w:rsidRPr="009A10E6">
        <w:rPr>
          <w:rFonts w:ascii="Times New Roman" w:hAnsi="Times New Roman" w:cs="Times New Roman"/>
          <w:sz w:val="24"/>
          <w:szCs w:val="24"/>
          <w:lang w:val="ro-RO"/>
        </w:rPr>
        <w:t>Interacțiunea om-computer</w:t>
      </w:r>
      <w:r w:rsidRPr="009A10E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9A10E6">
        <w:rPr>
          <w:rFonts w:ascii="Times New Roman" w:hAnsi="Times New Roman" w:cs="Times New Roman"/>
          <w:sz w:val="24"/>
          <w:szCs w:val="24"/>
          <w:lang w:val="ro-RO"/>
        </w:rPr>
        <w:t>Designul interacțiunii</w:t>
      </w:r>
      <w:r w:rsidRPr="009A10E6">
        <w:rPr>
          <w:rFonts w:ascii="Times New Roman" w:hAnsi="Times New Roman" w:cs="Times New Roman"/>
          <w:sz w:val="24"/>
          <w:szCs w:val="24"/>
          <w:lang w:val="ro-RO"/>
        </w:rPr>
        <w:t>, Interacțiune ta</w:t>
      </w:r>
      <w:r w:rsidR="009A10E6" w:rsidRPr="009A10E6">
        <w:rPr>
          <w:rFonts w:ascii="Times New Roman" w:hAnsi="Times New Roman" w:cs="Times New Roman"/>
          <w:sz w:val="24"/>
          <w:szCs w:val="24"/>
          <w:lang w:val="ro-RO"/>
        </w:rPr>
        <w:t>ngibilă, Ficțiunea designului, C</w:t>
      </w:r>
      <w:r w:rsidRPr="009A10E6">
        <w:rPr>
          <w:rFonts w:ascii="Times New Roman" w:hAnsi="Times New Roman" w:cs="Times New Roman"/>
          <w:sz w:val="24"/>
          <w:szCs w:val="24"/>
          <w:lang w:val="ro-RO"/>
        </w:rPr>
        <w:t>ercetare empirică</w:t>
      </w:r>
      <w:r w:rsidR="009A10E6" w:rsidRPr="009A10E6">
        <w:rPr>
          <w:rFonts w:ascii="Times New Roman" w:hAnsi="Times New Roman" w:cs="Times New Roman"/>
          <w:sz w:val="24"/>
          <w:szCs w:val="24"/>
          <w:lang w:val="ro-RO"/>
        </w:rPr>
        <w:t>, Studii informatice și tehnologice etc.</w:t>
      </w:r>
      <w:r w:rsidR="009A10E6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9A10E6" w:rsidRDefault="009A10E6" w:rsidP="00EF41B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Experiență în abordări interdisciplinare;</w:t>
      </w:r>
    </w:p>
    <w:p w:rsidR="009A10E6" w:rsidRDefault="009A10E6" w:rsidP="00EF41B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Abilități de comunicare excelente în limba engleză (scris și vorbit);</w:t>
      </w:r>
    </w:p>
    <w:p w:rsidR="009A10E6" w:rsidRDefault="009A10E6" w:rsidP="00EF41B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Disponibilitate de a lucra atât independent, cât și în echipă;</w:t>
      </w:r>
    </w:p>
    <w:p w:rsidR="009A10E6" w:rsidRDefault="009A10E6" w:rsidP="00EF41B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Abilități de a conceptualiza, de a configura și de a realiza prototipul artefactelor interactive digitale și/sau fizice</w:t>
      </w:r>
    </w:p>
    <w:p w:rsidR="009A10E6" w:rsidRDefault="009A10E6" w:rsidP="00EF41B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Dorința de a se angaja în demersuri de scriere științifică.</w:t>
      </w:r>
    </w:p>
    <w:p w:rsidR="009A10E6" w:rsidRDefault="009A10E6" w:rsidP="00EF41B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C1191" w:rsidRPr="00EF41B5" w:rsidRDefault="003C1191" w:rsidP="00EF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F41B5">
        <w:rPr>
          <w:rFonts w:ascii="Times New Roman" w:hAnsi="Times New Roman" w:cs="Times New Roman"/>
          <w:b/>
          <w:sz w:val="24"/>
          <w:szCs w:val="24"/>
          <w:lang w:val="ro-RO"/>
        </w:rPr>
        <w:t>Pentru înscriere, persoanel</w:t>
      </w:r>
      <w:r w:rsidR="002A0947" w:rsidRPr="00EF41B5">
        <w:rPr>
          <w:rFonts w:ascii="Times New Roman" w:hAnsi="Times New Roman" w:cs="Times New Roman"/>
          <w:b/>
          <w:sz w:val="24"/>
          <w:szCs w:val="24"/>
          <w:lang w:val="ro-RO"/>
        </w:rPr>
        <w:t>e interesate trebuie să trimită până la 20 aprilie 2022</w:t>
      </w:r>
      <w:r w:rsidR="00BB4AE4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2A0947" w:rsidRPr="00EF41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adresa </w:t>
      </w:r>
      <w:r w:rsidR="002A0947" w:rsidRPr="00EF41B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hyperlink r:id="rId7">
        <w:r w:rsidR="002A0947" w:rsidRPr="00EF41B5">
          <w:rPr>
            <w:rStyle w:val="Hyperlink"/>
            <w:rFonts w:ascii="Times New Roman" w:hAnsi="Times New Roman" w:cs="Times New Roman"/>
            <w:b/>
            <w:sz w:val="24"/>
            <w:szCs w:val="24"/>
            <w:lang w:val="fr-FR"/>
          </w:rPr>
          <w:t>office@hci.sbg.ac.at</w:t>
        </w:r>
      </w:hyperlink>
      <w:r w:rsidR="00BB4AE4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2A0947" w:rsidRPr="00EF41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următoarele documente:</w:t>
      </w:r>
    </w:p>
    <w:p w:rsidR="003C1191" w:rsidRDefault="003C1191" w:rsidP="00EF41B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Un CV comprehensiv care să includă și o listă a publicațiilor (dacă este cazul)</w:t>
      </w:r>
      <w:r w:rsidR="002A094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9A10E6" w:rsidRDefault="003C1191" w:rsidP="00EF41B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O scrisoare de motivație (de maximum 2 pagini) care să </w:t>
      </w:r>
      <w:r w:rsidR="00623242">
        <w:rPr>
          <w:rFonts w:ascii="Times New Roman" w:hAnsi="Times New Roman" w:cs="Times New Roman"/>
          <w:sz w:val="24"/>
          <w:szCs w:val="24"/>
          <w:lang w:val="ro-RO"/>
        </w:rPr>
        <w:t xml:space="preserve">cuprindă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623242">
        <w:rPr>
          <w:rFonts w:ascii="Times New Roman" w:hAnsi="Times New Roman" w:cs="Times New Roman"/>
          <w:sz w:val="24"/>
          <w:szCs w:val="24"/>
          <w:lang w:val="ro-RO"/>
        </w:rPr>
        <w:t xml:space="preserve">motivele și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preferințele </w:t>
      </w:r>
      <w:r w:rsidR="002A0947">
        <w:rPr>
          <w:rFonts w:ascii="Times New Roman" w:hAnsi="Times New Roman" w:cs="Times New Roman"/>
          <w:sz w:val="24"/>
          <w:szCs w:val="24"/>
          <w:lang w:val="ro-RO"/>
        </w:rPr>
        <w:t xml:space="preserve">pentru una sau mai multe dintre </w:t>
      </w:r>
      <w:r w:rsidR="002A0947">
        <w:rPr>
          <w:rFonts w:ascii="Times New Roman" w:hAnsi="Times New Roman" w:cs="Times New Roman"/>
          <w:sz w:val="24"/>
          <w:szCs w:val="24"/>
          <w:lang w:val="ro-RO"/>
        </w:rPr>
        <w:t xml:space="preserve">cele cinci direcții </w:t>
      </w:r>
      <w:r w:rsidR="00BB4AE4">
        <w:rPr>
          <w:rFonts w:ascii="Times New Roman" w:hAnsi="Times New Roman" w:cs="Times New Roman"/>
          <w:sz w:val="24"/>
          <w:szCs w:val="24"/>
          <w:lang w:val="ro-RO"/>
        </w:rPr>
        <w:t>enunțate în cadrul programului</w:t>
      </w:r>
      <w:r w:rsidR="002A094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2A0947" w:rsidRDefault="002A0947" w:rsidP="00EF41B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Portofoliu / website / teză de masterat / teză de licență / publicații (dacă este cazul, bazate pe domeniile de formare ale candidatului)</w:t>
      </w:r>
    </w:p>
    <w:p w:rsidR="002A0947" w:rsidRDefault="002A0947" w:rsidP="00EF41B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Până la trei nume de persoane care ar putea oferi referințe (nu este solicitată nicio scrisoare de recomandare</w:t>
      </w:r>
      <w:r w:rsidR="00BB4AE4"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:rsidR="002A0947" w:rsidRPr="003C1191" w:rsidRDefault="002A0947" w:rsidP="00EF41B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Informații de contact</w:t>
      </w:r>
    </w:p>
    <w:p w:rsidR="009A10E6" w:rsidRPr="009A10E6" w:rsidRDefault="009A10E6" w:rsidP="00EF41B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47CB1" w:rsidRDefault="002A0947" w:rsidP="00EF41B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Pentru mai multe informații, </w:t>
      </w:r>
      <w:r w:rsidR="00BB4AE4">
        <w:rPr>
          <w:rFonts w:ascii="Times New Roman" w:hAnsi="Times New Roman" w:cs="Times New Roman"/>
          <w:sz w:val="24"/>
          <w:szCs w:val="24"/>
          <w:lang w:val="ro-RO"/>
        </w:rPr>
        <w:t>persoanele interesate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sunt rugate să scrie la adresa de e-mail </w:t>
      </w:r>
      <w:hyperlink r:id="rId8">
        <w:r w:rsidRPr="00EF41B5">
          <w:rPr>
            <w:rStyle w:val="Hyperlink"/>
            <w:rFonts w:ascii="Times New Roman" w:hAnsi="Times New Roman" w:cs="Times New Roman"/>
            <w:b/>
            <w:sz w:val="24"/>
            <w:szCs w:val="24"/>
            <w:lang w:val="fr-FR"/>
          </w:rPr>
          <w:t>alexander.meschtscherjakov@plus.ac.at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47CB1" w:rsidRDefault="00C47CB1" w:rsidP="00EF41B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31038" w:rsidRPr="008A4097" w:rsidRDefault="00F31038" w:rsidP="00EF41B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A4097">
        <w:rPr>
          <w:rFonts w:ascii="Times New Roman" w:hAnsi="Times New Roman" w:cs="Times New Roman"/>
          <w:sz w:val="24"/>
          <w:szCs w:val="24"/>
          <w:lang w:val="ro-RO"/>
        </w:rPr>
        <w:t xml:space="preserve">Mai multe detalii despre programul doctoral HCI intitulat </w:t>
      </w:r>
      <w:r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>“</w:t>
      </w:r>
      <w:proofErr w:type="spellStart"/>
      <w:r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>Designing</w:t>
      </w:r>
      <w:proofErr w:type="spellEnd"/>
      <w:r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>Meaningful</w:t>
      </w:r>
      <w:proofErr w:type="spellEnd"/>
      <w:r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>Human</w:t>
      </w:r>
      <w:proofErr w:type="spellEnd"/>
      <w:r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Technology </w:t>
      </w:r>
      <w:proofErr w:type="spellStart"/>
      <w:r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>Relations</w:t>
      </w:r>
      <w:proofErr w:type="spellEnd"/>
      <w:r w:rsidRPr="008A409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” </w:t>
      </w:r>
      <w:r w:rsidRPr="008A4097">
        <w:rPr>
          <w:rFonts w:ascii="Times New Roman" w:hAnsi="Times New Roman" w:cs="Times New Roman"/>
          <w:bCs/>
          <w:sz w:val="24"/>
          <w:szCs w:val="24"/>
          <w:lang w:val="ro-RO"/>
        </w:rPr>
        <w:t>sunt dispo</w:t>
      </w:r>
      <w:bookmarkStart w:id="0" w:name="_GoBack"/>
      <w:bookmarkEnd w:id="0"/>
      <w:r w:rsidRPr="008A409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nibile </w:t>
      </w:r>
      <w:hyperlink r:id="rId9" w:history="1">
        <w:r w:rsidRPr="008A4097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Pr="008A4097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sectPr w:rsidR="00F31038" w:rsidRPr="008A40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01251"/>
    <w:multiLevelType w:val="hybridMultilevel"/>
    <w:tmpl w:val="0838A56E"/>
    <w:lvl w:ilvl="0" w:tplc="7B7EEC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F03D8"/>
    <w:multiLevelType w:val="hybridMultilevel"/>
    <w:tmpl w:val="6E624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61AEA"/>
    <w:multiLevelType w:val="hybridMultilevel"/>
    <w:tmpl w:val="64FA2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166"/>
    <w:rsid w:val="00274831"/>
    <w:rsid w:val="002A0947"/>
    <w:rsid w:val="003C1191"/>
    <w:rsid w:val="00480CFF"/>
    <w:rsid w:val="00623242"/>
    <w:rsid w:val="00652939"/>
    <w:rsid w:val="007E0979"/>
    <w:rsid w:val="00847955"/>
    <w:rsid w:val="008A4097"/>
    <w:rsid w:val="00927166"/>
    <w:rsid w:val="009A10E6"/>
    <w:rsid w:val="00A967EC"/>
    <w:rsid w:val="00BB4AE4"/>
    <w:rsid w:val="00C47CB1"/>
    <w:rsid w:val="00EF41B5"/>
    <w:rsid w:val="00EF78AA"/>
    <w:rsid w:val="00F3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56B5C-F466-4553-AB13-7AD3E066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483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0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ander.meschtscherjakov@plus.ac.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hci.sbg.ac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wf.ac.at/en/research-funding/personnel-cost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hci.sbg.ac.at/sites/doc-hc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ci.sbg.ac.at/sites/doc-h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11</cp:revision>
  <dcterms:created xsi:type="dcterms:W3CDTF">2022-02-17T08:42:00Z</dcterms:created>
  <dcterms:modified xsi:type="dcterms:W3CDTF">2022-02-17T10:58:00Z</dcterms:modified>
</cp:coreProperties>
</file>