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A92BE" w14:textId="157A9B50" w:rsidR="00AA6781" w:rsidRPr="00AA6781" w:rsidRDefault="00AA6781" w:rsidP="006E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4"/>
          <w:szCs w:val="24"/>
          <w:lang w:val="en"/>
        </w:rPr>
      </w:pPr>
      <w:bookmarkStart w:id="0" w:name="_GoBack"/>
      <w:r w:rsidRPr="00AA6781">
        <w:rPr>
          <w:rFonts w:ascii="Times New Roman" w:eastAsia="Times New Roman" w:hAnsi="Times New Roman" w:cs="Times New Roman"/>
          <w:b/>
          <w:sz w:val="24"/>
          <w:szCs w:val="24"/>
          <w:lang w:val="en"/>
        </w:rPr>
        <w:t>UB designated the winning projects of the second call Open Lab CIVIS – UB</w:t>
      </w:r>
    </w:p>
    <w:p w14:paraId="2CC60CAD" w14:textId="77777777" w:rsidR="00BB158F" w:rsidRPr="006E0467" w:rsidRDefault="00BB158F" w:rsidP="006E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E0467">
        <w:rPr>
          <w:rFonts w:ascii="Times New Roman" w:eastAsia="Times New Roman" w:hAnsi="Times New Roman" w:cs="Times New Roman"/>
          <w:sz w:val="24"/>
          <w:szCs w:val="24"/>
          <w:lang w:val="en"/>
        </w:rPr>
        <w:t>On Monday, October 18, 2021, the University of Bucharest announced the selected projects following the evaluation of the applications submitted in the second call for proposals CIVIS Open Lab-UB for the co-financing of social responsibility projects.</w:t>
      </w:r>
    </w:p>
    <w:p w14:paraId="44E11820" w14:textId="77777777" w:rsidR="00BB158F" w:rsidRPr="006E0467" w:rsidRDefault="00BB158F" w:rsidP="006E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E0467">
        <w:rPr>
          <w:rFonts w:ascii="Times New Roman" w:eastAsia="Times New Roman" w:hAnsi="Times New Roman" w:cs="Times New Roman"/>
          <w:sz w:val="24"/>
          <w:szCs w:val="24"/>
          <w:lang w:val="en"/>
        </w:rPr>
        <w:t>The purpose of the open lab is to contribute to the development and implementation of those initiatives that provide solutions to address the challenges and needs facing the community. For each of the three proposed areas - Sustainability and Urban Resilience, Education and Culture and Research and Digital Transformation - the evaluation team chose a project that will receive funding from the CIVIS-UB Open Lab.</w:t>
      </w:r>
    </w:p>
    <w:p w14:paraId="2D8607BA" w14:textId="10B7AC42" w:rsidR="00BB158F" w:rsidRPr="006E0467" w:rsidRDefault="00BB158F" w:rsidP="006E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6E0467">
        <w:rPr>
          <w:rFonts w:ascii="Times New Roman" w:eastAsia="Times New Roman" w:hAnsi="Times New Roman" w:cs="Times New Roman"/>
          <w:sz w:val="24"/>
          <w:szCs w:val="24"/>
          <w:lang w:val="en"/>
        </w:rPr>
        <w:t xml:space="preserve">For the field of Sustainability and Urban Resilience, the selected project belongs to the Faculty of Biology </w:t>
      </w:r>
      <w:r w:rsidR="006E0467">
        <w:rPr>
          <w:rFonts w:ascii="Times New Roman" w:eastAsia="Times New Roman" w:hAnsi="Times New Roman" w:cs="Times New Roman"/>
          <w:sz w:val="24"/>
          <w:szCs w:val="24"/>
          <w:lang w:val="en"/>
        </w:rPr>
        <w:t>of the</w:t>
      </w:r>
      <w:r w:rsidRPr="006E0467">
        <w:rPr>
          <w:rFonts w:ascii="Times New Roman" w:eastAsia="Times New Roman" w:hAnsi="Times New Roman" w:cs="Times New Roman"/>
          <w:sz w:val="24"/>
          <w:szCs w:val="24"/>
          <w:lang w:val="en"/>
        </w:rPr>
        <w:t xml:space="preserve"> UB - “Urban lakes </w:t>
      </w:r>
      <w:proofErr w:type="spellStart"/>
      <w:r w:rsidRPr="006E0467">
        <w:rPr>
          <w:rFonts w:ascii="Times New Roman" w:eastAsia="Times New Roman" w:hAnsi="Times New Roman" w:cs="Times New Roman"/>
          <w:sz w:val="24"/>
          <w:szCs w:val="24"/>
          <w:lang w:val="en"/>
        </w:rPr>
        <w:t>microscouts</w:t>
      </w:r>
      <w:proofErr w:type="spellEnd"/>
      <w:r w:rsidRPr="006E0467">
        <w:rPr>
          <w:rFonts w:ascii="Times New Roman" w:eastAsia="Times New Roman" w:hAnsi="Times New Roman" w:cs="Times New Roman"/>
          <w:sz w:val="24"/>
          <w:szCs w:val="24"/>
          <w:lang w:val="en"/>
        </w:rPr>
        <w:t xml:space="preserve">. </w:t>
      </w:r>
      <w:proofErr w:type="gramStart"/>
      <w:r w:rsidRPr="006E0467">
        <w:rPr>
          <w:rFonts w:ascii="Times New Roman" w:eastAsia="Times New Roman" w:hAnsi="Times New Roman" w:cs="Times New Roman"/>
          <w:sz w:val="24"/>
          <w:szCs w:val="24"/>
          <w:lang w:val="en"/>
        </w:rPr>
        <w:t>Identification and quantification of microplastics in urban aquatic systems for sustainable development”.</w:t>
      </w:r>
      <w:proofErr w:type="gramEnd"/>
      <w:r w:rsidRPr="006E0467">
        <w:rPr>
          <w:rFonts w:ascii="Times New Roman" w:eastAsia="Times New Roman" w:hAnsi="Times New Roman" w:cs="Times New Roman"/>
          <w:sz w:val="24"/>
          <w:szCs w:val="24"/>
          <w:lang w:val="en"/>
        </w:rPr>
        <w:t xml:space="preserve"> In the field of Education and Culture, funding was provided to the UB Faculty of Chemistry for the “Traveling Laboratory” project, while the British Council Romania will receive funding for the “Science for All” project, part of the Digital Research and Transformation field.</w:t>
      </w:r>
    </w:p>
    <w:p w14:paraId="23108D5F" w14:textId="71581207" w:rsidR="00C52926" w:rsidRPr="006E0467" w:rsidRDefault="00BB158F" w:rsidP="006E0467">
      <w:pPr>
        <w:pStyle w:val="PreformatatHTML"/>
        <w:spacing w:after="120"/>
        <w:jc w:val="both"/>
        <w:rPr>
          <w:rStyle w:val="y2iqfc"/>
          <w:rFonts w:ascii="Times New Roman" w:hAnsi="Times New Roman" w:cs="Times New Roman"/>
          <w:sz w:val="24"/>
          <w:szCs w:val="24"/>
          <w:lang w:val="en"/>
        </w:rPr>
      </w:pPr>
      <w:r w:rsidRPr="006E0467">
        <w:rPr>
          <w:rStyle w:val="y2iqfc"/>
          <w:rFonts w:ascii="Times New Roman" w:hAnsi="Times New Roman" w:cs="Times New Roman"/>
          <w:sz w:val="24"/>
          <w:szCs w:val="24"/>
          <w:lang w:val="en"/>
        </w:rPr>
        <w:t xml:space="preserve">The list of projects submitted under the second CIVIS Open Lab-UB call for proposals for the co-financing of social responsibility projects and the scores obtained by them can be downloaded </w:t>
      </w:r>
      <w:r w:rsidRPr="006E0467">
        <w:rPr>
          <w:rStyle w:val="y2iqfc"/>
          <w:rFonts w:ascii="Times New Roman" w:hAnsi="Times New Roman" w:cs="Times New Roman"/>
          <w:sz w:val="24"/>
          <w:szCs w:val="24"/>
          <w:u w:val="single"/>
          <w:lang w:val="en"/>
        </w:rPr>
        <w:t>here</w:t>
      </w:r>
      <w:r w:rsidRPr="006E0467">
        <w:rPr>
          <w:rStyle w:val="y2iqfc"/>
          <w:rFonts w:ascii="Times New Roman" w:hAnsi="Times New Roman" w:cs="Times New Roman"/>
          <w:sz w:val="24"/>
          <w:szCs w:val="24"/>
          <w:lang w:val="en"/>
        </w:rPr>
        <w:t xml:space="preserve">, and from </w:t>
      </w:r>
      <w:r w:rsidRPr="006E0467">
        <w:rPr>
          <w:rStyle w:val="y2iqfc"/>
          <w:rFonts w:ascii="Times New Roman" w:hAnsi="Times New Roman" w:cs="Times New Roman"/>
          <w:sz w:val="24"/>
          <w:szCs w:val="24"/>
          <w:u w:val="single"/>
          <w:lang w:val="en"/>
        </w:rPr>
        <w:t>here</w:t>
      </w:r>
      <w:r w:rsidRPr="006E0467">
        <w:rPr>
          <w:rStyle w:val="y2iqfc"/>
          <w:rFonts w:ascii="Times New Roman" w:hAnsi="Times New Roman" w:cs="Times New Roman"/>
          <w:sz w:val="24"/>
          <w:szCs w:val="24"/>
          <w:lang w:val="en"/>
        </w:rPr>
        <w:t xml:space="preserve"> you can download the list of projects selected for funding under the call.</w:t>
      </w:r>
    </w:p>
    <w:p w14:paraId="68D7A933" w14:textId="5AB87D45" w:rsidR="00C52926" w:rsidRPr="006E0467" w:rsidRDefault="00BB158F" w:rsidP="006E0467">
      <w:pPr>
        <w:pStyle w:val="PreformatatHTML"/>
        <w:spacing w:after="120"/>
        <w:jc w:val="both"/>
        <w:rPr>
          <w:rStyle w:val="y2iqfc"/>
          <w:rFonts w:ascii="Times New Roman" w:hAnsi="Times New Roman" w:cs="Times New Roman"/>
          <w:b/>
          <w:bCs/>
          <w:sz w:val="24"/>
          <w:szCs w:val="24"/>
          <w:lang w:val="en"/>
        </w:rPr>
      </w:pPr>
      <w:r w:rsidRPr="006E0467">
        <w:rPr>
          <w:rStyle w:val="y2iqfc"/>
          <w:rFonts w:ascii="Times New Roman" w:hAnsi="Times New Roman" w:cs="Times New Roman"/>
          <w:b/>
          <w:bCs/>
          <w:sz w:val="24"/>
          <w:szCs w:val="24"/>
          <w:lang w:val="en"/>
        </w:rPr>
        <w:t>10,000 Euros, the budget allocated by the CIVIS-UB Open Lab to the second call for projects</w:t>
      </w:r>
    </w:p>
    <w:p w14:paraId="5A0D2944" w14:textId="77777777" w:rsidR="00BB158F" w:rsidRPr="006E0467" w:rsidRDefault="00BB158F" w:rsidP="006E0467">
      <w:pPr>
        <w:pStyle w:val="PreformatatHTML"/>
        <w:spacing w:after="120"/>
        <w:jc w:val="both"/>
        <w:rPr>
          <w:rStyle w:val="y2iqfc"/>
          <w:rFonts w:ascii="Times New Roman" w:hAnsi="Times New Roman" w:cs="Times New Roman"/>
          <w:sz w:val="24"/>
          <w:szCs w:val="24"/>
          <w:lang w:val="en"/>
        </w:rPr>
      </w:pPr>
      <w:r w:rsidRPr="006E0467">
        <w:rPr>
          <w:rStyle w:val="y2iqfc"/>
          <w:rFonts w:ascii="Times New Roman" w:hAnsi="Times New Roman" w:cs="Times New Roman"/>
          <w:sz w:val="24"/>
          <w:szCs w:val="24"/>
          <w:lang w:val="en"/>
        </w:rPr>
        <w:t>For this call, the CIVIS-UB Open Lab has allocated a total budget of 10,000 Euros. The call was opened to all stakeholders in the areas where the University of Bucharest operates through the existing education and research structures.</w:t>
      </w:r>
    </w:p>
    <w:p w14:paraId="45F50DBD" w14:textId="15374376" w:rsidR="00BB158F" w:rsidRPr="006E0467" w:rsidRDefault="00BB158F" w:rsidP="006E0467">
      <w:pPr>
        <w:pStyle w:val="PreformatatHTML"/>
        <w:spacing w:after="120"/>
        <w:jc w:val="both"/>
        <w:rPr>
          <w:rStyle w:val="y2iqfc"/>
          <w:rFonts w:ascii="Times New Roman" w:hAnsi="Times New Roman" w:cs="Times New Roman"/>
          <w:sz w:val="24"/>
          <w:szCs w:val="24"/>
          <w:lang w:val="en"/>
        </w:rPr>
      </w:pPr>
      <w:r w:rsidRPr="006E0467">
        <w:rPr>
          <w:rStyle w:val="y2iqfc"/>
          <w:rFonts w:ascii="Times New Roman" w:hAnsi="Times New Roman" w:cs="Times New Roman"/>
          <w:sz w:val="24"/>
          <w:szCs w:val="24"/>
          <w:lang w:val="en"/>
        </w:rPr>
        <w:t>Thus, the following categories were able to propose projects for Open Lab-UB: research institutes - related to the UB profile; actors in the field of education: schools, universities, educational centers, etc.; representatives of the business environment: corporations and SMEs, chambers of commerce; NGOs, various associations and foundations (including UB students</w:t>
      </w:r>
      <w:r w:rsidR="00C52926" w:rsidRP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public authorities or other entities</w:t>
      </w:r>
      <w:r w:rsidR="00C52926" w:rsidRP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members of the UB academic community - students, teachers, researchers.</w:t>
      </w:r>
    </w:p>
    <w:p w14:paraId="651CE50C" w14:textId="77777777" w:rsidR="00BB158F" w:rsidRPr="006E0467" w:rsidRDefault="00BB158F" w:rsidP="006E0467">
      <w:pPr>
        <w:pStyle w:val="PreformatatHTML"/>
        <w:spacing w:after="120"/>
        <w:jc w:val="both"/>
        <w:rPr>
          <w:rFonts w:ascii="Times New Roman" w:hAnsi="Times New Roman" w:cs="Times New Roman"/>
          <w:sz w:val="24"/>
          <w:szCs w:val="24"/>
        </w:rPr>
      </w:pPr>
      <w:r w:rsidRPr="006E0467">
        <w:rPr>
          <w:rStyle w:val="y2iqfc"/>
          <w:rFonts w:ascii="Times New Roman" w:hAnsi="Times New Roman" w:cs="Times New Roman"/>
          <w:sz w:val="24"/>
          <w:szCs w:val="24"/>
          <w:lang w:val="en"/>
        </w:rPr>
        <w:t>More details on the CIVIS-UB Open Lab can be found on the University of Bucharest website.</w:t>
      </w:r>
    </w:p>
    <w:p w14:paraId="3897CE9A" w14:textId="77777777" w:rsidR="00BB158F" w:rsidRPr="006E0467" w:rsidRDefault="00BB158F" w:rsidP="006E0467">
      <w:pPr>
        <w:pStyle w:val="PreformatatHTML"/>
        <w:spacing w:after="120"/>
        <w:jc w:val="both"/>
        <w:rPr>
          <w:rStyle w:val="y2iqfc"/>
          <w:rFonts w:ascii="Times New Roman" w:hAnsi="Times New Roman" w:cs="Times New Roman"/>
          <w:b/>
          <w:bCs/>
          <w:sz w:val="24"/>
          <w:szCs w:val="24"/>
          <w:lang w:val="en"/>
        </w:rPr>
      </w:pPr>
      <w:r w:rsidRPr="006E0467">
        <w:rPr>
          <w:rStyle w:val="y2iqfc"/>
          <w:rFonts w:ascii="Times New Roman" w:hAnsi="Times New Roman" w:cs="Times New Roman"/>
          <w:b/>
          <w:bCs/>
          <w:sz w:val="24"/>
          <w:szCs w:val="24"/>
          <w:lang w:val="en"/>
        </w:rPr>
        <w:t>About winning projects</w:t>
      </w:r>
    </w:p>
    <w:p w14:paraId="32DDBA6B" w14:textId="77777777" w:rsidR="00BB158F" w:rsidRPr="006E0467" w:rsidRDefault="00BB158F" w:rsidP="006E0467">
      <w:pPr>
        <w:pStyle w:val="PreformatatHTML"/>
        <w:spacing w:after="120"/>
        <w:jc w:val="both"/>
        <w:rPr>
          <w:rStyle w:val="y2iqfc"/>
          <w:rFonts w:ascii="Times New Roman" w:hAnsi="Times New Roman" w:cs="Times New Roman"/>
          <w:i/>
          <w:iCs/>
          <w:sz w:val="24"/>
          <w:szCs w:val="24"/>
          <w:lang w:val="en"/>
        </w:rPr>
      </w:pPr>
      <w:proofErr w:type="gramStart"/>
      <w:r w:rsidRPr="006E0467">
        <w:rPr>
          <w:rStyle w:val="y2iqfc"/>
          <w:rFonts w:ascii="Times New Roman" w:hAnsi="Times New Roman" w:cs="Times New Roman"/>
          <w:i/>
          <w:iCs/>
          <w:sz w:val="24"/>
          <w:szCs w:val="24"/>
          <w:lang w:val="en"/>
        </w:rPr>
        <w:t xml:space="preserve">Urban lakes </w:t>
      </w:r>
      <w:proofErr w:type="spellStart"/>
      <w:r w:rsidRPr="006E0467">
        <w:rPr>
          <w:rStyle w:val="y2iqfc"/>
          <w:rFonts w:ascii="Times New Roman" w:hAnsi="Times New Roman" w:cs="Times New Roman"/>
          <w:i/>
          <w:iCs/>
          <w:sz w:val="24"/>
          <w:szCs w:val="24"/>
          <w:lang w:val="en"/>
        </w:rPr>
        <w:t>microscouts</w:t>
      </w:r>
      <w:proofErr w:type="spellEnd"/>
      <w:r w:rsidRPr="006E0467">
        <w:rPr>
          <w:rStyle w:val="y2iqfc"/>
          <w:rFonts w:ascii="Times New Roman" w:hAnsi="Times New Roman" w:cs="Times New Roman"/>
          <w:i/>
          <w:iCs/>
          <w:sz w:val="24"/>
          <w:szCs w:val="24"/>
          <w:lang w:val="en"/>
        </w:rPr>
        <w:t>.</w:t>
      </w:r>
      <w:proofErr w:type="gramEnd"/>
      <w:r w:rsidRPr="006E0467">
        <w:rPr>
          <w:rStyle w:val="y2iqfc"/>
          <w:rFonts w:ascii="Times New Roman" w:hAnsi="Times New Roman" w:cs="Times New Roman"/>
          <w:i/>
          <w:iCs/>
          <w:sz w:val="24"/>
          <w:szCs w:val="24"/>
          <w:lang w:val="en"/>
        </w:rPr>
        <w:t xml:space="preserve"> Identification and quantification of microplastics in urban aquatic systems for sustainable development</w:t>
      </w:r>
    </w:p>
    <w:p w14:paraId="7F4577DB" w14:textId="4534BA05" w:rsidR="00BB158F" w:rsidRPr="006E0467" w:rsidRDefault="00BB158F" w:rsidP="006E0467">
      <w:pPr>
        <w:pStyle w:val="PreformatatHTML"/>
        <w:spacing w:after="120"/>
        <w:jc w:val="both"/>
        <w:rPr>
          <w:rStyle w:val="y2iqfc"/>
          <w:rFonts w:ascii="Times New Roman" w:hAnsi="Times New Roman" w:cs="Times New Roman"/>
          <w:sz w:val="24"/>
          <w:szCs w:val="24"/>
          <w:lang w:val="en"/>
        </w:rPr>
      </w:pPr>
      <w:r w:rsidRPr="006E0467">
        <w:rPr>
          <w:rStyle w:val="y2iqfc"/>
          <w:rFonts w:ascii="Times New Roman" w:hAnsi="Times New Roman" w:cs="Times New Roman"/>
          <w:sz w:val="24"/>
          <w:szCs w:val="24"/>
          <w:lang w:val="en"/>
        </w:rPr>
        <w:t>The project aims to identify and quantify the distribution and types of microplastics in five urban aquatic systems (</w:t>
      </w:r>
      <w:proofErr w:type="spellStart"/>
      <w:r w:rsidRPr="006E0467">
        <w:rPr>
          <w:rStyle w:val="y2iqfc"/>
          <w:rFonts w:ascii="Times New Roman" w:hAnsi="Times New Roman" w:cs="Times New Roman"/>
          <w:sz w:val="24"/>
          <w:szCs w:val="24"/>
          <w:lang w:val="en"/>
        </w:rPr>
        <w:t>Străulești</w:t>
      </w:r>
      <w:proofErr w:type="spellEnd"/>
      <w:r w:rsidRPr="006E0467">
        <w:rPr>
          <w:rStyle w:val="y2iqfc"/>
          <w:rFonts w:ascii="Times New Roman" w:hAnsi="Times New Roman" w:cs="Times New Roman"/>
          <w:sz w:val="24"/>
          <w:szCs w:val="24"/>
          <w:lang w:val="en"/>
        </w:rPr>
        <w:t xml:space="preserve">, </w:t>
      </w:r>
      <w:proofErr w:type="spellStart"/>
      <w:r w:rsidRPr="006E0467">
        <w:rPr>
          <w:rStyle w:val="y2iqfc"/>
          <w:rFonts w:ascii="Times New Roman" w:hAnsi="Times New Roman" w:cs="Times New Roman"/>
          <w:sz w:val="24"/>
          <w:szCs w:val="24"/>
          <w:lang w:val="en"/>
        </w:rPr>
        <w:t>Fundeni</w:t>
      </w:r>
      <w:proofErr w:type="spellEnd"/>
      <w:r w:rsidRPr="006E0467">
        <w:rPr>
          <w:rStyle w:val="y2iqfc"/>
          <w:rFonts w:ascii="Times New Roman" w:hAnsi="Times New Roman" w:cs="Times New Roman"/>
          <w:sz w:val="24"/>
          <w:szCs w:val="24"/>
          <w:lang w:val="en"/>
        </w:rPr>
        <w:t xml:space="preserve">, </w:t>
      </w:r>
      <w:proofErr w:type="spellStart"/>
      <w:r w:rsidRPr="006E0467">
        <w:rPr>
          <w:rStyle w:val="y2iqfc"/>
          <w:rFonts w:ascii="Times New Roman" w:hAnsi="Times New Roman" w:cs="Times New Roman"/>
          <w:sz w:val="24"/>
          <w:szCs w:val="24"/>
          <w:lang w:val="en"/>
        </w:rPr>
        <w:t>Circului</w:t>
      </w:r>
      <w:proofErr w:type="spellEnd"/>
      <w:r w:rsidRPr="006E0467">
        <w:rPr>
          <w:rStyle w:val="y2iqfc"/>
          <w:rFonts w:ascii="Times New Roman" w:hAnsi="Times New Roman" w:cs="Times New Roman"/>
          <w:sz w:val="24"/>
          <w:szCs w:val="24"/>
          <w:lang w:val="en"/>
        </w:rPr>
        <w:t xml:space="preserve">, </w:t>
      </w:r>
      <w:proofErr w:type="spellStart"/>
      <w:r w:rsidRPr="006E0467">
        <w:rPr>
          <w:rStyle w:val="y2iqfc"/>
          <w:rFonts w:ascii="Times New Roman" w:hAnsi="Times New Roman" w:cs="Times New Roman"/>
          <w:sz w:val="24"/>
          <w:szCs w:val="24"/>
          <w:lang w:val="en"/>
        </w:rPr>
        <w:t>Tineretului</w:t>
      </w:r>
      <w:proofErr w:type="spellEnd"/>
      <w:r w:rsidRPr="006E0467">
        <w:rPr>
          <w:rStyle w:val="y2iqfc"/>
          <w:rFonts w:ascii="Times New Roman" w:hAnsi="Times New Roman" w:cs="Times New Roman"/>
          <w:sz w:val="24"/>
          <w:szCs w:val="24"/>
          <w:lang w:val="en"/>
        </w:rPr>
        <w:t xml:space="preserve">, </w:t>
      </w:r>
      <w:proofErr w:type="spellStart"/>
      <w:r w:rsidRPr="006E0467">
        <w:rPr>
          <w:rStyle w:val="y2iqfc"/>
          <w:rFonts w:ascii="Times New Roman" w:hAnsi="Times New Roman" w:cs="Times New Roman"/>
          <w:sz w:val="24"/>
          <w:szCs w:val="24"/>
          <w:lang w:val="en"/>
        </w:rPr>
        <w:t>Văcărești</w:t>
      </w:r>
      <w:proofErr w:type="spellEnd"/>
      <w:r w:rsidRPr="006E0467">
        <w:rPr>
          <w:rStyle w:val="y2iqfc"/>
          <w:rFonts w:ascii="Times New Roman" w:hAnsi="Times New Roman" w:cs="Times New Roman"/>
          <w:sz w:val="24"/>
          <w:szCs w:val="24"/>
          <w:lang w:val="en"/>
        </w:rPr>
        <w:t xml:space="preserve"> lakes) with different roles in providing ecosystem services, by involving stakeholders from </w:t>
      </w:r>
      <w:r w:rsidR="00714D74" w:rsidRPr="006E0467">
        <w:rPr>
          <w:rStyle w:val="y2iqfc"/>
          <w:rFonts w:ascii="Times New Roman" w:hAnsi="Times New Roman" w:cs="Times New Roman"/>
          <w:sz w:val="24"/>
          <w:szCs w:val="24"/>
          <w:lang w:val="en"/>
        </w:rPr>
        <w:t>university</w:t>
      </w:r>
      <w:r w:rsidRPr="006E0467">
        <w:rPr>
          <w:rStyle w:val="y2iqfc"/>
          <w:rFonts w:ascii="Times New Roman" w:hAnsi="Times New Roman" w:cs="Times New Roman"/>
          <w:sz w:val="24"/>
          <w:szCs w:val="24"/>
          <w:lang w:val="en"/>
        </w:rPr>
        <w:t>, academia and pre-university</w:t>
      </w:r>
      <w:r w:rsidR="005C2B6E" w:rsidRPr="006E0467">
        <w:rPr>
          <w:rStyle w:val="y2iqfc"/>
          <w:rFonts w:ascii="Times New Roman" w:hAnsi="Times New Roman" w:cs="Times New Roman"/>
          <w:sz w:val="24"/>
          <w:szCs w:val="24"/>
          <w:lang w:val="en"/>
        </w:rPr>
        <w:t xml:space="preserve"> milieus</w:t>
      </w:r>
      <w:r w:rsidRPr="006E0467">
        <w:rPr>
          <w:rStyle w:val="y2iqfc"/>
          <w:rFonts w:ascii="Times New Roman" w:hAnsi="Times New Roman" w:cs="Times New Roman"/>
          <w:sz w:val="24"/>
          <w:szCs w:val="24"/>
          <w:lang w:val="en"/>
        </w:rPr>
        <w:t xml:space="preserve">. The project was won by the Faculty of Biology of the University of Bucharest in partnership with the Bucharest Institute of Biology, the Department of Ecology, Taxonomy and Nature Conservation, Romanian Academy; </w:t>
      </w:r>
      <w:r w:rsid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Victor </w:t>
      </w:r>
      <w:proofErr w:type="spellStart"/>
      <w:r w:rsidRPr="006E0467">
        <w:rPr>
          <w:rStyle w:val="y2iqfc"/>
          <w:rFonts w:ascii="Times New Roman" w:hAnsi="Times New Roman" w:cs="Times New Roman"/>
          <w:sz w:val="24"/>
          <w:szCs w:val="24"/>
          <w:lang w:val="en"/>
        </w:rPr>
        <w:t>Babeș</w:t>
      </w:r>
      <w:proofErr w:type="spellEnd"/>
      <w:r w:rsid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National College, </w:t>
      </w:r>
      <w:r w:rsidR="005C2B6E" w:rsidRPr="006E0467">
        <w:rPr>
          <w:rStyle w:val="y2iqfc"/>
          <w:rFonts w:ascii="Times New Roman" w:hAnsi="Times New Roman" w:cs="Times New Roman"/>
          <w:sz w:val="24"/>
          <w:szCs w:val="24"/>
          <w:lang w:val="en"/>
        </w:rPr>
        <w:t>along with</w:t>
      </w:r>
      <w:r w:rsidRPr="006E0467">
        <w:rPr>
          <w:rStyle w:val="y2iqfc"/>
          <w:rFonts w:ascii="Times New Roman" w:hAnsi="Times New Roman" w:cs="Times New Roman"/>
          <w:sz w:val="24"/>
          <w:szCs w:val="24"/>
          <w:lang w:val="en"/>
        </w:rPr>
        <w:t xml:space="preserve"> </w:t>
      </w:r>
      <w:r w:rsidR="005C2B6E" w:rsidRPr="006E0467">
        <w:rPr>
          <w:rStyle w:val="y2iqfc"/>
          <w:rFonts w:ascii="Times New Roman" w:hAnsi="Times New Roman" w:cs="Times New Roman"/>
          <w:sz w:val="24"/>
          <w:szCs w:val="24"/>
          <w:lang w:val="en"/>
        </w:rPr>
        <w:t xml:space="preserve">which </w:t>
      </w:r>
      <w:r w:rsidRPr="006E0467">
        <w:rPr>
          <w:rStyle w:val="y2iqfc"/>
          <w:rFonts w:ascii="Times New Roman" w:hAnsi="Times New Roman" w:cs="Times New Roman"/>
          <w:sz w:val="24"/>
          <w:szCs w:val="24"/>
          <w:lang w:val="en"/>
        </w:rPr>
        <w:t xml:space="preserve">4 other organizations have assumed support, collaborators with expertise in the field, but also with a role in disseminating activities and results among students, pupils and direct users of lakes and parks: Lakes </w:t>
      </w:r>
      <w:r w:rsidR="005C2B6E" w:rsidRPr="006E0467">
        <w:rPr>
          <w:rStyle w:val="y2iqfc"/>
          <w:rFonts w:ascii="Times New Roman" w:hAnsi="Times New Roman" w:cs="Times New Roman"/>
          <w:sz w:val="24"/>
          <w:szCs w:val="24"/>
          <w:lang w:val="en"/>
        </w:rPr>
        <w:t xml:space="preserve">Parks and Leisure </w:t>
      </w:r>
      <w:r w:rsidRPr="006E0467">
        <w:rPr>
          <w:rStyle w:val="y2iqfc"/>
          <w:rFonts w:ascii="Times New Roman" w:hAnsi="Times New Roman" w:cs="Times New Roman"/>
          <w:sz w:val="24"/>
          <w:szCs w:val="24"/>
          <w:lang w:val="en"/>
        </w:rPr>
        <w:t>Administration</w:t>
      </w:r>
      <w:r w:rsidR="00714D74" w:rsidRP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General Association of Sport Hunters </w:t>
      </w:r>
      <w:r w:rsidRPr="006E0467">
        <w:rPr>
          <w:rStyle w:val="y2iqfc"/>
          <w:rFonts w:ascii="Times New Roman" w:hAnsi="Times New Roman" w:cs="Times New Roman"/>
          <w:sz w:val="24"/>
          <w:szCs w:val="24"/>
          <w:lang w:val="en"/>
        </w:rPr>
        <w:lastRenderedPageBreak/>
        <w:t>and Fishermen in Romania</w:t>
      </w:r>
      <w:r w:rsidR="00714D74" w:rsidRP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w:t>
      </w:r>
      <w:proofErr w:type="spellStart"/>
      <w:r w:rsidRPr="006E0467">
        <w:rPr>
          <w:rStyle w:val="y2iqfc"/>
          <w:rFonts w:ascii="Times New Roman" w:hAnsi="Times New Roman" w:cs="Times New Roman"/>
          <w:sz w:val="24"/>
          <w:szCs w:val="24"/>
          <w:lang w:val="en"/>
        </w:rPr>
        <w:t>Văcărești</w:t>
      </w:r>
      <w:proofErr w:type="spellEnd"/>
      <w:r w:rsidRPr="006E0467">
        <w:rPr>
          <w:rStyle w:val="y2iqfc"/>
          <w:rFonts w:ascii="Times New Roman" w:hAnsi="Times New Roman" w:cs="Times New Roman"/>
          <w:sz w:val="24"/>
          <w:szCs w:val="24"/>
          <w:lang w:val="en"/>
        </w:rPr>
        <w:t xml:space="preserve"> Natural Park Association</w:t>
      </w:r>
      <w:r w:rsidR="00714D74" w:rsidRP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Biology Students Association within the Faculty of Biology.</w:t>
      </w:r>
    </w:p>
    <w:p w14:paraId="369C46B2" w14:textId="77777777" w:rsidR="00714D74" w:rsidRPr="006E0467" w:rsidRDefault="00714D74" w:rsidP="006E0467">
      <w:pPr>
        <w:pStyle w:val="PreformatatHTML"/>
        <w:spacing w:after="120"/>
        <w:jc w:val="both"/>
        <w:rPr>
          <w:rStyle w:val="y2iqfc"/>
          <w:rFonts w:ascii="Times New Roman" w:hAnsi="Times New Roman" w:cs="Times New Roman"/>
          <w:sz w:val="24"/>
          <w:szCs w:val="24"/>
          <w:lang w:val="en"/>
        </w:rPr>
      </w:pPr>
    </w:p>
    <w:p w14:paraId="2713F65C" w14:textId="77777777" w:rsidR="00BB158F" w:rsidRPr="006E0467" w:rsidRDefault="00BB158F" w:rsidP="006E0467">
      <w:pPr>
        <w:pStyle w:val="PreformatatHTML"/>
        <w:spacing w:after="120"/>
        <w:jc w:val="both"/>
        <w:rPr>
          <w:rStyle w:val="y2iqfc"/>
          <w:rFonts w:ascii="Times New Roman" w:hAnsi="Times New Roman" w:cs="Times New Roman"/>
          <w:i/>
          <w:iCs/>
          <w:sz w:val="24"/>
          <w:szCs w:val="24"/>
          <w:lang w:val="en"/>
        </w:rPr>
      </w:pPr>
      <w:r w:rsidRPr="006E0467">
        <w:rPr>
          <w:rStyle w:val="y2iqfc"/>
          <w:rFonts w:ascii="Times New Roman" w:hAnsi="Times New Roman" w:cs="Times New Roman"/>
          <w:i/>
          <w:iCs/>
          <w:sz w:val="24"/>
          <w:szCs w:val="24"/>
          <w:lang w:val="en"/>
        </w:rPr>
        <w:t>The traveling laboratory</w:t>
      </w:r>
    </w:p>
    <w:p w14:paraId="2AA54A92" w14:textId="27A21EF3" w:rsidR="00471B2F" w:rsidRPr="006E0467" w:rsidRDefault="00BB158F" w:rsidP="006E0467">
      <w:pPr>
        <w:pStyle w:val="PreformatatHTML"/>
        <w:spacing w:after="120"/>
        <w:jc w:val="both"/>
        <w:rPr>
          <w:rFonts w:ascii="Times New Roman" w:hAnsi="Times New Roman" w:cs="Times New Roman"/>
          <w:sz w:val="24"/>
          <w:szCs w:val="24"/>
        </w:rPr>
      </w:pPr>
      <w:r w:rsidRPr="006E0467">
        <w:rPr>
          <w:rStyle w:val="y2iqfc"/>
          <w:rFonts w:ascii="Times New Roman" w:hAnsi="Times New Roman" w:cs="Times New Roman"/>
          <w:sz w:val="24"/>
          <w:szCs w:val="24"/>
          <w:lang w:val="en"/>
        </w:rPr>
        <w:t xml:space="preserve">The project consists </w:t>
      </w:r>
      <w:r w:rsidR="00714D74" w:rsidRPr="006E0467">
        <w:rPr>
          <w:rStyle w:val="y2iqfc"/>
          <w:rFonts w:ascii="Times New Roman" w:hAnsi="Times New Roman" w:cs="Times New Roman"/>
          <w:sz w:val="24"/>
          <w:szCs w:val="24"/>
          <w:lang w:val="en"/>
        </w:rPr>
        <w:t>in</w:t>
      </w:r>
      <w:r w:rsidRPr="006E0467">
        <w:rPr>
          <w:rStyle w:val="y2iqfc"/>
          <w:rFonts w:ascii="Times New Roman" w:hAnsi="Times New Roman" w:cs="Times New Roman"/>
          <w:sz w:val="24"/>
          <w:szCs w:val="24"/>
          <w:lang w:val="en"/>
        </w:rPr>
        <w:t xml:space="preserve"> identifying both children with a disadvantaged material situation and those of Roma ethnicity and co-opting them into a program of multidisciplinary courses and laboratories, which include theoretical aspects in the fields of biology, chemistry and geography, as well as laboratories with practical experimental activities. It will facilitate students' access to alternative teaching methods or sources, in order to improve their knowledge of the environment through STEM approaches. Also, students will be involved in trips for instructional and educational purposes to various institutions in Bucharest. The project was won by the Faculty of Chemistry of the University of Bucharest, in partnership with: Prahova School Inspectorate</w:t>
      </w:r>
      <w:r w:rsidR="00714D74" w:rsidRP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w:t>
      </w:r>
      <w:proofErr w:type="spellStart"/>
      <w:r w:rsidRPr="006E0467">
        <w:rPr>
          <w:rStyle w:val="y2iqfc"/>
          <w:rFonts w:ascii="Times New Roman" w:hAnsi="Times New Roman" w:cs="Times New Roman"/>
          <w:sz w:val="24"/>
          <w:szCs w:val="24"/>
          <w:lang w:val="en"/>
        </w:rPr>
        <w:t>Gorgota</w:t>
      </w:r>
      <w:proofErr w:type="spellEnd"/>
      <w:r w:rsidRPr="006E0467">
        <w:rPr>
          <w:rStyle w:val="y2iqfc"/>
          <w:rFonts w:ascii="Times New Roman" w:hAnsi="Times New Roman" w:cs="Times New Roman"/>
          <w:sz w:val="24"/>
          <w:szCs w:val="24"/>
          <w:lang w:val="en"/>
        </w:rPr>
        <w:t xml:space="preserve"> commune town hall</w:t>
      </w:r>
      <w:r w:rsidR="00714D74" w:rsidRPr="006E0467">
        <w:rPr>
          <w:rStyle w:val="y2iqfc"/>
          <w:rFonts w:ascii="Times New Roman" w:hAnsi="Times New Roman" w:cs="Times New Roman"/>
          <w:sz w:val="24"/>
          <w:szCs w:val="24"/>
          <w:lang w:val="en"/>
        </w:rPr>
        <w:t xml:space="preserve"> </w:t>
      </w:r>
      <w:r w:rsidRPr="006E0467">
        <w:rPr>
          <w:rStyle w:val="y2iqfc"/>
          <w:rFonts w:ascii="Times New Roman" w:hAnsi="Times New Roman" w:cs="Times New Roman"/>
          <w:sz w:val="24"/>
          <w:szCs w:val="24"/>
          <w:lang w:val="en"/>
        </w:rPr>
        <w:t xml:space="preserve">- Prahova county; </w:t>
      </w:r>
      <w:r w:rsid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PH </w:t>
      </w:r>
      <w:proofErr w:type="spellStart"/>
      <w:r w:rsidRPr="006E0467">
        <w:rPr>
          <w:rStyle w:val="y2iqfc"/>
          <w:rFonts w:ascii="Times New Roman" w:hAnsi="Times New Roman" w:cs="Times New Roman"/>
          <w:sz w:val="24"/>
          <w:szCs w:val="24"/>
          <w:lang w:val="en"/>
        </w:rPr>
        <w:t>Chim</w:t>
      </w:r>
      <w:proofErr w:type="spellEnd"/>
      <w:r w:rsid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Association - Prahova County; </w:t>
      </w:r>
      <w:r w:rsid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Saint Nicholas</w:t>
      </w:r>
      <w:r w:rsid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Association </w:t>
      </w:r>
      <w:proofErr w:type="spellStart"/>
      <w:r w:rsidRPr="006E0467">
        <w:rPr>
          <w:rStyle w:val="y2iqfc"/>
          <w:rFonts w:ascii="Times New Roman" w:hAnsi="Times New Roman" w:cs="Times New Roman"/>
          <w:sz w:val="24"/>
          <w:szCs w:val="24"/>
          <w:lang w:val="en"/>
        </w:rPr>
        <w:t>Gorgota</w:t>
      </w:r>
      <w:proofErr w:type="spellEnd"/>
      <w:r w:rsidRPr="006E0467">
        <w:rPr>
          <w:rStyle w:val="y2iqfc"/>
          <w:rFonts w:ascii="Times New Roman" w:hAnsi="Times New Roman" w:cs="Times New Roman"/>
          <w:sz w:val="24"/>
          <w:szCs w:val="24"/>
          <w:lang w:val="en"/>
        </w:rPr>
        <w:t xml:space="preserve"> - Prahova; Faculty of Geography</w:t>
      </w:r>
      <w:r w:rsidR="00714D74" w:rsidRPr="006E0467">
        <w:rPr>
          <w:rStyle w:val="y2iqfc"/>
          <w:rFonts w:ascii="Times New Roman" w:hAnsi="Times New Roman" w:cs="Times New Roman"/>
          <w:sz w:val="24"/>
          <w:szCs w:val="24"/>
          <w:lang w:val="en"/>
        </w:rPr>
        <w:t xml:space="preserve"> - </w:t>
      </w:r>
      <w:r w:rsidRPr="006E0467">
        <w:rPr>
          <w:rStyle w:val="y2iqfc"/>
          <w:rFonts w:ascii="Times New Roman" w:hAnsi="Times New Roman" w:cs="Times New Roman"/>
          <w:sz w:val="24"/>
          <w:szCs w:val="24"/>
          <w:lang w:val="en"/>
        </w:rPr>
        <w:t>University of Bucharest</w:t>
      </w:r>
      <w:r w:rsidR="00714D74" w:rsidRPr="006E0467">
        <w:rPr>
          <w:rStyle w:val="y2iqfc"/>
          <w:rFonts w:ascii="Times New Roman" w:hAnsi="Times New Roman" w:cs="Times New Roman"/>
          <w:sz w:val="24"/>
          <w:szCs w:val="24"/>
          <w:lang w:val="en"/>
        </w:rPr>
        <w:t xml:space="preserve">, </w:t>
      </w:r>
      <w:r w:rsidRPr="006E0467">
        <w:rPr>
          <w:rStyle w:val="y2iqfc"/>
          <w:rFonts w:ascii="Times New Roman" w:hAnsi="Times New Roman" w:cs="Times New Roman"/>
          <w:sz w:val="24"/>
          <w:szCs w:val="24"/>
          <w:lang w:val="en"/>
        </w:rPr>
        <w:t>Faculty of Biology</w:t>
      </w:r>
      <w:r w:rsidR="00714D74" w:rsidRPr="006E0467">
        <w:rPr>
          <w:rStyle w:val="y2iqfc"/>
          <w:rFonts w:ascii="Times New Roman" w:hAnsi="Times New Roman" w:cs="Times New Roman"/>
          <w:sz w:val="24"/>
          <w:szCs w:val="24"/>
          <w:lang w:val="en"/>
        </w:rPr>
        <w:t xml:space="preserve"> –</w:t>
      </w:r>
      <w:r w:rsidRPr="006E0467">
        <w:rPr>
          <w:rStyle w:val="y2iqfc"/>
          <w:rFonts w:ascii="Times New Roman" w:hAnsi="Times New Roman" w:cs="Times New Roman"/>
          <w:sz w:val="24"/>
          <w:szCs w:val="24"/>
          <w:lang w:val="en"/>
        </w:rPr>
        <w:t xml:space="preserve"> University of Bucharest</w:t>
      </w:r>
      <w:r w:rsidR="00714D74" w:rsidRPr="006E0467">
        <w:rPr>
          <w:rStyle w:val="y2iqfc"/>
          <w:rFonts w:ascii="Times New Roman" w:hAnsi="Times New Roman" w:cs="Times New Roman"/>
          <w:sz w:val="24"/>
          <w:szCs w:val="24"/>
          <w:lang w:val="en"/>
        </w:rPr>
        <w:t xml:space="preserve">, </w:t>
      </w:r>
      <w:r w:rsidRPr="006E0467">
        <w:rPr>
          <w:rStyle w:val="y2iqfc"/>
          <w:rFonts w:ascii="Times New Roman" w:hAnsi="Times New Roman" w:cs="Times New Roman"/>
          <w:sz w:val="24"/>
          <w:szCs w:val="24"/>
          <w:lang w:val="en"/>
        </w:rPr>
        <w:t>Faculty of Pharmacy</w:t>
      </w:r>
      <w:r w:rsidR="00714D74" w:rsidRPr="006E0467">
        <w:rPr>
          <w:rStyle w:val="y2iqfc"/>
          <w:rFonts w:ascii="Times New Roman" w:hAnsi="Times New Roman" w:cs="Times New Roman"/>
          <w:sz w:val="24"/>
          <w:szCs w:val="24"/>
          <w:lang w:val="en"/>
        </w:rPr>
        <w:t xml:space="preserve"> -</w:t>
      </w:r>
      <w:r w:rsidRPr="006E0467">
        <w:rPr>
          <w:rStyle w:val="y2iqfc"/>
          <w:rFonts w:ascii="Times New Roman" w:hAnsi="Times New Roman" w:cs="Times New Roman"/>
          <w:sz w:val="24"/>
          <w:szCs w:val="24"/>
          <w:lang w:val="en"/>
        </w:rPr>
        <w:t xml:space="preserve"> “Carol Davila” University of Medicine and Pharmacy, Bucharest</w:t>
      </w:r>
      <w:r w:rsidR="00714D74" w:rsidRP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Association of Teachers of the Faculty of Pharmacy (ACDFFB)</w:t>
      </w:r>
      <w:r w:rsidR="00471B2F" w:rsidRPr="006E0467">
        <w:rPr>
          <w:rFonts w:ascii="Times New Roman" w:hAnsi="Times New Roman" w:cs="Times New Roman"/>
          <w:sz w:val="24"/>
          <w:szCs w:val="24"/>
        </w:rPr>
        <w:t>.</w:t>
      </w:r>
    </w:p>
    <w:p w14:paraId="07BF4F25" w14:textId="77777777" w:rsidR="00BB158F" w:rsidRPr="006E0467" w:rsidRDefault="00BB158F" w:rsidP="006E0467">
      <w:pPr>
        <w:pStyle w:val="PreformatatHTML"/>
        <w:spacing w:after="120"/>
        <w:jc w:val="both"/>
        <w:rPr>
          <w:rStyle w:val="y2iqfc"/>
          <w:rFonts w:ascii="Times New Roman" w:hAnsi="Times New Roman" w:cs="Times New Roman"/>
          <w:i/>
          <w:iCs/>
          <w:sz w:val="24"/>
          <w:szCs w:val="24"/>
          <w:lang w:val="en"/>
        </w:rPr>
      </w:pPr>
      <w:r w:rsidRPr="006E0467">
        <w:rPr>
          <w:rStyle w:val="y2iqfc"/>
          <w:rFonts w:ascii="Times New Roman" w:hAnsi="Times New Roman" w:cs="Times New Roman"/>
          <w:i/>
          <w:iCs/>
          <w:sz w:val="24"/>
          <w:szCs w:val="24"/>
          <w:lang w:val="en"/>
        </w:rPr>
        <w:t>Science for all</w:t>
      </w:r>
    </w:p>
    <w:p w14:paraId="514BE64D" w14:textId="6DA3CDBD" w:rsidR="00BB158F" w:rsidRPr="006E0467" w:rsidRDefault="00BB158F" w:rsidP="006E0467">
      <w:pPr>
        <w:pStyle w:val="PreformatatHTML"/>
        <w:spacing w:after="120"/>
        <w:jc w:val="both"/>
        <w:rPr>
          <w:rFonts w:ascii="Times New Roman" w:hAnsi="Times New Roman" w:cs="Times New Roman"/>
          <w:sz w:val="24"/>
          <w:szCs w:val="24"/>
        </w:rPr>
      </w:pPr>
      <w:r w:rsidRPr="006E0467">
        <w:rPr>
          <w:rStyle w:val="y2iqfc"/>
          <w:rFonts w:ascii="Times New Roman" w:hAnsi="Times New Roman" w:cs="Times New Roman"/>
          <w:sz w:val="24"/>
          <w:szCs w:val="24"/>
          <w:lang w:val="en"/>
        </w:rPr>
        <w:t xml:space="preserve">The project aims to help increase resilience to current threats by combating the spread of pseudo-science and conspiracy theories, which is largely due to the absence of a sufficient number of communicators </w:t>
      </w:r>
      <w:r w:rsidR="00714D74" w:rsidRPr="006E0467">
        <w:rPr>
          <w:rStyle w:val="y2iqfc"/>
          <w:rFonts w:ascii="Times New Roman" w:hAnsi="Times New Roman" w:cs="Times New Roman"/>
          <w:sz w:val="24"/>
          <w:szCs w:val="24"/>
          <w:lang w:val="en"/>
        </w:rPr>
        <w:t>prepared</w:t>
      </w:r>
      <w:r w:rsidRPr="006E0467">
        <w:rPr>
          <w:rStyle w:val="y2iqfc"/>
          <w:rFonts w:ascii="Times New Roman" w:hAnsi="Times New Roman" w:cs="Times New Roman"/>
          <w:sz w:val="24"/>
          <w:szCs w:val="24"/>
          <w:lang w:val="en"/>
        </w:rPr>
        <w:t xml:space="preserve"> to convey</w:t>
      </w:r>
      <w:r w:rsidR="00714D74" w:rsidRPr="006E0467">
        <w:rPr>
          <w:rStyle w:val="y2iqfc"/>
          <w:rFonts w:ascii="Times New Roman" w:hAnsi="Times New Roman" w:cs="Times New Roman"/>
          <w:sz w:val="24"/>
          <w:szCs w:val="24"/>
          <w:lang w:val="en"/>
        </w:rPr>
        <w:t xml:space="preserve"> to</w:t>
      </w:r>
      <w:r w:rsidRPr="006E0467">
        <w:rPr>
          <w:rStyle w:val="y2iqfc"/>
          <w:rFonts w:ascii="Times New Roman" w:hAnsi="Times New Roman" w:cs="Times New Roman"/>
          <w:sz w:val="24"/>
          <w:szCs w:val="24"/>
          <w:lang w:val="en"/>
        </w:rPr>
        <w:t xml:space="preserve"> the general public</w:t>
      </w:r>
      <w:r w:rsidR="00E53F49" w:rsidRPr="006E0467">
        <w:rPr>
          <w:rStyle w:val="y2iqfc"/>
          <w:rFonts w:ascii="Times New Roman" w:hAnsi="Times New Roman" w:cs="Times New Roman"/>
          <w:sz w:val="24"/>
          <w:szCs w:val="24"/>
          <w:lang w:val="en"/>
        </w:rPr>
        <w:t>’s understanding,</w:t>
      </w:r>
      <w:r w:rsidRPr="006E0467">
        <w:rPr>
          <w:rStyle w:val="y2iqfc"/>
          <w:rFonts w:ascii="Times New Roman" w:hAnsi="Times New Roman" w:cs="Times New Roman"/>
          <w:sz w:val="24"/>
          <w:szCs w:val="24"/>
          <w:lang w:val="en"/>
        </w:rPr>
        <w:t xml:space="preserve"> what is called </w:t>
      </w:r>
      <w:r w:rsidR="006E0467">
        <w:rPr>
          <w:rStyle w:val="y2iqfc"/>
          <w:rFonts w:ascii="Times New Roman" w:hAnsi="Times New Roman" w:cs="Times New Roman"/>
          <w:sz w:val="24"/>
          <w:szCs w:val="24"/>
          <w:lang w:val="en"/>
        </w:rPr>
        <w:t>“</w:t>
      </w:r>
      <w:r w:rsidR="00714D74" w:rsidRPr="006E0467">
        <w:rPr>
          <w:rStyle w:val="y2iqfc"/>
          <w:rFonts w:ascii="Times New Roman" w:hAnsi="Times New Roman" w:cs="Times New Roman"/>
          <w:sz w:val="24"/>
          <w:szCs w:val="24"/>
          <w:lang w:val="en"/>
        </w:rPr>
        <w:t>e</w:t>
      </w:r>
      <w:r w:rsidRPr="006E0467">
        <w:rPr>
          <w:rStyle w:val="y2iqfc"/>
          <w:rFonts w:ascii="Times New Roman" w:hAnsi="Times New Roman" w:cs="Times New Roman"/>
          <w:sz w:val="24"/>
          <w:szCs w:val="24"/>
          <w:lang w:val="en"/>
        </w:rPr>
        <w:t>vidence-based science</w:t>
      </w:r>
      <w:r w:rsidR="006E0467">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and help the most disadvantaged in terms of access to basic science education to distinguish between scientific truth and fiction. The aim will be to develop the skills needed to communicate science to the general public, as well as basic communication skills for a future career in research, such as: developing convincing project proposals; obtaining funding from national and international bodies; effective communication with different categories that do not have a special training in their fields of study and research (mass media, political decision makers, etc.). The project is won by the British Council Romania, together with its partners: the Ad Astra Association of Romanian researchers; </w:t>
      </w:r>
      <w:proofErr w:type="spellStart"/>
      <w:r w:rsidRPr="006E0467">
        <w:rPr>
          <w:rStyle w:val="y2iqfc"/>
          <w:rFonts w:ascii="Times New Roman" w:hAnsi="Times New Roman" w:cs="Times New Roman"/>
          <w:sz w:val="24"/>
          <w:szCs w:val="24"/>
          <w:lang w:val="en"/>
        </w:rPr>
        <w:t>Biomentorhub</w:t>
      </w:r>
      <w:proofErr w:type="spellEnd"/>
      <w:r w:rsidRPr="006E0467">
        <w:rPr>
          <w:rStyle w:val="y2iqfc"/>
          <w:rFonts w:ascii="Times New Roman" w:hAnsi="Times New Roman" w:cs="Times New Roman"/>
          <w:sz w:val="24"/>
          <w:szCs w:val="24"/>
          <w:lang w:val="en"/>
        </w:rPr>
        <w:t xml:space="preserve"> Association; Romanian Science Festival (RSF) through the Local Diaspora Association; Scientific Organization of Medical Students (SOMS), Carol Davila University of Medicine and Pharmacy, - Faculty of General Medicine; </w:t>
      </w:r>
      <w:r w:rsidR="00CD7DF0">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Lucian Blaga</w:t>
      </w:r>
      <w:r w:rsidR="00CD7DF0">
        <w:rPr>
          <w:rStyle w:val="y2iqfc"/>
          <w:rFonts w:ascii="Times New Roman" w:hAnsi="Times New Roman" w:cs="Times New Roman"/>
          <w:sz w:val="24"/>
          <w:szCs w:val="24"/>
          <w:lang w:val="en"/>
        </w:rPr>
        <w:t>”</w:t>
      </w:r>
      <w:r w:rsidRPr="006E0467">
        <w:rPr>
          <w:rStyle w:val="y2iqfc"/>
          <w:rFonts w:ascii="Times New Roman" w:hAnsi="Times New Roman" w:cs="Times New Roman"/>
          <w:sz w:val="24"/>
          <w:szCs w:val="24"/>
          <w:lang w:val="en"/>
        </w:rPr>
        <w:t xml:space="preserve"> University of Sibiu; Polytechnic University of Timisoara.</w:t>
      </w:r>
    </w:p>
    <w:p w14:paraId="11AF5671" w14:textId="77777777" w:rsidR="00BB158F" w:rsidRPr="00CD7DF0" w:rsidRDefault="00BB158F" w:rsidP="006E0467">
      <w:pPr>
        <w:pStyle w:val="PreformatatHTML"/>
        <w:spacing w:after="120"/>
        <w:jc w:val="both"/>
        <w:rPr>
          <w:rStyle w:val="y2iqfc"/>
          <w:rFonts w:ascii="Times New Roman" w:hAnsi="Times New Roman" w:cs="Times New Roman"/>
          <w:b/>
          <w:bCs/>
          <w:sz w:val="24"/>
          <w:szCs w:val="24"/>
          <w:lang w:val="en"/>
        </w:rPr>
      </w:pPr>
      <w:r w:rsidRPr="00CD7DF0">
        <w:rPr>
          <w:rStyle w:val="y2iqfc"/>
          <w:rFonts w:ascii="Times New Roman" w:hAnsi="Times New Roman" w:cs="Times New Roman"/>
          <w:b/>
          <w:bCs/>
          <w:sz w:val="24"/>
          <w:szCs w:val="24"/>
          <w:lang w:val="en"/>
        </w:rPr>
        <w:t>About UB &amp; CIVIS</w:t>
      </w:r>
    </w:p>
    <w:p w14:paraId="0E93F104" w14:textId="77777777" w:rsidR="00BB158F" w:rsidRPr="006E0467" w:rsidRDefault="00BB158F" w:rsidP="006E0467">
      <w:pPr>
        <w:pStyle w:val="PreformatatHTML"/>
        <w:spacing w:after="120"/>
        <w:jc w:val="both"/>
        <w:rPr>
          <w:rStyle w:val="y2iqfc"/>
          <w:rFonts w:ascii="Times New Roman" w:hAnsi="Times New Roman" w:cs="Times New Roman"/>
          <w:sz w:val="24"/>
          <w:szCs w:val="24"/>
          <w:lang w:val="en"/>
        </w:rPr>
      </w:pPr>
      <w:r w:rsidRPr="006E0467">
        <w:rPr>
          <w:rStyle w:val="y2iqfc"/>
          <w:rFonts w:ascii="Times New Roman" w:hAnsi="Times New Roman" w:cs="Times New Roman"/>
          <w:sz w:val="24"/>
          <w:szCs w:val="24"/>
          <w:lang w:val="en"/>
        </w:rPr>
        <w:t>The University of Bucharest is an institution with responsibility towards Romanian society, constantly acting to defend its principles, cultural, social and moral values, to preserve and capitalize on the achievements of past and present generations and, especially, to form future elites. Currently, the University of Bucharest is part, along with seven other European universities, of the European alliance CIVIS.</w:t>
      </w:r>
    </w:p>
    <w:p w14:paraId="7FFB5B65" w14:textId="344A6C1E" w:rsidR="007114E8" w:rsidRPr="006A1F6F" w:rsidRDefault="00BB158F" w:rsidP="00CD7DF0">
      <w:pPr>
        <w:pStyle w:val="PreformatatHTML"/>
        <w:spacing w:after="120"/>
        <w:jc w:val="both"/>
        <w:rPr>
          <w:rFonts w:ascii="Times New Roman" w:hAnsi="Times New Roman" w:cs="Times New Roman"/>
          <w:sz w:val="24"/>
          <w:szCs w:val="24"/>
        </w:rPr>
      </w:pPr>
      <w:r w:rsidRPr="006A1F6F">
        <w:rPr>
          <w:rStyle w:val="y2iqfc"/>
          <w:rFonts w:ascii="Times New Roman" w:hAnsi="Times New Roman" w:cs="Times New Roman"/>
          <w:sz w:val="24"/>
          <w:szCs w:val="24"/>
          <w:lang w:val="en"/>
        </w:rPr>
        <w:t xml:space="preserve">European Civic University CIVIS is a European academic alliance and brings together eight of the most important and reputable universities in Europe: Aix-Marseille </w:t>
      </w:r>
      <w:proofErr w:type="spellStart"/>
      <w:r w:rsidRPr="006A1F6F">
        <w:rPr>
          <w:rStyle w:val="y2iqfc"/>
          <w:rFonts w:ascii="Times New Roman" w:hAnsi="Times New Roman" w:cs="Times New Roman"/>
          <w:sz w:val="24"/>
          <w:szCs w:val="24"/>
          <w:lang w:val="en"/>
        </w:rPr>
        <w:t>Université</w:t>
      </w:r>
      <w:proofErr w:type="spellEnd"/>
      <w:r w:rsidRPr="006A1F6F">
        <w:rPr>
          <w:rStyle w:val="y2iqfc"/>
          <w:rFonts w:ascii="Times New Roman" w:hAnsi="Times New Roman" w:cs="Times New Roman"/>
          <w:sz w:val="24"/>
          <w:szCs w:val="24"/>
          <w:lang w:val="en"/>
        </w:rPr>
        <w:t xml:space="preserve">, National and </w:t>
      </w:r>
      <w:proofErr w:type="spellStart"/>
      <w:r w:rsidRPr="006A1F6F">
        <w:rPr>
          <w:rStyle w:val="y2iqfc"/>
          <w:rFonts w:ascii="Times New Roman" w:hAnsi="Times New Roman" w:cs="Times New Roman"/>
          <w:sz w:val="24"/>
          <w:szCs w:val="24"/>
          <w:lang w:val="en"/>
        </w:rPr>
        <w:t>Kapodistrian</w:t>
      </w:r>
      <w:proofErr w:type="spellEnd"/>
      <w:r w:rsidRPr="006A1F6F">
        <w:rPr>
          <w:rStyle w:val="y2iqfc"/>
          <w:rFonts w:ascii="Times New Roman" w:hAnsi="Times New Roman" w:cs="Times New Roman"/>
          <w:sz w:val="24"/>
          <w:szCs w:val="24"/>
          <w:lang w:val="en"/>
        </w:rPr>
        <w:t xml:space="preserve"> University of Athens, University of Bucharest, </w:t>
      </w:r>
      <w:proofErr w:type="spellStart"/>
      <w:r w:rsidRPr="006A1F6F">
        <w:rPr>
          <w:rStyle w:val="y2iqfc"/>
          <w:rFonts w:ascii="Times New Roman" w:hAnsi="Times New Roman" w:cs="Times New Roman"/>
          <w:sz w:val="24"/>
          <w:szCs w:val="24"/>
          <w:lang w:val="en"/>
        </w:rPr>
        <w:t>Université</w:t>
      </w:r>
      <w:proofErr w:type="spellEnd"/>
      <w:r w:rsidRPr="006A1F6F">
        <w:rPr>
          <w:rStyle w:val="y2iqfc"/>
          <w:rFonts w:ascii="Times New Roman" w:hAnsi="Times New Roman" w:cs="Times New Roman"/>
          <w:sz w:val="24"/>
          <w:szCs w:val="24"/>
          <w:lang w:val="en"/>
        </w:rPr>
        <w:t xml:space="preserve"> </w:t>
      </w:r>
      <w:proofErr w:type="spellStart"/>
      <w:r w:rsidRPr="006A1F6F">
        <w:rPr>
          <w:rStyle w:val="y2iqfc"/>
          <w:rFonts w:ascii="Times New Roman" w:hAnsi="Times New Roman" w:cs="Times New Roman"/>
          <w:sz w:val="24"/>
          <w:szCs w:val="24"/>
          <w:lang w:val="en"/>
        </w:rPr>
        <w:t>Libre</w:t>
      </w:r>
      <w:proofErr w:type="spellEnd"/>
      <w:r w:rsidRPr="006A1F6F">
        <w:rPr>
          <w:rStyle w:val="y2iqfc"/>
          <w:rFonts w:ascii="Times New Roman" w:hAnsi="Times New Roman" w:cs="Times New Roman"/>
          <w:sz w:val="24"/>
          <w:szCs w:val="24"/>
          <w:lang w:val="en"/>
        </w:rPr>
        <w:t xml:space="preserve"> de </w:t>
      </w:r>
      <w:proofErr w:type="spellStart"/>
      <w:r w:rsidRPr="006A1F6F">
        <w:rPr>
          <w:rStyle w:val="y2iqfc"/>
          <w:rFonts w:ascii="Times New Roman" w:hAnsi="Times New Roman" w:cs="Times New Roman"/>
          <w:sz w:val="24"/>
          <w:szCs w:val="24"/>
          <w:lang w:val="en"/>
        </w:rPr>
        <w:t>Bruxelles</w:t>
      </w:r>
      <w:proofErr w:type="spellEnd"/>
      <w:r w:rsidRPr="006A1F6F">
        <w:rPr>
          <w:rStyle w:val="y2iqfc"/>
          <w:rFonts w:ascii="Times New Roman" w:hAnsi="Times New Roman" w:cs="Times New Roman"/>
          <w:sz w:val="24"/>
          <w:szCs w:val="24"/>
          <w:lang w:val="en"/>
        </w:rPr>
        <w:t xml:space="preserve">, Universidad </w:t>
      </w:r>
      <w:proofErr w:type="spellStart"/>
      <w:r w:rsidRPr="006A1F6F">
        <w:rPr>
          <w:rStyle w:val="y2iqfc"/>
          <w:rFonts w:ascii="Times New Roman" w:hAnsi="Times New Roman" w:cs="Times New Roman"/>
          <w:sz w:val="24"/>
          <w:szCs w:val="24"/>
          <w:lang w:val="en"/>
        </w:rPr>
        <w:t>Autónoma</w:t>
      </w:r>
      <w:proofErr w:type="spellEnd"/>
      <w:r w:rsidRPr="006A1F6F">
        <w:rPr>
          <w:rStyle w:val="y2iqfc"/>
          <w:rFonts w:ascii="Times New Roman" w:hAnsi="Times New Roman" w:cs="Times New Roman"/>
          <w:sz w:val="24"/>
          <w:szCs w:val="24"/>
          <w:lang w:val="en"/>
        </w:rPr>
        <w:t xml:space="preserve"> de Madrid, Sapienza </w:t>
      </w:r>
      <w:proofErr w:type="spellStart"/>
      <w:r w:rsidRPr="006A1F6F">
        <w:rPr>
          <w:rStyle w:val="y2iqfc"/>
          <w:rFonts w:ascii="Times New Roman" w:hAnsi="Times New Roman" w:cs="Times New Roman"/>
          <w:sz w:val="24"/>
          <w:szCs w:val="24"/>
          <w:lang w:val="en"/>
        </w:rPr>
        <w:t>Università</w:t>
      </w:r>
      <w:proofErr w:type="spellEnd"/>
      <w:r w:rsidRPr="006A1F6F">
        <w:rPr>
          <w:rStyle w:val="y2iqfc"/>
          <w:rFonts w:ascii="Times New Roman" w:hAnsi="Times New Roman" w:cs="Times New Roman"/>
          <w:sz w:val="24"/>
          <w:szCs w:val="24"/>
          <w:lang w:val="en"/>
        </w:rPr>
        <w:t xml:space="preserve"> di Roma, Stockholm University and Eberhard </w:t>
      </w:r>
      <w:proofErr w:type="spellStart"/>
      <w:r w:rsidRPr="006A1F6F">
        <w:rPr>
          <w:rStyle w:val="y2iqfc"/>
          <w:rFonts w:ascii="Times New Roman" w:hAnsi="Times New Roman" w:cs="Times New Roman"/>
          <w:sz w:val="24"/>
          <w:szCs w:val="24"/>
          <w:lang w:val="en"/>
        </w:rPr>
        <w:t>Karls</w:t>
      </w:r>
      <w:proofErr w:type="spellEnd"/>
      <w:r w:rsidRPr="006A1F6F">
        <w:rPr>
          <w:rStyle w:val="y2iqfc"/>
          <w:rFonts w:ascii="Times New Roman" w:hAnsi="Times New Roman" w:cs="Times New Roman"/>
          <w:sz w:val="24"/>
          <w:szCs w:val="24"/>
          <w:lang w:val="en"/>
        </w:rPr>
        <w:t xml:space="preserve"> </w:t>
      </w:r>
      <w:proofErr w:type="spellStart"/>
      <w:r w:rsidRPr="006A1F6F">
        <w:rPr>
          <w:rStyle w:val="y2iqfc"/>
          <w:rFonts w:ascii="Times New Roman" w:hAnsi="Times New Roman" w:cs="Times New Roman"/>
          <w:sz w:val="24"/>
          <w:szCs w:val="24"/>
          <w:lang w:val="en"/>
        </w:rPr>
        <w:t>Universität</w:t>
      </w:r>
      <w:proofErr w:type="spellEnd"/>
      <w:r w:rsidRPr="006A1F6F">
        <w:rPr>
          <w:rStyle w:val="y2iqfc"/>
          <w:rFonts w:ascii="Times New Roman" w:hAnsi="Times New Roman" w:cs="Times New Roman"/>
          <w:sz w:val="24"/>
          <w:szCs w:val="24"/>
          <w:lang w:val="en"/>
        </w:rPr>
        <w:t xml:space="preserve"> </w:t>
      </w:r>
      <w:proofErr w:type="spellStart"/>
      <w:r w:rsidRPr="006A1F6F">
        <w:rPr>
          <w:rStyle w:val="y2iqfc"/>
          <w:rFonts w:ascii="Times New Roman" w:hAnsi="Times New Roman" w:cs="Times New Roman"/>
          <w:sz w:val="24"/>
          <w:szCs w:val="24"/>
          <w:lang w:val="en"/>
        </w:rPr>
        <w:t>Tübingen</w:t>
      </w:r>
      <w:proofErr w:type="spellEnd"/>
      <w:r w:rsidRPr="006A1F6F">
        <w:rPr>
          <w:rStyle w:val="y2iqfc"/>
          <w:rFonts w:ascii="Times New Roman" w:hAnsi="Times New Roman" w:cs="Times New Roman"/>
          <w:sz w:val="24"/>
          <w:szCs w:val="24"/>
          <w:lang w:val="en"/>
        </w:rPr>
        <w:t xml:space="preserve">. CIVIS brings together a community of over 384,000 </w:t>
      </w:r>
      <w:r w:rsidRPr="006A1F6F">
        <w:rPr>
          <w:rStyle w:val="y2iqfc"/>
          <w:rFonts w:ascii="Times New Roman" w:hAnsi="Times New Roman" w:cs="Times New Roman"/>
          <w:sz w:val="24"/>
          <w:szCs w:val="24"/>
          <w:lang w:val="en"/>
        </w:rPr>
        <w:lastRenderedPageBreak/>
        <w:t xml:space="preserve">students and 55,000 employees, of whom 30,000 are </w:t>
      </w:r>
      <w:r w:rsidR="00E53F49" w:rsidRPr="006A1F6F">
        <w:rPr>
          <w:rStyle w:val="y2iqfc"/>
          <w:rFonts w:ascii="Times New Roman" w:hAnsi="Times New Roman" w:cs="Times New Roman"/>
          <w:sz w:val="24"/>
          <w:szCs w:val="24"/>
          <w:lang w:val="en"/>
        </w:rPr>
        <w:t>teaching staff</w:t>
      </w:r>
      <w:r w:rsidRPr="006A1F6F">
        <w:rPr>
          <w:rStyle w:val="y2iqfc"/>
          <w:rFonts w:ascii="Times New Roman" w:hAnsi="Times New Roman" w:cs="Times New Roman"/>
          <w:sz w:val="24"/>
          <w:szCs w:val="24"/>
          <w:lang w:val="en"/>
        </w:rPr>
        <w:t xml:space="preserve"> and researchers. In December 2020, the European Commission approved the application to integrate the University of Glasgow into the alliance of CIVIS universities as an associated partner.</w:t>
      </w:r>
      <w:bookmarkEnd w:id="0"/>
    </w:p>
    <w:sectPr w:rsidR="007114E8" w:rsidRPr="006A1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BB"/>
    <w:rsid w:val="00471B2F"/>
    <w:rsid w:val="005C2B6E"/>
    <w:rsid w:val="006A1F6F"/>
    <w:rsid w:val="006E0467"/>
    <w:rsid w:val="007114E8"/>
    <w:rsid w:val="00714D74"/>
    <w:rsid w:val="00AA6781"/>
    <w:rsid w:val="00BB158F"/>
    <w:rsid w:val="00C52926"/>
    <w:rsid w:val="00CD7DF0"/>
    <w:rsid w:val="00DF4C2D"/>
    <w:rsid w:val="00E53F49"/>
    <w:rsid w:val="00ED12BB"/>
    <w:rsid w:val="00F2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71B2F"/>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471B2F"/>
    <w:rPr>
      <w:b/>
      <w:bCs/>
    </w:rPr>
  </w:style>
  <w:style w:type="character" w:styleId="Hyperlink">
    <w:name w:val="Hyperlink"/>
    <w:basedOn w:val="Fontdeparagrafimplicit"/>
    <w:uiPriority w:val="99"/>
    <w:semiHidden/>
    <w:unhideWhenUsed/>
    <w:rsid w:val="00471B2F"/>
    <w:rPr>
      <w:color w:val="0000FF"/>
      <w:u w:val="single"/>
    </w:rPr>
  </w:style>
  <w:style w:type="character" w:styleId="Accentuat">
    <w:name w:val="Emphasis"/>
    <w:basedOn w:val="Fontdeparagrafimplicit"/>
    <w:uiPriority w:val="20"/>
    <w:qFormat/>
    <w:rsid w:val="00471B2F"/>
    <w:rPr>
      <w:i/>
      <w:iCs/>
    </w:rPr>
  </w:style>
  <w:style w:type="paragraph" w:styleId="PreformatatHTML">
    <w:name w:val="HTML Preformatted"/>
    <w:basedOn w:val="Normal"/>
    <w:link w:val="PreformatatHTMLCaracter"/>
    <w:uiPriority w:val="99"/>
    <w:unhideWhenUsed/>
    <w:rsid w:val="00BB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BB158F"/>
    <w:rPr>
      <w:rFonts w:ascii="Courier New" w:eastAsia="Times New Roman" w:hAnsi="Courier New" w:cs="Courier New"/>
      <w:sz w:val="20"/>
      <w:szCs w:val="20"/>
    </w:rPr>
  </w:style>
  <w:style w:type="character" w:customStyle="1" w:styleId="y2iqfc">
    <w:name w:val="y2iqfc"/>
    <w:basedOn w:val="Fontdeparagrafimplicit"/>
    <w:rsid w:val="00BB1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71B2F"/>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471B2F"/>
    <w:rPr>
      <w:b/>
      <w:bCs/>
    </w:rPr>
  </w:style>
  <w:style w:type="character" w:styleId="Hyperlink">
    <w:name w:val="Hyperlink"/>
    <w:basedOn w:val="Fontdeparagrafimplicit"/>
    <w:uiPriority w:val="99"/>
    <w:semiHidden/>
    <w:unhideWhenUsed/>
    <w:rsid w:val="00471B2F"/>
    <w:rPr>
      <w:color w:val="0000FF"/>
      <w:u w:val="single"/>
    </w:rPr>
  </w:style>
  <w:style w:type="character" w:styleId="Accentuat">
    <w:name w:val="Emphasis"/>
    <w:basedOn w:val="Fontdeparagrafimplicit"/>
    <w:uiPriority w:val="20"/>
    <w:qFormat/>
    <w:rsid w:val="00471B2F"/>
    <w:rPr>
      <w:i/>
      <w:iCs/>
    </w:rPr>
  </w:style>
  <w:style w:type="paragraph" w:styleId="PreformatatHTML">
    <w:name w:val="HTML Preformatted"/>
    <w:basedOn w:val="Normal"/>
    <w:link w:val="PreformatatHTMLCaracter"/>
    <w:uiPriority w:val="99"/>
    <w:unhideWhenUsed/>
    <w:rsid w:val="00BB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BB158F"/>
    <w:rPr>
      <w:rFonts w:ascii="Courier New" w:eastAsia="Times New Roman" w:hAnsi="Courier New" w:cs="Courier New"/>
      <w:sz w:val="20"/>
      <w:szCs w:val="20"/>
    </w:rPr>
  </w:style>
  <w:style w:type="character" w:customStyle="1" w:styleId="y2iqfc">
    <w:name w:val="y2iqfc"/>
    <w:basedOn w:val="Fontdeparagrafimplicit"/>
    <w:rsid w:val="00BB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2608">
      <w:bodyDiv w:val="1"/>
      <w:marLeft w:val="0"/>
      <w:marRight w:val="0"/>
      <w:marTop w:val="0"/>
      <w:marBottom w:val="0"/>
      <w:divBdr>
        <w:top w:val="none" w:sz="0" w:space="0" w:color="auto"/>
        <w:left w:val="none" w:sz="0" w:space="0" w:color="auto"/>
        <w:bottom w:val="none" w:sz="0" w:space="0" w:color="auto"/>
        <w:right w:val="none" w:sz="0" w:space="0" w:color="auto"/>
      </w:divBdr>
      <w:divsChild>
        <w:div w:id="1866013611">
          <w:marLeft w:val="0"/>
          <w:marRight w:val="0"/>
          <w:marTop w:val="0"/>
          <w:marBottom w:val="0"/>
          <w:divBdr>
            <w:top w:val="none" w:sz="0" w:space="0" w:color="auto"/>
            <w:left w:val="none" w:sz="0" w:space="0" w:color="auto"/>
            <w:bottom w:val="none" w:sz="0" w:space="0" w:color="auto"/>
            <w:right w:val="none" w:sz="0" w:space="0" w:color="auto"/>
          </w:divBdr>
          <w:divsChild>
            <w:div w:id="1739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4877">
      <w:bodyDiv w:val="1"/>
      <w:marLeft w:val="0"/>
      <w:marRight w:val="0"/>
      <w:marTop w:val="0"/>
      <w:marBottom w:val="0"/>
      <w:divBdr>
        <w:top w:val="none" w:sz="0" w:space="0" w:color="auto"/>
        <w:left w:val="none" w:sz="0" w:space="0" w:color="auto"/>
        <w:bottom w:val="none" w:sz="0" w:space="0" w:color="auto"/>
        <w:right w:val="none" w:sz="0" w:space="0" w:color="auto"/>
      </w:divBdr>
    </w:div>
    <w:div w:id="931359673">
      <w:bodyDiv w:val="1"/>
      <w:marLeft w:val="0"/>
      <w:marRight w:val="0"/>
      <w:marTop w:val="0"/>
      <w:marBottom w:val="0"/>
      <w:divBdr>
        <w:top w:val="none" w:sz="0" w:space="0" w:color="auto"/>
        <w:left w:val="none" w:sz="0" w:space="0" w:color="auto"/>
        <w:bottom w:val="none" w:sz="0" w:space="0" w:color="auto"/>
        <w:right w:val="none" w:sz="0" w:space="0" w:color="auto"/>
      </w:divBdr>
      <w:divsChild>
        <w:div w:id="398481609">
          <w:marLeft w:val="0"/>
          <w:marRight w:val="0"/>
          <w:marTop w:val="0"/>
          <w:marBottom w:val="0"/>
          <w:divBdr>
            <w:top w:val="none" w:sz="0" w:space="0" w:color="auto"/>
            <w:left w:val="none" w:sz="0" w:space="0" w:color="auto"/>
            <w:bottom w:val="none" w:sz="0" w:space="0" w:color="auto"/>
            <w:right w:val="none" w:sz="0" w:space="0" w:color="auto"/>
          </w:divBdr>
        </w:div>
      </w:divsChild>
    </w:div>
    <w:div w:id="962535418">
      <w:bodyDiv w:val="1"/>
      <w:marLeft w:val="0"/>
      <w:marRight w:val="0"/>
      <w:marTop w:val="0"/>
      <w:marBottom w:val="0"/>
      <w:divBdr>
        <w:top w:val="none" w:sz="0" w:space="0" w:color="auto"/>
        <w:left w:val="none" w:sz="0" w:space="0" w:color="auto"/>
        <w:bottom w:val="none" w:sz="0" w:space="0" w:color="auto"/>
        <w:right w:val="none" w:sz="0" w:space="0" w:color="auto"/>
      </w:divBdr>
    </w:div>
    <w:div w:id="1328363750">
      <w:bodyDiv w:val="1"/>
      <w:marLeft w:val="0"/>
      <w:marRight w:val="0"/>
      <w:marTop w:val="0"/>
      <w:marBottom w:val="0"/>
      <w:divBdr>
        <w:top w:val="none" w:sz="0" w:space="0" w:color="auto"/>
        <w:left w:val="none" w:sz="0" w:space="0" w:color="auto"/>
        <w:bottom w:val="none" w:sz="0" w:space="0" w:color="auto"/>
        <w:right w:val="none" w:sz="0" w:space="0" w:color="auto"/>
      </w:divBdr>
    </w:div>
    <w:div w:id="13769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KARLA ANGHEL-SIENERTH</dc:creator>
  <cp:keywords/>
  <dc:description/>
  <cp:lastModifiedBy>Elena Andreea Carstea</cp:lastModifiedBy>
  <cp:revision>8</cp:revision>
  <dcterms:created xsi:type="dcterms:W3CDTF">2022-03-24T13:47:00Z</dcterms:created>
  <dcterms:modified xsi:type="dcterms:W3CDTF">2022-03-25T11:24:00Z</dcterms:modified>
</cp:coreProperties>
</file>