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B2EA40" w14:textId="2D80EF47" w:rsidR="009C1440" w:rsidRPr="00116126" w:rsidRDefault="00BB6F3E" w:rsidP="00B05591">
      <w:pPr>
        <w:spacing w:line="48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ro-RO"/>
        </w:rPr>
      </w:pPr>
      <w:commentRangeStart w:id="0"/>
      <w:commentRangeEnd w:id="0"/>
      <w:r>
        <w:rPr>
          <w:rStyle w:val="Referincomentariu"/>
        </w:rPr>
        <w:commentReference w:id="0"/>
      </w:r>
      <w:r w:rsidR="001C1A01" w:rsidRPr="00116126">
        <w:rPr>
          <w:rFonts w:ascii="Times New Roman" w:hAnsi="Times New Roman" w:cs="Times New Roman"/>
          <w:b/>
          <w:bCs/>
          <w:sz w:val="32"/>
          <w:szCs w:val="32"/>
          <w:lang w:val="ro-RO"/>
        </w:rPr>
        <w:t xml:space="preserve">DOCUMENT DE </w:t>
      </w:r>
      <w:r w:rsidR="009C1440" w:rsidRPr="00116126">
        <w:rPr>
          <w:rFonts w:ascii="Times New Roman" w:hAnsi="Times New Roman" w:cs="Times New Roman"/>
          <w:b/>
          <w:bCs/>
          <w:sz w:val="32"/>
          <w:szCs w:val="32"/>
          <w:lang w:val="ro-RO"/>
        </w:rPr>
        <w:t>POZIȚIE COMUN</w:t>
      </w:r>
      <w:bookmarkStart w:id="1" w:name="_GoBack"/>
      <w:bookmarkEnd w:id="1"/>
      <w:r w:rsidR="009C1440" w:rsidRPr="00116126">
        <w:rPr>
          <w:rFonts w:ascii="Times New Roman" w:hAnsi="Times New Roman" w:cs="Times New Roman"/>
          <w:b/>
          <w:bCs/>
          <w:sz w:val="32"/>
          <w:szCs w:val="32"/>
          <w:lang w:val="ro-RO"/>
        </w:rPr>
        <w:t>Ă</w:t>
      </w:r>
    </w:p>
    <w:p w14:paraId="20D15EC9" w14:textId="62AE99D6" w:rsidR="009C1440" w:rsidRPr="00116126" w:rsidRDefault="005B76CF" w:rsidP="009C1440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116126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Intensificarea </w:t>
      </w:r>
      <w:r w:rsidR="009C1440" w:rsidRPr="00116126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cooperării științifice </w:t>
      </w:r>
      <w:r w:rsidRPr="00116126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dintre </w:t>
      </w:r>
      <w:r w:rsidR="009C1440" w:rsidRPr="00116126">
        <w:rPr>
          <w:rFonts w:ascii="Times New Roman" w:hAnsi="Times New Roman" w:cs="Times New Roman"/>
          <w:b/>
          <w:bCs/>
          <w:sz w:val="28"/>
          <w:szCs w:val="28"/>
          <w:lang w:val="ro-RO"/>
        </w:rPr>
        <w:t>Africa</w:t>
      </w:r>
      <w:r w:rsidRPr="00116126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și </w:t>
      </w:r>
      <w:r w:rsidR="009C1440" w:rsidRPr="00116126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Europa prin valorificarea potențialului </w:t>
      </w:r>
      <w:r w:rsidR="00B924E5" w:rsidRPr="00116126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Alianțelor </w:t>
      </w:r>
      <w:r w:rsidRPr="00116126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de </w:t>
      </w:r>
      <w:r w:rsidR="00B924E5" w:rsidRPr="00116126">
        <w:rPr>
          <w:rFonts w:ascii="Times New Roman" w:hAnsi="Times New Roman" w:cs="Times New Roman"/>
          <w:b/>
          <w:bCs/>
          <w:sz w:val="28"/>
          <w:szCs w:val="28"/>
          <w:lang w:val="ro-RO"/>
        </w:rPr>
        <w:t>U</w:t>
      </w:r>
      <w:r w:rsidR="00BB6F3E" w:rsidRPr="00116126">
        <w:rPr>
          <w:rFonts w:ascii="Times New Roman" w:hAnsi="Times New Roman" w:cs="Times New Roman"/>
          <w:b/>
          <w:bCs/>
          <w:sz w:val="28"/>
          <w:szCs w:val="28"/>
          <w:lang w:val="ro-RO"/>
        </w:rPr>
        <w:t>niversități</w:t>
      </w:r>
      <w:r w:rsidRPr="00116126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B924E5" w:rsidRPr="00116126">
        <w:rPr>
          <w:rFonts w:ascii="Times New Roman" w:hAnsi="Times New Roman" w:cs="Times New Roman"/>
          <w:b/>
          <w:bCs/>
          <w:sz w:val="28"/>
          <w:szCs w:val="28"/>
          <w:lang w:val="ro-RO"/>
        </w:rPr>
        <w:t>Europene</w:t>
      </w:r>
    </w:p>
    <w:p w14:paraId="73C876A9" w14:textId="77777777" w:rsidR="00C57A98" w:rsidRDefault="00C57A98" w:rsidP="009C1440">
      <w:pPr>
        <w:spacing w:line="360" w:lineRule="auto"/>
        <w:jc w:val="both"/>
        <w:rPr>
          <w:rFonts w:ascii="Times New Roman" w:hAnsi="Times New Roman" w:cs="Times New Roman"/>
          <w:bCs/>
          <w:lang w:val="ro-RO"/>
        </w:rPr>
      </w:pPr>
    </w:p>
    <w:p w14:paraId="1B2E0E14" w14:textId="552F9556" w:rsidR="009C1440" w:rsidRDefault="009C1440" w:rsidP="009C1440">
      <w:pPr>
        <w:spacing w:line="360" w:lineRule="auto"/>
        <w:jc w:val="both"/>
        <w:rPr>
          <w:rFonts w:ascii="Times New Roman" w:hAnsi="Times New Roman" w:cs="Times New Roman"/>
          <w:bCs/>
          <w:lang w:val="ro-RO"/>
        </w:rPr>
      </w:pPr>
      <w:r w:rsidRPr="009C1440">
        <w:rPr>
          <w:rFonts w:ascii="Times New Roman" w:hAnsi="Times New Roman" w:cs="Times New Roman"/>
          <w:bCs/>
          <w:lang w:val="ro-RO"/>
        </w:rPr>
        <w:t xml:space="preserve">Alianțele </w:t>
      </w:r>
      <w:r w:rsidR="005B76CF">
        <w:rPr>
          <w:rFonts w:ascii="Times New Roman" w:hAnsi="Times New Roman" w:cs="Times New Roman"/>
          <w:bCs/>
          <w:lang w:val="ro-RO"/>
        </w:rPr>
        <w:t>de Universități</w:t>
      </w:r>
      <w:r w:rsidR="005B76CF" w:rsidRPr="009C1440">
        <w:rPr>
          <w:rFonts w:ascii="Times New Roman" w:hAnsi="Times New Roman" w:cs="Times New Roman"/>
          <w:bCs/>
          <w:lang w:val="ro-RO"/>
        </w:rPr>
        <w:t xml:space="preserve"> </w:t>
      </w:r>
      <w:r w:rsidRPr="009C1440">
        <w:rPr>
          <w:rFonts w:ascii="Times New Roman" w:hAnsi="Times New Roman" w:cs="Times New Roman"/>
          <w:bCs/>
          <w:lang w:val="ro-RO"/>
        </w:rPr>
        <w:t xml:space="preserve">Europene, demarate în cadrul Inițiativei Universităților Europene (IUE) a Uniunii Europene, implică în prezent aproape 300, în curând peste 500, de instituții de învățământ superior din Europa. Membrii alianței se angajează în forme noi și multidimensionale </w:t>
      </w:r>
      <w:r w:rsidR="005B76CF">
        <w:rPr>
          <w:rFonts w:ascii="Times New Roman" w:hAnsi="Times New Roman" w:cs="Times New Roman"/>
          <w:bCs/>
          <w:lang w:val="ro-RO"/>
        </w:rPr>
        <w:t xml:space="preserve">de cooperare </w:t>
      </w:r>
      <w:r w:rsidRPr="009C1440">
        <w:rPr>
          <w:rFonts w:ascii="Times New Roman" w:hAnsi="Times New Roman" w:cs="Times New Roman"/>
          <w:bCs/>
          <w:lang w:val="ro-RO"/>
        </w:rPr>
        <w:t xml:space="preserve">în educație, cercetare, inovare și servicii pentru societate, dezvoltă campusuri inter-universitare pentru o mobilitate continuă a studenților, cadrelor didactice, </w:t>
      </w:r>
      <w:r w:rsidR="002F6142">
        <w:rPr>
          <w:rFonts w:ascii="Times New Roman" w:hAnsi="Times New Roman" w:cs="Times New Roman"/>
          <w:bCs/>
          <w:lang w:val="ro-RO"/>
        </w:rPr>
        <w:t xml:space="preserve">personalului administrativ și a </w:t>
      </w:r>
      <w:r w:rsidRPr="009C1440">
        <w:rPr>
          <w:rFonts w:ascii="Times New Roman" w:hAnsi="Times New Roman" w:cs="Times New Roman"/>
          <w:bCs/>
          <w:lang w:val="ro-RO"/>
        </w:rPr>
        <w:t xml:space="preserve">cercetătorilor și promovează crearea de </w:t>
      </w:r>
      <w:r w:rsidR="002F6142">
        <w:rPr>
          <w:rFonts w:ascii="Times New Roman" w:hAnsi="Times New Roman" w:cs="Times New Roman"/>
          <w:bCs/>
          <w:lang w:val="ro-RO"/>
        </w:rPr>
        <w:t>cunoaștere</w:t>
      </w:r>
      <w:r w:rsidR="002F6142" w:rsidRPr="009C1440">
        <w:rPr>
          <w:rFonts w:ascii="Times New Roman" w:hAnsi="Times New Roman" w:cs="Times New Roman"/>
          <w:bCs/>
          <w:lang w:val="ro-RO"/>
        </w:rPr>
        <w:t xml:space="preserve"> </w:t>
      </w:r>
      <w:r w:rsidRPr="009C1440">
        <w:rPr>
          <w:rFonts w:ascii="Times New Roman" w:hAnsi="Times New Roman" w:cs="Times New Roman"/>
          <w:bCs/>
          <w:lang w:val="ro-RO"/>
        </w:rPr>
        <w:t>între țări și discipline.</w:t>
      </w:r>
    </w:p>
    <w:p w14:paraId="3B5136E4" w14:textId="77777777" w:rsidR="001C1A01" w:rsidRPr="009C1440" w:rsidRDefault="001C1A01" w:rsidP="009C1440">
      <w:pPr>
        <w:spacing w:line="360" w:lineRule="auto"/>
        <w:jc w:val="both"/>
        <w:rPr>
          <w:rFonts w:ascii="Times New Roman" w:hAnsi="Times New Roman" w:cs="Times New Roman"/>
          <w:bCs/>
          <w:lang w:val="ro-RO"/>
        </w:rPr>
      </w:pPr>
    </w:p>
    <w:p w14:paraId="50DECC90" w14:textId="603C6C54" w:rsidR="009C1440" w:rsidRDefault="009C1440" w:rsidP="009C1440">
      <w:pPr>
        <w:spacing w:line="360" w:lineRule="auto"/>
        <w:jc w:val="both"/>
        <w:rPr>
          <w:rFonts w:ascii="Times New Roman" w:hAnsi="Times New Roman" w:cs="Times New Roman"/>
          <w:bCs/>
          <w:lang w:val="ro-RO"/>
        </w:rPr>
      </w:pPr>
      <w:r w:rsidRPr="009C1440">
        <w:rPr>
          <w:rFonts w:ascii="Times New Roman" w:hAnsi="Times New Roman" w:cs="Times New Roman"/>
          <w:bCs/>
          <w:lang w:val="ro-RO"/>
        </w:rPr>
        <w:t xml:space="preserve">Noi, instituțiile membre </w:t>
      </w:r>
      <w:r w:rsidR="001C1A01">
        <w:rPr>
          <w:rFonts w:ascii="Times New Roman" w:hAnsi="Times New Roman" w:cs="Times New Roman"/>
          <w:bCs/>
          <w:lang w:val="ro-RO"/>
        </w:rPr>
        <w:t xml:space="preserve">ale Alianței </w:t>
      </w:r>
      <w:r w:rsidRPr="009C1440">
        <w:rPr>
          <w:rFonts w:ascii="Times New Roman" w:hAnsi="Times New Roman" w:cs="Times New Roman"/>
          <w:bCs/>
          <w:lang w:val="ro-RO"/>
        </w:rPr>
        <w:t xml:space="preserve">CIVIS </w:t>
      </w:r>
      <w:r w:rsidR="00355353">
        <w:rPr>
          <w:rFonts w:ascii="Times New Roman" w:hAnsi="Times New Roman" w:cs="Times New Roman"/>
          <w:bCs/>
          <w:lang w:val="ro-RO"/>
        </w:rPr>
        <w:t>–</w:t>
      </w:r>
      <w:r w:rsidRPr="009C1440">
        <w:rPr>
          <w:rFonts w:ascii="Times New Roman" w:hAnsi="Times New Roman" w:cs="Times New Roman"/>
          <w:bCs/>
          <w:lang w:val="ro-RO"/>
        </w:rPr>
        <w:t xml:space="preserve"> </w:t>
      </w:r>
      <w:r w:rsidR="001C1A01">
        <w:rPr>
          <w:rFonts w:ascii="Times New Roman" w:hAnsi="Times New Roman" w:cs="Times New Roman"/>
          <w:bCs/>
          <w:lang w:val="ro-RO"/>
        </w:rPr>
        <w:t>o Universitate</w:t>
      </w:r>
      <w:r w:rsidR="001C1A01" w:rsidRPr="009C1440">
        <w:rPr>
          <w:rFonts w:ascii="Times New Roman" w:hAnsi="Times New Roman" w:cs="Times New Roman"/>
          <w:bCs/>
          <w:lang w:val="ro-RO"/>
        </w:rPr>
        <w:t xml:space="preserve"> </w:t>
      </w:r>
      <w:r w:rsidRPr="009C1440">
        <w:rPr>
          <w:rFonts w:ascii="Times New Roman" w:hAnsi="Times New Roman" w:cs="Times New Roman"/>
          <w:bCs/>
          <w:lang w:val="ro-RO"/>
        </w:rPr>
        <w:t xml:space="preserve">Civică Europeană și șase universități de top din Africa, împărtășim convingerea că IUE </w:t>
      </w:r>
      <w:r w:rsidR="001C1A01">
        <w:rPr>
          <w:rFonts w:ascii="Times New Roman" w:hAnsi="Times New Roman" w:cs="Times New Roman"/>
          <w:bCs/>
          <w:lang w:val="ro-RO"/>
        </w:rPr>
        <w:t>reprezintă</w:t>
      </w:r>
      <w:r w:rsidR="001C1A01" w:rsidRPr="009C1440">
        <w:rPr>
          <w:rFonts w:ascii="Times New Roman" w:hAnsi="Times New Roman" w:cs="Times New Roman"/>
          <w:bCs/>
          <w:lang w:val="ro-RO"/>
        </w:rPr>
        <w:t xml:space="preserve"> </w:t>
      </w:r>
      <w:r w:rsidRPr="009C1440">
        <w:rPr>
          <w:rFonts w:ascii="Times New Roman" w:hAnsi="Times New Roman" w:cs="Times New Roman"/>
          <w:bCs/>
          <w:lang w:val="ro-RO"/>
        </w:rPr>
        <w:t xml:space="preserve">cel mai </w:t>
      </w:r>
      <w:r w:rsidR="001C1A01">
        <w:rPr>
          <w:rFonts w:ascii="Times New Roman" w:hAnsi="Times New Roman" w:cs="Times New Roman"/>
          <w:bCs/>
          <w:lang w:val="ro-RO"/>
        </w:rPr>
        <w:t>semnificativ</w:t>
      </w:r>
      <w:r w:rsidR="001C1A01" w:rsidRPr="009C1440">
        <w:rPr>
          <w:rFonts w:ascii="Times New Roman" w:hAnsi="Times New Roman" w:cs="Times New Roman"/>
          <w:bCs/>
          <w:lang w:val="ro-RO"/>
        </w:rPr>
        <w:t xml:space="preserve"> </w:t>
      </w:r>
      <w:r w:rsidRPr="009C1440">
        <w:rPr>
          <w:rFonts w:ascii="Times New Roman" w:hAnsi="Times New Roman" w:cs="Times New Roman"/>
          <w:bCs/>
          <w:lang w:val="ro-RO"/>
        </w:rPr>
        <w:t xml:space="preserve">proiect politic aflat în </w:t>
      </w:r>
      <w:r w:rsidR="0064522F">
        <w:rPr>
          <w:rFonts w:ascii="Times New Roman" w:hAnsi="Times New Roman" w:cs="Times New Roman"/>
          <w:bCs/>
          <w:lang w:val="ro-RO"/>
        </w:rPr>
        <w:t>derulare</w:t>
      </w:r>
      <w:r w:rsidRPr="009C1440">
        <w:rPr>
          <w:rFonts w:ascii="Times New Roman" w:hAnsi="Times New Roman" w:cs="Times New Roman"/>
          <w:bCs/>
          <w:lang w:val="ro-RO"/>
        </w:rPr>
        <w:t xml:space="preserve"> în domeniul învățământului superior și cercetării europene. </w:t>
      </w:r>
      <w:r w:rsidR="0064522F">
        <w:rPr>
          <w:rFonts w:ascii="Times New Roman" w:hAnsi="Times New Roman" w:cs="Times New Roman"/>
          <w:bCs/>
          <w:lang w:val="ro-RO"/>
        </w:rPr>
        <w:t>Mai mult</w:t>
      </w:r>
      <w:r w:rsidRPr="009C1440">
        <w:rPr>
          <w:rFonts w:ascii="Times New Roman" w:hAnsi="Times New Roman" w:cs="Times New Roman"/>
          <w:bCs/>
          <w:lang w:val="ro-RO"/>
        </w:rPr>
        <w:t xml:space="preserve">, vedem un potențial enorm ca </w:t>
      </w:r>
      <w:r w:rsidR="0064522F">
        <w:rPr>
          <w:rFonts w:ascii="Times New Roman" w:hAnsi="Times New Roman" w:cs="Times New Roman"/>
          <w:bCs/>
          <w:lang w:val="ro-RO"/>
        </w:rPr>
        <w:t>Alianțele de Universități Europene</w:t>
      </w:r>
      <w:r w:rsidR="0064522F" w:rsidRPr="009C1440">
        <w:rPr>
          <w:rFonts w:ascii="Times New Roman" w:hAnsi="Times New Roman" w:cs="Times New Roman"/>
          <w:bCs/>
          <w:lang w:val="ro-RO"/>
        </w:rPr>
        <w:t xml:space="preserve"> </w:t>
      </w:r>
      <w:r w:rsidRPr="009C1440">
        <w:rPr>
          <w:rFonts w:ascii="Times New Roman" w:hAnsi="Times New Roman" w:cs="Times New Roman"/>
          <w:bCs/>
          <w:lang w:val="ro-RO"/>
        </w:rPr>
        <w:t>să ajungă la parteneri din afara Europei și, în special, să aducă universitățile africane și europene în relații noi și productive – în beneficiul instituțiilor implicate, al sectoarelor de învățământ super</w:t>
      </w:r>
      <w:r w:rsidR="00A56B58">
        <w:rPr>
          <w:rFonts w:ascii="Times New Roman" w:hAnsi="Times New Roman" w:cs="Times New Roman"/>
          <w:bCs/>
          <w:lang w:val="ro-RO"/>
        </w:rPr>
        <w:t>ior de pe cele două continente</w:t>
      </w:r>
      <w:r w:rsidRPr="009C1440">
        <w:rPr>
          <w:rFonts w:ascii="Times New Roman" w:hAnsi="Times New Roman" w:cs="Times New Roman"/>
          <w:bCs/>
          <w:lang w:val="ro-RO"/>
        </w:rPr>
        <w:t>, precum și al societăților noastre în general. Acest potențial include:</w:t>
      </w:r>
    </w:p>
    <w:p w14:paraId="62FD81A2" w14:textId="77777777" w:rsidR="00B924E5" w:rsidRPr="009C1440" w:rsidRDefault="00B924E5" w:rsidP="009C1440">
      <w:pPr>
        <w:spacing w:line="360" w:lineRule="auto"/>
        <w:jc w:val="both"/>
        <w:rPr>
          <w:rFonts w:ascii="Times New Roman" w:hAnsi="Times New Roman" w:cs="Times New Roman"/>
          <w:bCs/>
          <w:lang w:val="ro-RO"/>
        </w:rPr>
      </w:pPr>
    </w:p>
    <w:p w14:paraId="0E5A8C1A" w14:textId="49278A18" w:rsidR="009C1440" w:rsidRPr="00A56B58" w:rsidRDefault="009C1440" w:rsidP="00A56B58">
      <w:pPr>
        <w:spacing w:line="360" w:lineRule="auto"/>
        <w:jc w:val="both"/>
        <w:rPr>
          <w:rFonts w:ascii="Times New Roman" w:hAnsi="Times New Roman" w:cs="Times New Roman"/>
          <w:bCs/>
          <w:lang w:val="ro-RO"/>
        </w:rPr>
      </w:pPr>
      <w:r w:rsidRPr="00B05591">
        <w:rPr>
          <w:rFonts w:ascii="Times New Roman" w:hAnsi="Times New Roman" w:cs="Times New Roman"/>
          <w:b/>
          <w:i/>
          <w:iCs/>
          <w:lang w:val="ro-RO"/>
        </w:rPr>
        <w:t xml:space="preserve">Promovarea colaborării </w:t>
      </w:r>
      <w:r w:rsidR="00B924E5">
        <w:rPr>
          <w:rFonts w:ascii="Times New Roman" w:hAnsi="Times New Roman" w:cs="Times New Roman"/>
          <w:b/>
          <w:i/>
          <w:iCs/>
          <w:lang w:val="ro-RO"/>
        </w:rPr>
        <w:t>privind</w:t>
      </w:r>
      <w:r w:rsidRPr="00B05591">
        <w:rPr>
          <w:rFonts w:ascii="Times New Roman" w:hAnsi="Times New Roman" w:cs="Times New Roman"/>
          <w:b/>
          <w:i/>
          <w:iCs/>
          <w:lang w:val="ro-RO"/>
        </w:rPr>
        <w:t xml:space="preserve"> provocările globale:</w:t>
      </w:r>
      <w:r w:rsidRPr="00A56B58">
        <w:rPr>
          <w:rFonts w:ascii="Times New Roman" w:hAnsi="Times New Roman" w:cs="Times New Roman"/>
          <w:bCs/>
          <w:lang w:val="ro-RO"/>
        </w:rPr>
        <w:t xml:space="preserve"> Angajarea în căutarea și punerea în practică a soluțiilor la provocările globale ale timpului nostru este o sarcină-cheie pentru universitățile noastre. Împărtășim un angajament </w:t>
      </w:r>
      <w:r w:rsidR="00B924E5">
        <w:rPr>
          <w:rFonts w:ascii="Times New Roman" w:hAnsi="Times New Roman" w:cs="Times New Roman"/>
          <w:bCs/>
          <w:lang w:val="ro-RO"/>
        </w:rPr>
        <w:t>pentru o comunitate academică</w:t>
      </w:r>
      <w:r w:rsidRPr="00A56B58">
        <w:rPr>
          <w:rFonts w:ascii="Times New Roman" w:hAnsi="Times New Roman" w:cs="Times New Roman"/>
          <w:bCs/>
          <w:lang w:val="ro-RO"/>
        </w:rPr>
        <w:t xml:space="preserve"> </w:t>
      </w:r>
      <w:r w:rsidR="00392406" w:rsidRPr="00A56B58">
        <w:rPr>
          <w:rFonts w:ascii="Times New Roman" w:hAnsi="Times New Roman" w:cs="Times New Roman"/>
          <w:bCs/>
          <w:lang w:val="ro-RO"/>
        </w:rPr>
        <w:t>implicat</w:t>
      </w:r>
      <w:r w:rsidR="00392406">
        <w:rPr>
          <w:rFonts w:ascii="Times New Roman" w:hAnsi="Times New Roman" w:cs="Times New Roman"/>
          <w:bCs/>
          <w:lang w:val="ro-RO"/>
        </w:rPr>
        <w:t>ă</w:t>
      </w:r>
      <w:r w:rsidRPr="00A56B58">
        <w:rPr>
          <w:rFonts w:ascii="Times New Roman" w:hAnsi="Times New Roman" w:cs="Times New Roman"/>
          <w:bCs/>
          <w:lang w:val="ro-RO"/>
        </w:rPr>
        <w:t xml:space="preserve">, </w:t>
      </w:r>
      <w:r w:rsidR="00392406" w:rsidRPr="00A56B58">
        <w:rPr>
          <w:rFonts w:ascii="Times New Roman" w:hAnsi="Times New Roman" w:cs="Times New Roman"/>
          <w:bCs/>
          <w:lang w:val="ro-RO"/>
        </w:rPr>
        <w:t>integrat</w:t>
      </w:r>
      <w:r w:rsidR="00392406">
        <w:rPr>
          <w:rFonts w:ascii="Times New Roman" w:hAnsi="Times New Roman" w:cs="Times New Roman"/>
          <w:bCs/>
          <w:lang w:val="ro-RO"/>
        </w:rPr>
        <w:t>ă</w:t>
      </w:r>
      <w:r w:rsidR="00392406" w:rsidRPr="00A56B58">
        <w:rPr>
          <w:rFonts w:ascii="Times New Roman" w:hAnsi="Times New Roman" w:cs="Times New Roman"/>
          <w:bCs/>
          <w:lang w:val="ro-RO"/>
        </w:rPr>
        <w:t xml:space="preserve"> </w:t>
      </w:r>
      <w:r w:rsidRPr="00A56B58">
        <w:rPr>
          <w:rFonts w:ascii="Times New Roman" w:hAnsi="Times New Roman" w:cs="Times New Roman"/>
          <w:bCs/>
          <w:lang w:val="ro-RO"/>
        </w:rPr>
        <w:t xml:space="preserve">și </w:t>
      </w:r>
      <w:r w:rsidR="00392406" w:rsidRPr="00A56B58">
        <w:rPr>
          <w:rFonts w:ascii="Times New Roman" w:hAnsi="Times New Roman" w:cs="Times New Roman"/>
          <w:bCs/>
          <w:lang w:val="ro-RO"/>
        </w:rPr>
        <w:t>relevant</w:t>
      </w:r>
      <w:r w:rsidR="00392406">
        <w:rPr>
          <w:rFonts w:ascii="Times New Roman" w:hAnsi="Times New Roman" w:cs="Times New Roman"/>
          <w:bCs/>
          <w:lang w:val="ro-RO"/>
        </w:rPr>
        <w:t>ă</w:t>
      </w:r>
      <w:r w:rsidR="00392406" w:rsidRPr="00A56B58">
        <w:rPr>
          <w:rFonts w:ascii="Times New Roman" w:hAnsi="Times New Roman" w:cs="Times New Roman"/>
          <w:bCs/>
          <w:lang w:val="ro-RO"/>
        </w:rPr>
        <w:t xml:space="preserve"> </w:t>
      </w:r>
      <w:r w:rsidRPr="00A56B58">
        <w:rPr>
          <w:rFonts w:ascii="Times New Roman" w:hAnsi="Times New Roman" w:cs="Times New Roman"/>
          <w:bCs/>
          <w:lang w:val="ro-RO"/>
        </w:rPr>
        <w:t xml:space="preserve">din punct de vedere social. Parteneriatele globale au contribuit enorm la progresul academic și științific în Africa și Europa, </w:t>
      </w:r>
      <w:r w:rsidR="00392406">
        <w:rPr>
          <w:rFonts w:ascii="Times New Roman" w:hAnsi="Times New Roman" w:cs="Times New Roman"/>
          <w:bCs/>
          <w:lang w:val="ro-RO"/>
        </w:rPr>
        <w:t>incluzând cercetări</w:t>
      </w:r>
      <w:r w:rsidRPr="00A56B58">
        <w:rPr>
          <w:rFonts w:ascii="Times New Roman" w:hAnsi="Times New Roman" w:cs="Times New Roman"/>
          <w:bCs/>
          <w:lang w:val="ro-RO"/>
        </w:rPr>
        <w:t xml:space="preserve"> </w:t>
      </w:r>
      <w:r w:rsidR="00392406">
        <w:rPr>
          <w:rFonts w:ascii="Times New Roman" w:hAnsi="Times New Roman" w:cs="Times New Roman"/>
          <w:bCs/>
          <w:lang w:val="ro-RO"/>
        </w:rPr>
        <w:t xml:space="preserve">menite să ofere soluții pentru problemele medicale, provocările privind </w:t>
      </w:r>
      <w:r w:rsidRPr="00A56B58">
        <w:rPr>
          <w:rFonts w:ascii="Times New Roman" w:hAnsi="Times New Roman" w:cs="Times New Roman"/>
          <w:bCs/>
          <w:lang w:val="ro-RO"/>
        </w:rPr>
        <w:t>mediu</w:t>
      </w:r>
      <w:r w:rsidR="00355353">
        <w:rPr>
          <w:rFonts w:ascii="Times New Roman" w:hAnsi="Times New Roman" w:cs="Times New Roman"/>
          <w:bCs/>
          <w:lang w:val="ro-RO"/>
        </w:rPr>
        <w:t>l</w:t>
      </w:r>
      <w:r w:rsidR="00392406">
        <w:rPr>
          <w:rFonts w:ascii="Times New Roman" w:hAnsi="Times New Roman" w:cs="Times New Roman"/>
          <w:bCs/>
          <w:lang w:val="ro-RO"/>
        </w:rPr>
        <w:t xml:space="preserve"> înconjurător </w:t>
      </w:r>
      <w:r w:rsidRPr="00A56B58">
        <w:rPr>
          <w:rFonts w:ascii="Times New Roman" w:hAnsi="Times New Roman" w:cs="Times New Roman"/>
          <w:bCs/>
          <w:lang w:val="ro-RO"/>
        </w:rPr>
        <w:t xml:space="preserve">și </w:t>
      </w:r>
      <w:r w:rsidR="00392406">
        <w:rPr>
          <w:rFonts w:ascii="Times New Roman" w:hAnsi="Times New Roman" w:cs="Times New Roman"/>
          <w:bCs/>
          <w:lang w:val="ro-RO"/>
        </w:rPr>
        <w:t xml:space="preserve">pentru </w:t>
      </w:r>
      <w:r w:rsidRPr="00A56B58">
        <w:rPr>
          <w:rFonts w:ascii="Times New Roman" w:hAnsi="Times New Roman" w:cs="Times New Roman"/>
          <w:bCs/>
          <w:lang w:val="ro-RO"/>
        </w:rPr>
        <w:t>alte probleme care afectează viața oamenilor.</w:t>
      </w:r>
    </w:p>
    <w:p w14:paraId="16F3B002" w14:textId="77777777" w:rsidR="00392406" w:rsidRDefault="00392406" w:rsidP="009C1440">
      <w:pPr>
        <w:spacing w:line="360" w:lineRule="auto"/>
        <w:jc w:val="both"/>
        <w:rPr>
          <w:rFonts w:ascii="Times New Roman" w:hAnsi="Times New Roman" w:cs="Times New Roman"/>
          <w:bCs/>
          <w:lang w:val="ro-RO"/>
        </w:rPr>
      </w:pPr>
    </w:p>
    <w:p w14:paraId="42BD887A" w14:textId="7BCD6827" w:rsidR="009C1440" w:rsidRDefault="00392406" w:rsidP="009C1440">
      <w:pPr>
        <w:spacing w:line="360" w:lineRule="auto"/>
        <w:jc w:val="both"/>
        <w:rPr>
          <w:rFonts w:ascii="Times New Roman" w:hAnsi="Times New Roman" w:cs="Times New Roman"/>
          <w:bCs/>
          <w:lang w:val="ro-RO"/>
        </w:rPr>
      </w:pPr>
      <w:r>
        <w:rPr>
          <w:rFonts w:ascii="Times New Roman" w:hAnsi="Times New Roman" w:cs="Times New Roman"/>
          <w:bCs/>
          <w:lang w:val="ro-RO"/>
        </w:rPr>
        <w:t>S</w:t>
      </w:r>
      <w:r w:rsidR="009C1440" w:rsidRPr="009C1440">
        <w:rPr>
          <w:rFonts w:ascii="Times New Roman" w:hAnsi="Times New Roman" w:cs="Times New Roman"/>
          <w:bCs/>
          <w:lang w:val="ro-RO"/>
        </w:rPr>
        <w:t xml:space="preserve">alutăm </w:t>
      </w:r>
      <w:r>
        <w:rPr>
          <w:rFonts w:ascii="Times New Roman" w:hAnsi="Times New Roman" w:cs="Times New Roman"/>
          <w:bCs/>
          <w:lang w:val="ro-RO"/>
        </w:rPr>
        <w:t xml:space="preserve">astfel </w:t>
      </w:r>
      <w:r w:rsidR="009C1440" w:rsidRPr="009C1440">
        <w:rPr>
          <w:rFonts w:ascii="Times New Roman" w:hAnsi="Times New Roman" w:cs="Times New Roman"/>
          <w:bCs/>
          <w:lang w:val="ro-RO"/>
        </w:rPr>
        <w:t xml:space="preserve">rolul IUE </w:t>
      </w:r>
      <w:r>
        <w:rPr>
          <w:rFonts w:ascii="Times New Roman" w:hAnsi="Times New Roman" w:cs="Times New Roman"/>
          <w:bCs/>
          <w:lang w:val="ro-RO"/>
        </w:rPr>
        <w:t>de</w:t>
      </w:r>
      <w:r w:rsidRPr="009C1440">
        <w:rPr>
          <w:rFonts w:ascii="Times New Roman" w:hAnsi="Times New Roman" w:cs="Times New Roman"/>
          <w:bCs/>
          <w:lang w:val="ro-RO"/>
        </w:rPr>
        <w:t xml:space="preserve"> </w:t>
      </w:r>
      <w:r w:rsidR="009C1440" w:rsidRPr="009C1440">
        <w:rPr>
          <w:rFonts w:ascii="Times New Roman" w:hAnsi="Times New Roman" w:cs="Times New Roman"/>
          <w:bCs/>
          <w:lang w:val="ro-RO"/>
        </w:rPr>
        <w:t xml:space="preserve">catalizator </w:t>
      </w:r>
      <w:r w:rsidR="00E01682">
        <w:rPr>
          <w:rFonts w:ascii="Times New Roman" w:hAnsi="Times New Roman" w:cs="Times New Roman"/>
          <w:bCs/>
          <w:lang w:val="ro-RO"/>
        </w:rPr>
        <w:t>al demersurilor asidue pentru o</w:t>
      </w:r>
      <w:r w:rsidR="009C1440" w:rsidRPr="009C1440">
        <w:rPr>
          <w:rFonts w:ascii="Times New Roman" w:hAnsi="Times New Roman" w:cs="Times New Roman"/>
          <w:bCs/>
          <w:lang w:val="ro-RO"/>
        </w:rPr>
        <w:t xml:space="preserve"> </w:t>
      </w:r>
      <w:r w:rsidR="00E01682" w:rsidRPr="009C1440">
        <w:rPr>
          <w:rFonts w:ascii="Times New Roman" w:hAnsi="Times New Roman" w:cs="Times New Roman"/>
          <w:bCs/>
          <w:lang w:val="ro-RO"/>
        </w:rPr>
        <w:t>abord</w:t>
      </w:r>
      <w:r w:rsidR="00E01682">
        <w:rPr>
          <w:rFonts w:ascii="Times New Roman" w:hAnsi="Times New Roman" w:cs="Times New Roman"/>
          <w:bCs/>
          <w:lang w:val="ro-RO"/>
        </w:rPr>
        <w:t>are</w:t>
      </w:r>
      <w:r w:rsidR="00E01682" w:rsidRPr="009C1440">
        <w:rPr>
          <w:rFonts w:ascii="Times New Roman" w:hAnsi="Times New Roman" w:cs="Times New Roman"/>
          <w:bCs/>
          <w:lang w:val="ro-RO"/>
        </w:rPr>
        <w:t xml:space="preserve"> </w:t>
      </w:r>
      <w:r w:rsidR="009C1440" w:rsidRPr="009C1440">
        <w:rPr>
          <w:rFonts w:ascii="Times New Roman" w:hAnsi="Times New Roman" w:cs="Times New Roman"/>
          <w:bCs/>
          <w:lang w:val="ro-RO"/>
        </w:rPr>
        <w:t>bazat</w:t>
      </w:r>
      <w:r w:rsidR="00E01682">
        <w:rPr>
          <w:rFonts w:ascii="Times New Roman" w:hAnsi="Times New Roman" w:cs="Times New Roman"/>
          <w:bCs/>
          <w:lang w:val="ro-RO"/>
        </w:rPr>
        <w:t>ă</w:t>
      </w:r>
      <w:r w:rsidR="009C1440" w:rsidRPr="009C1440">
        <w:rPr>
          <w:rFonts w:ascii="Times New Roman" w:hAnsi="Times New Roman" w:cs="Times New Roman"/>
          <w:bCs/>
          <w:lang w:val="ro-RO"/>
        </w:rPr>
        <w:t xml:space="preserve"> pe provocări în ceea ce privește educația, cercetarea și inovarea în </w:t>
      </w:r>
      <w:r w:rsidR="00E01682">
        <w:rPr>
          <w:rFonts w:ascii="Times New Roman" w:hAnsi="Times New Roman" w:cs="Times New Roman"/>
          <w:bCs/>
          <w:lang w:val="ro-RO"/>
        </w:rPr>
        <w:t>cadrul Alianțelor de Universități Europene</w:t>
      </w:r>
      <w:r w:rsidR="009C1440" w:rsidRPr="009C1440">
        <w:rPr>
          <w:rFonts w:ascii="Times New Roman" w:hAnsi="Times New Roman" w:cs="Times New Roman"/>
          <w:bCs/>
          <w:lang w:val="ro-RO"/>
        </w:rPr>
        <w:t xml:space="preserve">. Mai mult, </w:t>
      </w:r>
      <w:r w:rsidR="00E01682">
        <w:rPr>
          <w:rFonts w:ascii="Times New Roman" w:hAnsi="Times New Roman" w:cs="Times New Roman"/>
          <w:bCs/>
          <w:lang w:val="ro-RO"/>
        </w:rPr>
        <w:t>considerăm</w:t>
      </w:r>
      <w:r w:rsidR="00E01682" w:rsidRPr="009C1440">
        <w:rPr>
          <w:rFonts w:ascii="Times New Roman" w:hAnsi="Times New Roman" w:cs="Times New Roman"/>
          <w:bCs/>
          <w:lang w:val="ro-RO"/>
        </w:rPr>
        <w:t xml:space="preserve"> </w:t>
      </w:r>
      <w:r w:rsidR="009C1440" w:rsidRPr="009C1440">
        <w:rPr>
          <w:rFonts w:ascii="Times New Roman" w:hAnsi="Times New Roman" w:cs="Times New Roman"/>
          <w:bCs/>
          <w:lang w:val="ro-RO"/>
        </w:rPr>
        <w:t>că</w:t>
      </w:r>
      <w:r>
        <w:rPr>
          <w:rFonts w:ascii="Times New Roman" w:hAnsi="Times New Roman" w:cs="Times New Roman"/>
          <w:bCs/>
          <w:lang w:val="ro-RO"/>
        </w:rPr>
        <w:t xml:space="preserve"> </w:t>
      </w:r>
      <w:r w:rsidR="009C1440" w:rsidRPr="009C1440">
        <w:rPr>
          <w:rFonts w:ascii="Times New Roman" w:hAnsi="Times New Roman" w:cs="Times New Roman"/>
          <w:bCs/>
          <w:lang w:val="ro-RO"/>
        </w:rPr>
        <w:t xml:space="preserve">această orientare spre provocări, </w:t>
      </w:r>
      <w:r w:rsidR="00E01682">
        <w:rPr>
          <w:rFonts w:ascii="Times New Roman" w:hAnsi="Times New Roman" w:cs="Times New Roman"/>
          <w:bCs/>
          <w:lang w:val="ro-RO"/>
        </w:rPr>
        <w:t xml:space="preserve">direcționată </w:t>
      </w:r>
      <w:r w:rsidR="009C1440" w:rsidRPr="009C1440">
        <w:rPr>
          <w:rFonts w:ascii="Times New Roman" w:hAnsi="Times New Roman" w:cs="Times New Roman"/>
          <w:bCs/>
          <w:lang w:val="ro-RO"/>
        </w:rPr>
        <w:lastRenderedPageBreak/>
        <w:t xml:space="preserve">spre probleme transcontinentale, ar beneficia enorm de </w:t>
      </w:r>
      <w:r w:rsidR="00E01682">
        <w:rPr>
          <w:rFonts w:ascii="Times New Roman" w:hAnsi="Times New Roman" w:cs="Times New Roman"/>
          <w:bCs/>
          <w:lang w:val="ro-RO"/>
        </w:rPr>
        <w:t xml:space="preserve">pe urma </w:t>
      </w:r>
      <w:r w:rsidR="00E01682" w:rsidRPr="009C1440">
        <w:rPr>
          <w:rFonts w:ascii="Times New Roman" w:hAnsi="Times New Roman" w:cs="Times New Roman"/>
          <w:bCs/>
          <w:lang w:val="ro-RO"/>
        </w:rPr>
        <w:t>colabor</w:t>
      </w:r>
      <w:r w:rsidR="00E01682">
        <w:rPr>
          <w:rFonts w:ascii="Times New Roman" w:hAnsi="Times New Roman" w:cs="Times New Roman"/>
          <w:bCs/>
          <w:lang w:val="ro-RO"/>
        </w:rPr>
        <w:t>ării</w:t>
      </w:r>
      <w:r w:rsidR="00E01682" w:rsidRPr="009C1440">
        <w:rPr>
          <w:rFonts w:ascii="Times New Roman" w:hAnsi="Times New Roman" w:cs="Times New Roman"/>
          <w:bCs/>
          <w:lang w:val="ro-RO"/>
        </w:rPr>
        <w:t xml:space="preserve"> </w:t>
      </w:r>
      <w:r w:rsidR="00E01682">
        <w:rPr>
          <w:rFonts w:ascii="Times New Roman" w:hAnsi="Times New Roman" w:cs="Times New Roman"/>
          <w:bCs/>
          <w:lang w:val="ro-RO"/>
        </w:rPr>
        <w:t xml:space="preserve">universităților </w:t>
      </w:r>
      <w:r w:rsidR="009C1440" w:rsidRPr="009C1440">
        <w:rPr>
          <w:rFonts w:ascii="Times New Roman" w:hAnsi="Times New Roman" w:cs="Times New Roman"/>
          <w:bCs/>
          <w:lang w:val="ro-RO"/>
        </w:rPr>
        <w:t>partener</w:t>
      </w:r>
      <w:r w:rsidR="00E01682">
        <w:rPr>
          <w:rFonts w:ascii="Times New Roman" w:hAnsi="Times New Roman" w:cs="Times New Roman"/>
          <w:bCs/>
          <w:lang w:val="ro-RO"/>
        </w:rPr>
        <w:t>e</w:t>
      </w:r>
      <w:r w:rsidR="009C1440" w:rsidRPr="009C1440">
        <w:rPr>
          <w:rFonts w:ascii="Times New Roman" w:hAnsi="Times New Roman" w:cs="Times New Roman"/>
          <w:bCs/>
          <w:lang w:val="ro-RO"/>
        </w:rPr>
        <w:t xml:space="preserve"> </w:t>
      </w:r>
      <w:r w:rsidR="00E01682">
        <w:rPr>
          <w:rFonts w:ascii="Times New Roman" w:hAnsi="Times New Roman" w:cs="Times New Roman"/>
          <w:bCs/>
          <w:lang w:val="ro-RO"/>
        </w:rPr>
        <w:t>din Africa și Europa</w:t>
      </w:r>
      <w:r w:rsidR="009C1440" w:rsidRPr="009C1440">
        <w:rPr>
          <w:rFonts w:ascii="Times New Roman" w:hAnsi="Times New Roman" w:cs="Times New Roman"/>
          <w:bCs/>
          <w:lang w:val="ro-RO"/>
        </w:rPr>
        <w:t xml:space="preserve">. Un astfel de parteneriat are potențialul de a modela și de a </w:t>
      </w:r>
      <w:r w:rsidR="0090418C">
        <w:rPr>
          <w:rFonts w:ascii="Times New Roman" w:hAnsi="Times New Roman" w:cs="Times New Roman"/>
          <w:bCs/>
          <w:lang w:val="ro-RO"/>
        </w:rPr>
        <w:t>activa</w:t>
      </w:r>
      <w:r w:rsidR="009C1440" w:rsidRPr="009C1440">
        <w:rPr>
          <w:rFonts w:ascii="Times New Roman" w:hAnsi="Times New Roman" w:cs="Times New Roman"/>
          <w:bCs/>
          <w:lang w:val="ro-RO"/>
        </w:rPr>
        <w:t xml:space="preserve"> expertiza locală necesară pentru o analiză eficientă a provocărilor globale și locale și pentru căutarea de soluții. </w:t>
      </w:r>
    </w:p>
    <w:p w14:paraId="31080524" w14:textId="77777777" w:rsidR="0090418C" w:rsidRPr="009C1440" w:rsidRDefault="0090418C" w:rsidP="009C1440">
      <w:pPr>
        <w:spacing w:line="360" w:lineRule="auto"/>
        <w:jc w:val="both"/>
        <w:rPr>
          <w:rFonts w:ascii="Times New Roman" w:hAnsi="Times New Roman" w:cs="Times New Roman"/>
          <w:bCs/>
          <w:lang w:val="ro-RO"/>
        </w:rPr>
      </w:pPr>
    </w:p>
    <w:p w14:paraId="7C2991A6" w14:textId="7B47FA07" w:rsidR="009C1440" w:rsidRDefault="009C1440" w:rsidP="00A56B58">
      <w:pPr>
        <w:spacing w:line="360" w:lineRule="auto"/>
        <w:jc w:val="both"/>
        <w:rPr>
          <w:rFonts w:ascii="Times New Roman" w:hAnsi="Times New Roman" w:cs="Times New Roman"/>
          <w:bCs/>
          <w:lang w:val="ro-RO"/>
        </w:rPr>
      </w:pPr>
      <w:r w:rsidRPr="00B05591">
        <w:rPr>
          <w:rFonts w:ascii="Times New Roman" w:hAnsi="Times New Roman" w:cs="Times New Roman"/>
          <w:b/>
          <w:i/>
          <w:iCs/>
          <w:lang w:val="ro-RO"/>
        </w:rPr>
        <w:t>Crearea unor formate de mobilitate inter- și intracontinentală:</w:t>
      </w:r>
      <w:r w:rsidRPr="00A56B58">
        <w:rPr>
          <w:rFonts w:ascii="Times New Roman" w:hAnsi="Times New Roman" w:cs="Times New Roman"/>
          <w:bCs/>
          <w:lang w:val="ro-RO"/>
        </w:rPr>
        <w:t xml:space="preserve"> Universitățile noastre consideră că mobilitatea internațională a studenților, a personalului și a cadrelor didactice promovează excelența academică și învățarea interculturală, conducând la beneficii personale și instituționale. Astfel, îmbrățișăm pe deplin ambiția IUE de a </w:t>
      </w:r>
      <w:r w:rsidR="0090418C">
        <w:rPr>
          <w:rFonts w:ascii="Times New Roman" w:hAnsi="Times New Roman" w:cs="Times New Roman"/>
          <w:bCs/>
          <w:lang w:val="ro-RO"/>
        </w:rPr>
        <w:t>extinde</w:t>
      </w:r>
      <w:r w:rsidR="0090418C" w:rsidRPr="00A56B58">
        <w:rPr>
          <w:rFonts w:ascii="Times New Roman" w:hAnsi="Times New Roman" w:cs="Times New Roman"/>
          <w:bCs/>
          <w:lang w:val="ro-RO"/>
        </w:rPr>
        <w:t xml:space="preserve"> </w:t>
      </w:r>
      <w:r w:rsidRPr="00A56B58">
        <w:rPr>
          <w:rFonts w:ascii="Times New Roman" w:hAnsi="Times New Roman" w:cs="Times New Roman"/>
          <w:bCs/>
          <w:lang w:val="ro-RO"/>
        </w:rPr>
        <w:t xml:space="preserve">mobilitatea studenților europeni, făcând-o mai incluzivă, mai flexibilă și </w:t>
      </w:r>
      <w:r w:rsidR="0090418C">
        <w:rPr>
          <w:rFonts w:ascii="Times New Roman" w:hAnsi="Times New Roman" w:cs="Times New Roman"/>
          <w:bCs/>
          <w:lang w:val="ro-RO"/>
        </w:rPr>
        <w:t>integrată</w:t>
      </w:r>
      <w:r w:rsidR="0090418C" w:rsidRPr="00A56B58">
        <w:rPr>
          <w:rFonts w:ascii="Times New Roman" w:hAnsi="Times New Roman" w:cs="Times New Roman"/>
          <w:bCs/>
          <w:lang w:val="ro-RO"/>
        </w:rPr>
        <w:t xml:space="preserve"> </w:t>
      </w:r>
      <w:r w:rsidRPr="00A56B58">
        <w:rPr>
          <w:rFonts w:ascii="Times New Roman" w:hAnsi="Times New Roman" w:cs="Times New Roman"/>
          <w:bCs/>
          <w:lang w:val="ro-RO"/>
        </w:rPr>
        <w:t>în programele de studi</w:t>
      </w:r>
      <w:r w:rsidR="0090418C">
        <w:rPr>
          <w:rFonts w:ascii="Times New Roman" w:hAnsi="Times New Roman" w:cs="Times New Roman"/>
          <w:bCs/>
          <w:lang w:val="ro-RO"/>
        </w:rPr>
        <w:t>i</w:t>
      </w:r>
      <w:r w:rsidRPr="00A56B58">
        <w:rPr>
          <w:rFonts w:ascii="Times New Roman" w:hAnsi="Times New Roman" w:cs="Times New Roman"/>
          <w:bCs/>
          <w:lang w:val="ro-RO"/>
        </w:rPr>
        <w:t xml:space="preserve">. În timp ce mobilitatea în interiorul Europei este cu siguranță importantă pentru promovarea cetățeniei europene, noi vedem, de asemenea, potențialul de a include parteneriatul cu universitățile africane în aceste eforturi, promovând conștientizarea intra- și intercontinentală. Oferirea unui spațiu pentru puncte de vedere, abordări </w:t>
      </w:r>
      <w:r w:rsidR="0090418C">
        <w:rPr>
          <w:rFonts w:ascii="Times New Roman" w:hAnsi="Times New Roman" w:cs="Times New Roman"/>
          <w:bCs/>
          <w:lang w:val="ro-RO"/>
        </w:rPr>
        <w:t>și mentalități variate</w:t>
      </w:r>
      <w:r w:rsidRPr="00A56B58">
        <w:rPr>
          <w:rFonts w:ascii="Times New Roman" w:hAnsi="Times New Roman" w:cs="Times New Roman"/>
          <w:bCs/>
          <w:lang w:val="ro-RO"/>
        </w:rPr>
        <w:t xml:space="preserve">, promovarea diversității ideilor și aprofundarea înțelegerii legăturii dintre istoriile noastre, precum și a viitorului nostru, </w:t>
      </w:r>
      <w:r w:rsidR="0090418C">
        <w:rPr>
          <w:rFonts w:ascii="Times New Roman" w:hAnsi="Times New Roman" w:cs="Times New Roman"/>
          <w:bCs/>
          <w:lang w:val="ro-RO"/>
        </w:rPr>
        <w:t>trebuie să fie</w:t>
      </w:r>
      <w:r w:rsidRPr="00A56B58">
        <w:rPr>
          <w:rFonts w:ascii="Times New Roman" w:hAnsi="Times New Roman" w:cs="Times New Roman"/>
          <w:bCs/>
          <w:lang w:val="ro-RO"/>
        </w:rPr>
        <w:t xml:space="preserve"> în interesul IUE. </w:t>
      </w:r>
    </w:p>
    <w:p w14:paraId="50724A1E" w14:textId="77777777" w:rsidR="00B05591" w:rsidRDefault="00B05591" w:rsidP="009C1440">
      <w:pPr>
        <w:spacing w:line="360" w:lineRule="auto"/>
        <w:jc w:val="both"/>
        <w:rPr>
          <w:rFonts w:ascii="Times New Roman" w:hAnsi="Times New Roman" w:cs="Times New Roman"/>
          <w:bCs/>
          <w:lang w:val="ro-RO"/>
        </w:rPr>
      </w:pPr>
    </w:p>
    <w:p w14:paraId="61C58BA2" w14:textId="745A06EC" w:rsidR="009C1440" w:rsidRDefault="009C1440" w:rsidP="009C1440">
      <w:pPr>
        <w:spacing w:line="360" w:lineRule="auto"/>
        <w:jc w:val="both"/>
        <w:rPr>
          <w:rFonts w:ascii="Times New Roman" w:hAnsi="Times New Roman" w:cs="Times New Roman"/>
          <w:bCs/>
          <w:lang w:val="ro-RO"/>
        </w:rPr>
      </w:pPr>
      <w:r w:rsidRPr="00B05591">
        <w:rPr>
          <w:rFonts w:ascii="Times New Roman" w:hAnsi="Times New Roman" w:cs="Times New Roman"/>
          <w:b/>
          <w:i/>
          <w:iCs/>
          <w:lang w:val="ro-RO"/>
        </w:rPr>
        <w:t xml:space="preserve">Parteneriate </w:t>
      </w:r>
      <w:r w:rsidR="00375AC6">
        <w:rPr>
          <w:rFonts w:ascii="Times New Roman" w:hAnsi="Times New Roman" w:cs="Times New Roman"/>
          <w:b/>
          <w:i/>
          <w:iCs/>
          <w:lang w:val="ro-RO"/>
        </w:rPr>
        <w:t xml:space="preserve">echitabile </w:t>
      </w:r>
      <w:r w:rsidRPr="00B05591">
        <w:rPr>
          <w:rFonts w:ascii="Times New Roman" w:hAnsi="Times New Roman" w:cs="Times New Roman"/>
          <w:b/>
          <w:i/>
          <w:iCs/>
          <w:lang w:val="ro-RO"/>
        </w:rPr>
        <w:t>de cercetare între Europa și Africa:</w:t>
      </w:r>
      <w:r w:rsidRPr="009C1440">
        <w:rPr>
          <w:rFonts w:ascii="Times New Roman" w:hAnsi="Times New Roman" w:cs="Times New Roman"/>
          <w:bCs/>
          <w:lang w:val="ro-RO"/>
        </w:rPr>
        <w:t xml:space="preserve"> Susținem acordul recent dintre Uniunea Europe</w:t>
      </w:r>
      <w:r w:rsidR="00A56B58">
        <w:rPr>
          <w:rFonts w:ascii="Times New Roman" w:hAnsi="Times New Roman" w:cs="Times New Roman"/>
          <w:bCs/>
          <w:lang w:val="ro-RO"/>
        </w:rPr>
        <w:t xml:space="preserve">ană </w:t>
      </w:r>
      <w:r w:rsidR="00375AC6">
        <w:rPr>
          <w:rFonts w:ascii="Times New Roman" w:hAnsi="Times New Roman" w:cs="Times New Roman"/>
          <w:bCs/>
          <w:lang w:val="ro-RO"/>
        </w:rPr>
        <w:t xml:space="preserve">(UE) </w:t>
      </w:r>
      <w:r w:rsidR="00A56B58">
        <w:rPr>
          <w:rFonts w:ascii="Times New Roman" w:hAnsi="Times New Roman" w:cs="Times New Roman"/>
          <w:bCs/>
          <w:lang w:val="ro-RO"/>
        </w:rPr>
        <w:t>și Uniunea Africană</w:t>
      </w:r>
      <w:r w:rsidRPr="009C1440">
        <w:rPr>
          <w:rFonts w:ascii="Times New Roman" w:hAnsi="Times New Roman" w:cs="Times New Roman"/>
          <w:bCs/>
          <w:lang w:val="ro-RO"/>
        </w:rPr>
        <w:t xml:space="preserve"> </w:t>
      </w:r>
      <w:r w:rsidR="00375AC6">
        <w:rPr>
          <w:rFonts w:ascii="Times New Roman" w:hAnsi="Times New Roman" w:cs="Times New Roman"/>
          <w:bCs/>
          <w:lang w:val="ro-RO"/>
        </w:rPr>
        <w:t xml:space="preserve">(UA) </w:t>
      </w:r>
      <w:r w:rsidRPr="009C1440">
        <w:rPr>
          <w:rFonts w:ascii="Times New Roman" w:hAnsi="Times New Roman" w:cs="Times New Roman"/>
          <w:bCs/>
          <w:lang w:val="ro-RO"/>
        </w:rPr>
        <w:t xml:space="preserve">privind Agenda de </w:t>
      </w:r>
      <w:r w:rsidR="00375AC6">
        <w:rPr>
          <w:rFonts w:ascii="Times New Roman" w:hAnsi="Times New Roman" w:cs="Times New Roman"/>
          <w:bCs/>
          <w:lang w:val="ro-RO"/>
        </w:rPr>
        <w:t>I</w:t>
      </w:r>
      <w:r w:rsidR="00375AC6" w:rsidRPr="009C1440">
        <w:rPr>
          <w:rFonts w:ascii="Times New Roman" w:hAnsi="Times New Roman" w:cs="Times New Roman"/>
          <w:bCs/>
          <w:lang w:val="ro-RO"/>
        </w:rPr>
        <w:t xml:space="preserve">novare </w:t>
      </w:r>
      <w:r w:rsidRPr="009C1440">
        <w:rPr>
          <w:rFonts w:ascii="Times New Roman" w:hAnsi="Times New Roman" w:cs="Times New Roman"/>
          <w:bCs/>
          <w:lang w:val="ro-RO"/>
        </w:rPr>
        <w:t xml:space="preserve">UE-UA, care se angajează să dezvolte parteneriate durabile și reciproc avantajoase în domeniul învățământului superior, al cercetării și al inovării. Parteneriatele universitare au devenit, de asemenea, </w:t>
      </w:r>
      <w:r w:rsidR="00C57A98">
        <w:rPr>
          <w:rFonts w:ascii="Times New Roman" w:hAnsi="Times New Roman" w:cs="Times New Roman"/>
          <w:bCs/>
          <w:lang w:val="ro-RO"/>
        </w:rPr>
        <w:t>vectori importanți</w:t>
      </w:r>
      <w:r w:rsidRPr="009C1440">
        <w:rPr>
          <w:rFonts w:ascii="Times New Roman" w:hAnsi="Times New Roman" w:cs="Times New Roman"/>
          <w:bCs/>
          <w:lang w:val="ro-RO"/>
        </w:rPr>
        <w:t xml:space="preserve"> pentru promovarea angajamentului civic și democratic, cultivarea dezvoltării economice internaționale și încurajarea perfecționării cadrelor didactice și a sistemului școlar, printre alte obiective.</w:t>
      </w:r>
    </w:p>
    <w:p w14:paraId="00CBB358" w14:textId="77777777" w:rsidR="00375AC6" w:rsidRPr="009C1440" w:rsidRDefault="00375AC6" w:rsidP="009C1440">
      <w:pPr>
        <w:spacing w:line="360" w:lineRule="auto"/>
        <w:jc w:val="both"/>
        <w:rPr>
          <w:rFonts w:ascii="Times New Roman" w:hAnsi="Times New Roman" w:cs="Times New Roman"/>
          <w:bCs/>
          <w:lang w:val="ro-RO"/>
        </w:rPr>
      </w:pPr>
    </w:p>
    <w:p w14:paraId="728AA947" w14:textId="466056C2" w:rsidR="009C1440" w:rsidRPr="009C1440" w:rsidRDefault="009C1440" w:rsidP="009C1440">
      <w:pPr>
        <w:spacing w:line="360" w:lineRule="auto"/>
        <w:jc w:val="both"/>
        <w:rPr>
          <w:rFonts w:ascii="Times New Roman" w:hAnsi="Times New Roman" w:cs="Times New Roman"/>
          <w:bCs/>
          <w:lang w:val="ro-RO"/>
        </w:rPr>
      </w:pPr>
      <w:r w:rsidRPr="009C1440">
        <w:rPr>
          <w:rFonts w:ascii="Times New Roman" w:hAnsi="Times New Roman" w:cs="Times New Roman"/>
          <w:bCs/>
          <w:lang w:val="ro-RO"/>
        </w:rPr>
        <w:t xml:space="preserve">În acest context, </w:t>
      </w:r>
      <w:r w:rsidR="00375AC6">
        <w:rPr>
          <w:rFonts w:ascii="Times New Roman" w:hAnsi="Times New Roman" w:cs="Times New Roman"/>
          <w:bCs/>
          <w:lang w:val="ro-RO"/>
        </w:rPr>
        <w:t>observăm</w:t>
      </w:r>
      <w:r w:rsidR="00375AC6" w:rsidRPr="009C1440">
        <w:rPr>
          <w:rFonts w:ascii="Times New Roman" w:hAnsi="Times New Roman" w:cs="Times New Roman"/>
          <w:bCs/>
          <w:lang w:val="ro-RO"/>
        </w:rPr>
        <w:t xml:space="preserve"> </w:t>
      </w:r>
      <w:r w:rsidRPr="009C1440">
        <w:rPr>
          <w:rFonts w:ascii="Times New Roman" w:hAnsi="Times New Roman" w:cs="Times New Roman"/>
          <w:bCs/>
          <w:lang w:val="ro-RO"/>
        </w:rPr>
        <w:t xml:space="preserve">două roluri importante pentru </w:t>
      </w:r>
      <w:r w:rsidR="00375AC6">
        <w:rPr>
          <w:rFonts w:ascii="Times New Roman" w:hAnsi="Times New Roman" w:cs="Times New Roman"/>
          <w:bCs/>
          <w:lang w:val="ro-RO"/>
        </w:rPr>
        <w:t>Alianțele de Universități Europene</w:t>
      </w:r>
      <w:r w:rsidR="00375AC6" w:rsidRPr="009C1440">
        <w:rPr>
          <w:rFonts w:ascii="Times New Roman" w:hAnsi="Times New Roman" w:cs="Times New Roman"/>
          <w:bCs/>
          <w:lang w:val="ro-RO"/>
        </w:rPr>
        <w:t xml:space="preserve"> </w:t>
      </w:r>
      <w:r w:rsidRPr="009C1440">
        <w:rPr>
          <w:rFonts w:ascii="Times New Roman" w:hAnsi="Times New Roman" w:cs="Times New Roman"/>
          <w:bCs/>
          <w:lang w:val="ro-RO"/>
        </w:rPr>
        <w:t xml:space="preserve">și universitățile africane. În primul rând, colaborările noastre multiple și continue ne-au învățat că echitatea, încrederea, transparența și respectul reciproc față de nevoile și interesele partenerilor reprezintă cheia succesului și a durabilității acestora. </w:t>
      </w:r>
      <w:r w:rsidR="00375AC6">
        <w:rPr>
          <w:rFonts w:ascii="Times New Roman" w:hAnsi="Times New Roman" w:cs="Times New Roman"/>
          <w:bCs/>
          <w:lang w:val="ro-RO"/>
        </w:rPr>
        <w:t>Alianțele de Universități Europene</w:t>
      </w:r>
      <w:r w:rsidR="00375AC6" w:rsidRPr="009C1440">
        <w:rPr>
          <w:rFonts w:ascii="Times New Roman" w:hAnsi="Times New Roman" w:cs="Times New Roman"/>
          <w:bCs/>
          <w:lang w:val="ro-RO"/>
        </w:rPr>
        <w:t xml:space="preserve"> </w:t>
      </w:r>
      <w:r w:rsidRPr="009C1440">
        <w:rPr>
          <w:rFonts w:ascii="Times New Roman" w:hAnsi="Times New Roman" w:cs="Times New Roman"/>
          <w:bCs/>
          <w:lang w:val="ro-RO"/>
        </w:rPr>
        <w:t xml:space="preserve">și partenerii africani care se angajează să respecte aceste principii pot contribui la dezbaterile privind </w:t>
      </w:r>
      <w:r w:rsidR="00D37415">
        <w:rPr>
          <w:rFonts w:ascii="Times New Roman" w:hAnsi="Times New Roman" w:cs="Times New Roman"/>
          <w:bCs/>
          <w:lang w:val="ro-RO"/>
        </w:rPr>
        <w:t>politicile</w:t>
      </w:r>
      <w:r w:rsidR="00D37415" w:rsidRPr="009C1440">
        <w:rPr>
          <w:rFonts w:ascii="Times New Roman" w:hAnsi="Times New Roman" w:cs="Times New Roman"/>
          <w:bCs/>
          <w:lang w:val="ro-RO"/>
        </w:rPr>
        <w:t xml:space="preserve"> </w:t>
      </w:r>
      <w:r w:rsidRPr="009C1440">
        <w:rPr>
          <w:rFonts w:ascii="Times New Roman" w:hAnsi="Times New Roman" w:cs="Times New Roman"/>
          <w:bCs/>
          <w:lang w:val="ro-RO"/>
        </w:rPr>
        <w:t>de învățământ superior din cadrul</w:t>
      </w:r>
      <w:r w:rsidR="00375AC6">
        <w:rPr>
          <w:rFonts w:ascii="Times New Roman" w:hAnsi="Times New Roman" w:cs="Times New Roman"/>
          <w:bCs/>
          <w:lang w:val="ro-RO"/>
        </w:rPr>
        <w:t xml:space="preserve"> </w:t>
      </w:r>
      <w:r w:rsidRPr="009C1440">
        <w:rPr>
          <w:rFonts w:ascii="Times New Roman" w:hAnsi="Times New Roman" w:cs="Times New Roman"/>
          <w:bCs/>
          <w:lang w:val="ro-RO"/>
        </w:rPr>
        <w:t xml:space="preserve">UE prin </w:t>
      </w:r>
      <w:r w:rsidR="00D37415">
        <w:rPr>
          <w:rFonts w:ascii="Times New Roman" w:hAnsi="Times New Roman" w:cs="Times New Roman"/>
          <w:bCs/>
          <w:lang w:val="ro-RO"/>
        </w:rPr>
        <w:t>oferirea</w:t>
      </w:r>
      <w:r w:rsidR="00D37415" w:rsidRPr="009C1440">
        <w:rPr>
          <w:rFonts w:ascii="Times New Roman" w:hAnsi="Times New Roman" w:cs="Times New Roman"/>
          <w:bCs/>
          <w:lang w:val="ro-RO"/>
        </w:rPr>
        <w:t xml:space="preserve"> </w:t>
      </w:r>
      <w:r w:rsidR="00D37415">
        <w:rPr>
          <w:rFonts w:ascii="Times New Roman" w:hAnsi="Times New Roman" w:cs="Times New Roman"/>
          <w:bCs/>
          <w:lang w:val="ro-RO"/>
        </w:rPr>
        <w:t>acestei</w:t>
      </w:r>
      <w:r w:rsidRPr="009C1440">
        <w:rPr>
          <w:rFonts w:ascii="Times New Roman" w:hAnsi="Times New Roman" w:cs="Times New Roman"/>
          <w:bCs/>
          <w:lang w:val="ro-RO"/>
        </w:rPr>
        <w:t xml:space="preserve"> </w:t>
      </w:r>
      <w:r w:rsidR="00D37415" w:rsidRPr="009C1440">
        <w:rPr>
          <w:rFonts w:ascii="Times New Roman" w:hAnsi="Times New Roman" w:cs="Times New Roman"/>
          <w:bCs/>
          <w:lang w:val="ro-RO"/>
        </w:rPr>
        <w:t>perspectiv</w:t>
      </w:r>
      <w:r w:rsidR="00D37415">
        <w:rPr>
          <w:rFonts w:ascii="Times New Roman" w:hAnsi="Times New Roman" w:cs="Times New Roman"/>
          <w:bCs/>
          <w:lang w:val="ro-RO"/>
        </w:rPr>
        <w:t>e importante</w:t>
      </w:r>
      <w:r w:rsidR="00D37415" w:rsidRPr="009C1440">
        <w:rPr>
          <w:rFonts w:ascii="Times New Roman" w:hAnsi="Times New Roman" w:cs="Times New Roman"/>
          <w:bCs/>
          <w:lang w:val="ro-RO"/>
        </w:rPr>
        <w:t xml:space="preserve"> </w:t>
      </w:r>
      <w:r w:rsidRPr="009C1440">
        <w:rPr>
          <w:rFonts w:ascii="Times New Roman" w:hAnsi="Times New Roman" w:cs="Times New Roman"/>
          <w:bCs/>
          <w:lang w:val="ro-RO"/>
        </w:rPr>
        <w:t xml:space="preserve">și </w:t>
      </w:r>
      <w:r w:rsidR="00D37415">
        <w:rPr>
          <w:rFonts w:ascii="Times New Roman" w:hAnsi="Times New Roman" w:cs="Times New Roman"/>
          <w:bCs/>
          <w:lang w:val="ro-RO"/>
        </w:rPr>
        <w:t>a</w:t>
      </w:r>
      <w:r w:rsidR="00D37415" w:rsidRPr="009C1440">
        <w:rPr>
          <w:rFonts w:ascii="Times New Roman" w:hAnsi="Times New Roman" w:cs="Times New Roman"/>
          <w:bCs/>
          <w:lang w:val="ro-RO"/>
        </w:rPr>
        <w:t xml:space="preserve"> experiențel</w:t>
      </w:r>
      <w:r w:rsidR="00D37415">
        <w:rPr>
          <w:rFonts w:ascii="Times New Roman" w:hAnsi="Times New Roman" w:cs="Times New Roman"/>
          <w:bCs/>
          <w:lang w:val="ro-RO"/>
        </w:rPr>
        <w:t>or</w:t>
      </w:r>
      <w:r w:rsidR="00D37415" w:rsidRPr="009C1440">
        <w:rPr>
          <w:rFonts w:ascii="Times New Roman" w:hAnsi="Times New Roman" w:cs="Times New Roman"/>
          <w:bCs/>
          <w:lang w:val="ro-RO"/>
        </w:rPr>
        <w:t xml:space="preserve"> </w:t>
      </w:r>
      <w:r w:rsidRPr="009C1440">
        <w:rPr>
          <w:rFonts w:ascii="Times New Roman" w:hAnsi="Times New Roman" w:cs="Times New Roman"/>
          <w:bCs/>
          <w:lang w:val="ro-RO"/>
        </w:rPr>
        <w:t xml:space="preserve">aferente. </w:t>
      </w:r>
    </w:p>
    <w:p w14:paraId="3EC5A757" w14:textId="77777777" w:rsidR="00375AC6" w:rsidRDefault="00375AC6" w:rsidP="009C1440">
      <w:pPr>
        <w:spacing w:line="360" w:lineRule="auto"/>
        <w:jc w:val="both"/>
        <w:rPr>
          <w:rFonts w:ascii="Times New Roman" w:hAnsi="Times New Roman" w:cs="Times New Roman"/>
          <w:bCs/>
          <w:lang w:val="ro-RO"/>
        </w:rPr>
      </w:pPr>
    </w:p>
    <w:p w14:paraId="4C8D0A6B" w14:textId="60B2229D" w:rsidR="009C1440" w:rsidRDefault="009C1440" w:rsidP="009C1440">
      <w:pPr>
        <w:spacing w:line="360" w:lineRule="auto"/>
        <w:jc w:val="both"/>
        <w:rPr>
          <w:rFonts w:ascii="Times New Roman" w:hAnsi="Times New Roman" w:cs="Times New Roman"/>
          <w:bCs/>
          <w:lang w:val="ro-RO"/>
        </w:rPr>
      </w:pPr>
      <w:r w:rsidRPr="009C1440">
        <w:rPr>
          <w:rFonts w:ascii="Times New Roman" w:hAnsi="Times New Roman" w:cs="Times New Roman"/>
          <w:bCs/>
          <w:lang w:val="ro-RO"/>
        </w:rPr>
        <w:lastRenderedPageBreak/>
        <w:t>În al doilea rând, având în vedere că IUE este inițiativ</w:t>
      </w:r>
      <w:r w:rsidR="00D37415">
        <w:rPr>
          <w:rFonts w:ascii="Times New Roman" w:hAnsi="Times New Roman" w:cs="Times New Roman"/>
          <w:bCs/>
          <w:lang w:val="ro-RO"/>
        </w:rPr>
        <w:t>a</w:t>
      </w:r>
      <w:r w:rsidRPr="009C1440">
        <w:rPr>
          <w:rFonts w:ascii="Times New Roman" w:hAnsi="Times New Roman" w:cs="Times New Roman"/>
          <w:bCs/>
          <w:lang w:val="ro-RO"/>
        </w:rPr>
        <w:t xml:space="preserve"> emblematică a Spațiului </w:t>
      </w:r>
      <w:r w:rsidR="00D37415">
        <w:rPr>
          <w:rFonts w:ascii="Times New Roman" w:hAnsi="Times New Roman" w:cs="Times New Roman"/>
          <w:bCs/>
          <w:lang w:val="ro-RO"/>
        </w:rPr>
        <w:t>E</w:t>
      </w:r>
      <w:r w:rsidR="00D37415" w:rsidRPr="009C1440">
        <w:rPr>
          <w:rFonts w:ascii="Times New Roman" w:hAnsi="Times New Roman" w:cs="Times New Roman"/>
          <w:bCs/>
          <w:lang w:val="ro-RO"/>
        </w:rPr>
        <w:t xml:space="preserve">uropean </w:t>
      </w:r>
      <w:r w:rsidRPr="009C1440">
        <w:rPr>
          <w:rFonts w:ascii="Times New Roman" w:hAnsi="Times New Roman" w:cs="Times New Roman"/>
          <w:bCs/>
          <w:lang w:val="ro-RO"/>
        </w:rPr>
        <w:t xml:space="preserve">al </w:t>
      </w:r>
      <w:r w:rsidR="00D37415">
        <w:rPr>
          <w:rFonts w:ascii="Times New Roman" w:hAnsi="Times New Roman" w:cs="Times New Roman"/>
          <w:bCs/>
          <w:lang w:val="ro-RO"/>
        </w:rPr>
        <w:t>E</w:t>
      </w:r>
      <w:r w:rsidR="00D37415" w:rsidRPr="009C1440">
        <w:rPr>
          <w:rFonts w:ascii="Times New Roman" w:hAnsi="Times New Roman" w:cs="Times New Roman"/>
          <w:bCs/>
          <w:lang w:val="ro-RO"/>
        </w:rPr>
        <w:t xml:space="preserve">ducației </w:t>
      </w:r>
      <w:r w:rsidRPr="009C1440">
        <w:rPr>
          <w:rFonts w:ascii="Times New Roman" w:hAnsi="Times New Roman" w:cs="Times New Roman"/>
          <w:bCs/>
          <w:lang w:val="ro-RO"/>
        </w:rPr>
        <w:t xml:space="preserve">și a Spațiului </w:t>
      </w:r>
      <w:r w:rsidR="00D37415">
        <w:rPr>
          <w:rFonts w:ascii="Times New Roman" w:hAnsi="Times New Roman" w:cs="Times New Roman"/>
          <w:bCs/>
          <w:lang w:val="ro-RO"/>
        </w:rPr>
        <w:t>E</w:t>
      </w:r>
      <w:r w:rsidR="00D37415" w:rsidRPr="009C1440">
        <w:rPr>
          <w:rFonts w:ascii="Times New Roman" w:hAnsi="Times New Roman" w:cs="Times New Roman"/>
          <w:bCs/>
          <w:lang w:val="ro-RO"/>
        </w:rPr>
        <w:t xml:space="preserve">uropean </w:t>
      </w:r>
      <w:r w:rsidR="00D37415">
        <w:rPr>
          <w:rFonts w:ascii="Times New Roman" w:hAnsi="Times New Roman" w:cs="Times New Roman"/>
          <w:bCs/>
          <w:lang w:val="ro-RO"/>
        </w:rPr>
        <w:t>al</w:t>
      </w:r>
      <w:r w:rsidR="00D37415" w:rsidRPr="009C1440">
        <w:rPr>
          <w:rFonts w:ascii="Times New Roman" w:hAnsi="Times New Roman" w:cs="Times New Roman"/>
          <w:bCs/>
          <w:lang w:val="ro-RO"/>
        </w:rPr>
        <w:t xml:space="preserve"> </w:t>
      </w:r>
      <w:r w:rsidR="00D37415">
        <w:rPr>
          <w:rFonts w:ascii="Times New Roman" w:hAnsi="Times New Roman" w:cs="Times New Roman"/>
          <w:bCs/>
          <w:lang w:val="ro-RO"/>
        </w:rPr>
        <w:t>C</w:t>
      </w:r>
      <w:r w:rsidR="00D37415" w:rsidRPr="009C1440">
        <w:rPr>
          <w:rFonts w:ascii="Times New Roman" w:hAnsi="Times New Roman" w:cs="Times New Roman"/>
          <w:bCs/>
          <w:lang w:val="ro-RO"/>
        </w:rPr>
        <w:t>ercet</w:t>
      </w:r>
      <w:r w:rsidR="00D37415">
        <w:rPr>
          <w:rFonts w:ascii="Times New Roman" w:hAnsi="Times New Roman" w:cs="Times New Roman"/>
          <w:bCs/>
          <w:lang w:val="ro-RO"/>
        </w:rPr>
        <w:t>ării</w:t>
      </w:r>
      <w:r w:rsidRPr="009C1440">
        <w:rPr>
          <w:rFonts w:ascii="Times New Roman" w:hAnsi="Times New Roman" w:cs="Times New Roman"/>
          <w:bCs/>
          <w:lang w:val="ro-RO"/>
        </w:rPr>
        <w:t xml:space="preserve">, parteneriatele dintre </w:t>
      </w:r>
      <w:r w:rsidR="00D37415">
        <w:rPr>
          <w:rFonts w:ascii="Times New Roman" w:hAnsi="Times New Roman" w:cs="Times New Roman"/>
          <w:bCs/>
          <w:lang w:val="ro-RO"/>
        </w:rPr>
        <w:t>Alianțele de Universități Europene</w:t>
      </w:r>
      <w:r w:rsidR="00D37415" w:rsidRPr="009C1440">
        <w:rPr>
          <w:rFonts w:ascii="Times New Roman" w:hAnsi="Times New Roman" w:cs="Times New Roman"/>
          <w:bCs/>
          <w:lang w:val="ro-RO"/>
        </w:rPr>
        <w:t xml:space="preserve"> </w:t>
      </w:r>
      <w:r w:rsidRPr="009C1440">
        <w:rPr>
          <w:rFonts w:ascii="Times New Roman" w:hAnsi="Times New Roman" w:cs="Times New Roman"/>
          <w:bCs/>
          <w:lang w:val="ro-RO"/>
        </w:rPr>
        <w:t xml:space="preserve">și universitățile africane oferă o ocazie excelentă de a include dezvoltarea învățământului superior și </w:t>
      </w:r>
      <w:r w:rsidR="00D37415">
        <w:rPr>
          <w:rFonts w:ascii="Times New Roman" w:hAnsi="Times New Roman" w:cs="Times New Roman"/>
          <w:bCs/>
          <w:lang w:val="ro-RO"/>
        </w:rPr>
        <w:t>a elaborării de</w:t>
      </w:r>
      <w:r w:rsidR="00355353">
        <w:rPr>
          <w:rFonts w:ascii="Times New Roman" w:hAnsi="Times New Roman" w:cs="Times New Roman"/>
          <w:bCs/>
          <w:lang w:val="ro-RO"/>
        </w:rPr>
        <w:t xml:space="preserve"> </w:t>
      </w:r>
      <w:r w:rsidRPr="009C1440">
        <w:rPr>
          <w:rFonts w:ascii="Times New Roman" w:hAnsi="Times New Roman" w:cs="Times New Roman"/>
          <w:bCs/>
          <w:lang w:val="ro-RO"/>
        </w:rPr>
        <w:t>politici</w:t>
      </w:r>
      <w:r w:rsidR="00355353">
        <w:rPr>
          <w:rFonts w:ascii="Times New Roman" w:hAnsi="Times New Roman" w:cs="Times New Roman"/>
          <w:bCs/>
          <w:lang w:val="ro-RO"/>
        </w:rPr>
        <w:t xml:space="preserve"> </w:t>
      </w:r>
      <w:r w:rsidR="00D37415">
        <w:rPr>
          <w:rFonts w:ascii="Times New Roman" w:hAnsi="Times New Roman" w:cs="Times New Roman"/>
          <w:bCs/>
          <w:lang w:val="ro-RO"/>
        </w:rPr>
        <w:t xml:space="preserve">publice din spațiul african </w:t>
      </w:r>
      <w:r w:rsidR="00355353">
        <w:rPr>
          <w:rFonts w:ascii="Times New Roman" w:hAnsi="Times New Roman" w:cs="Times New Roman"/>
          <w:bCs/>
          <w:lang w:val="ro-RO"/>
        </w:rPr>
        <w:t xml:space="preserve">în acest </w:t>
      </w:r>
      <w:r w:rsidR="00D37415">
        <w:rPr>
          <w:rFonts w:ascii="Times New Roman" w:hAnsi="Times New Roman" w:cs="Times New Roman"/>
          <w:bCs/>
          <w:lang w:val="ro-RO"/>
        </w:rPr>
        <w:t>proces</w:t>
      </w:r>
      <w:r w:rsidRPr="009C1440">
        <w:rPr>
          <w:rFonts w:ascii="Times New Roman" w:hAnsi="Times New Roman" w:cs="Times New Roman"/>
          <w:bCs/>
          <w:lang w:val="ro-RO"/>
        </w:rPr>
        <w:t xml:space="preserve">. Aspecte cruciale în această privință sunt, de exemplu, combinarea eforturilor UE de a-și spori în continuare atractivitatea internațională ca destinație internațională de </w:t>
      </w:r>
      <w:r w:rsidR="00D37415" w:rsidRPr="009C1440">
        <w:rPr>
          <w:rFonts w:ascii="Times New Roman" w:hAnsi="Times New Roman" w:cs="Times New Roman"/>
          <w:bCs/>
          <w:lang w:val="ro-RO"/>
        </w:rPr>
        <w:t>studi</w:t>
      </w:r>
      <w:r w:rsidR="00D37415">
        <w:rPr>
          <w:rFonts w:ascii="Times New Roman" w:hAnsi="Times New Roman" w:cs="Times New Roman"/>
          <w:bCs/>
          <w:lang w:val="ro-RO"/>
        </w:rPr>
        <w:t>i</w:t>
      </w:r>
      <w:r w:rsidR="00D37415" w:rsidRPr="009C1440">
        <w:rPr>
          <w:rFonts w:ascii="Times New Roman" w:hAnsi="Times New Roman" w:cs="Times New Roman"/>
          <w:bCs/>
          <w:lang w:val="ro-RO"/>
        </w:rPr>
        <w:t xml:space="preserve"> </w:t>
      </w:r>
      <w:r w:rsidRPr="009C1440">
        <w:rPr>
          <w:rFonts w:ascii="Times New Roman" w:hAnsi="Times New Roman" w:cs="Times New Roman"/>
          <w:bCs/>
          <w:lang w:val="ro-RO"/>
        </w:rPr>
        <w:t xml:space="preserve">și cercetare cu investiții în mobilitate </w:t>
      </w:r>
      <w:r w:rsidR="00D37415">
        <w:rPr>
          <w:rFonts w:ascii="Times New Roman" w:hAnsi="Times New Roman" w:cs="Times New Roman"/>
          <w:bCs/>
          <w:lang w:val="ro-RO"/>
        </w:rPr>
        <w:t xml:space="preserve">circulară </w:t>
      </w:r>
      <w:r w:rsidRPr="009C1440">
        <w:rPr>
          <w:rFonts w:ascii="Times New Roman" w:hAnsi="Times New Roman" w:cs="Times New Roman"/>
          <w:bCs/>
          <w:lang w:val="ro-RO"/>
        </w:rPr>
        <w:t>și în consolidarea capacităților de cercetare ale partenerilor africani din domeniul învățământului superior pentru a promova „</w:t>
      </w:r>
      <w:r w:rsidR="00C6197A">
        <w:rPr>
          <w:rFonts w:ascii="Times New Roman" w:hAnsi="Times New Roman" w:cs="Times New Roman"/>
          <w:bCs/>
          <w:lang w:val="ro-RO"/>
        </w:rPr>
        <w:t>păstrarea</w:t>
      </w:r>
      <w:r w:rsidR="00C6197A" w:rsidRPr="009C1440">
        <w:rPr>
          <w:rFonts w:ascii="Times New Roman" w:hAnsi="Times New Roman" w:cs="Times New Roman"/>
          <w:bCs/>
          <w:lang w:val="ro-RO"/>
        </w:rPr>
        <w:t xml:space="preserve"> </w:t>
      </w:r>
      <w:r w:rsidRPr="009C1440">
        <w:rPr>
          <w:rFonts w:ascii="Times New Roman" w:hAnsi="Times New Roman" w:cs="Times New Roman"/>
          <w:bCs/>
          <w:lang w:val="ro-RO"/>
        </w:rPr>
        <w:t xml:space="preserve">creierelor” în locul „exodului creierelor”. Obiectivele asociate cu un statut legal pentru instituțiile de învățământ superior – de exemplu, punerea în comun a resurselor, colaborarea la propuneri pentru noi surse de finanțare, formarea unei cooperări transnaționale mai profunde, flexibile și de durată, partajarea mai ușoară a capacităților și a accesului la echipamente specializate, schimbul de personal și </w:t>
      </w:r>
      <w:r w:rsidR="00732E4E">
        <w:rPr>
          <w:rFonts w:ascii="Times New Roman" w:hAnsi="Times New Roman" w:cs="Times New Roman"/>
          <w:bCs/>
          <w:lang w:val="ro-RO"/>
        </w:rPr>
        <w:t>implementarea</w:t>
      </w:r>
      <w:r w:rsidRPr="009C1440">
        <w:rPr>
          <w:rFonts w:ascii="Times New Roman" w:hAnsi="Times New Roman" w:cs="Times New Roman"/>
          <w:bCs/>
          <w:lang w:val="ro-RO"/>
        </w:rPr>
        <w:t xml:space="preserve"> programelor comune – nu sunt împărtășite doar de </w:t>
      </w:r>
      <w:r w:rsidR="00732E4E">
        <w:rPr>
          <w:rFonts w:ascii="Times New Roman" w:hAnsi="Times New Roman" w:cs="Times New Roman"/>
          <w:bCs/>
          <w:lang w:val="ro-RO"/>
        </w:rPr>
        <w:t xml:space="preserve">către </w:t>
      </w:r>
      <w:r w:rsidRPr="009C1440">
        <w:rPr>
          <w:rFonts w:ascii="Times New Roman" w:hAnsi="Times New Roman" w:cs="Times New Roman"/>
          <w:bCs/>
          <w:lang w:val="ro-RO"/>
        </w:rPr>
        <w:t xml:space="preserve">membrii </w:t>
      </w:r>
      <w:r w:rsidR="00732E4E">
        <w:rPr>
          <w:rFonts w:ascii="Times New Roman" w:hAnsi="Times New Roman" w:cs="Times New Roman"/>
          <w:bCs/>
          <w:lang w:val="ro-RO"/>
        </w:rPr>
        <w:t>Alianțelor de Universități Europene</w:t>
      </w:r>
      <w:r w:rsidRPr="009C1440">
        <w:rPr>
          <w:rFonts w:ascii="Times New Roman" w:hAnsi="Times New Roman" w:cs="Times New Roman"/>
          <w:bCs/>
          <w:lang w:val="ro-RO"/>
        </w:rPr>
        <w:t>,</w:t>
      </w:r>
      <w:r w:rsidR="00355353">
        <w:rPr>
          <w:rFonts w:ascii="Times New Roman" w:hAnsi="Times New Roman" w:cs="Times New Roman"/>
          <w:bCs/>
          <w:lang w:val="ro-RO"/>
        </w:rPr>
        <w:t xml:space="preserve"> ci se aplică și </w:t>
      </w:r>
      <w:r w:rsidR="00732E4E">
        <w:rPr>
          <w:rFonts w:ascii="Times New Roman" w:hAnsi="Times New Roman" w:cs="Times New Roman"/>
          <w:bCs/>
          <w:lang w:val="ro-RO"/>
        </w:rPr>
        <w:t>parteneriatelor</w:t>
      </w:r>
      <w:r w:rsidR="00732E4E" w:rsidRPr="009C1440">
        <w:rPr>
          <w:rFonts w:ascii="Times New Roman" w:hAnsi="Times New Roman" w:cs="Times New Roman"/>
          <w:bCs/>
          <w:lang w:val="ro-RO"/>
        </w:rPr>
        <w:t xml:space="preserve"> </w:t>
      </w:r>
      <w:r w:rsidRPr="009C1440">
        <w:rPr>
          <w:rFonts w:ascii="Times New Roman" w:hAnsi="Times New Roman" w:cs="Times New Roman"/>
          <w:bCs/>
          <w:lang w:val="ro-RO"/>
        </w:rPr>
        <w:t>internaționale dintre instituțiile africane și europene.</w:t>
      </w:r>
    </w:p>
    <w:p w14:paraId="59F9B6F5" w14:textId="77777777" w:rsidR="00732E4E" w:rsidRPr="009C1440" w:rsidRDefault="00732E4E" w:rsidP="009C1440">
      <w:pPr>
        <w:spacing w:line="360" w:lineRule="auto"/>
        <w:jc w:val="both"/>
        <w:rPr>
          <w:rFonts w:ascii="Times New Roman" w:hAnsi="Times New Roman" w:cs="Times New Roman"/>
          <w:bCs/>
          <w:lang w:val="ro-RO"/>
        </w:rPr>
      </w:pPr>
    </w:p>
    <w:p w14:paraId="59D58E00" w14:textId="2C8A5ECE" w:rsidR="009C1440" w:rsidRPr="009C1440" w:rsidRDefault="00A46C24" w:rsidP="009C1440">
      <w:pPr>
        <w:spacing w:line="360" w:lineRule="auto"/>
        <w:jc w:val="both"/>
        <w:rPr>
          <w:rFonts w:ascii="Times New Roman" w:hAnsi="Times New Roman" w:cs="Times New Roman"/>
          <w:bCs/>
          <w:lang w:val="ro-RO"/>
        </w:rPr>
      </w:pPr>
      <w:r>
        <w:rPr>
          <w:rFonts w:ascii="Times New Roman" w:hAnsi="Times New Roman" w:cs="Times New Roman"/>
          <w:bCs/>
          <w:lang w:val="ro-RO"/>
        </w:rPr>
        <w:t>Luând în considerare aceste posibilități</w:t>
      </w:r>
      <w:r w:rsidR="009C1440" w:rsidRPr="009C1440">
        <w:rPr>
          <w:rFonts w:ascii="Times New Roman" w:hAnsi="Times New Roman" w:cs="Times New Roman"/>
          <w:bCs/>
          <w:lang w:val="ro-RO"/>
        </w:rPr>
        <w:t xml:space="preserve"> de colaborare multilaterală între membrii unei </w:t>
      </w:r>
      <w:r w:rsidR="00A56B58">
        <w:rPr>
          <w:rFonts w:ascii="Times New Roman" w:hAnsi="Times New Roman" w:cs="Times New Roman"/>
          <w:bCs/>
          <w:lang w:val="ro-RO"/>
        </w:rPr>
        <w:t xml:space="preserve">alianțe </w:t>
      </w:r>
      <w:r>
        <w:rPr>
          <w:rFonts w:ascii="Times New Roman" w:hAnsi="Times New Roman" w:cs="Times New Roman"/>
          <w:bCs/>
          <w:lang w:val="ro-RO"/>
        </w:rPr>
        <w:t xml:space="preserve">de universități </w:t>
      </w:r>
      <w:r w:rsidR="00A56B58">
        <w:rPr>
          <w:rFonts w:ascii="Times New Roman" w:hAnsi="Times New Roman" w:cs="Times New Roman"/>
          <w:bCs/>
          <w:lang w:val="ro-RO"/>
        </w:rPr>
        <w:t>europene</w:t>
      </w:r>
      <w:r w:rsidR="009C1440" w:rsidRPr="009C1440">
        <w:rPr>
          <w:rFonts w:ascii="Times New Roman" w:hAnsi="Times New Roman" w:cs="Times New Roman"/>
          <w:bCs/>
          <w:lang w:val="ro-RO"/>
        </w:rPr>
        <w:t xml:space="preserve"> și universitățile africane: </w:t>
      </w:r>
    </w:p>
    <w:p w14:paraId="317FA735" w14:textId="7B10D08D" w:rsidR="00A46C24" w:rsidRPr="00A46C24" w:rsidRDefault="009C1440" w:rsidP="00A46C24">
      <w:pPr>
        <w:pStyle w:val="Listparagraf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bCs/>
          <w:lang w:val="ro-RO"/>
        </w:rPr>
      </w:pPr>
      <w:r w:rsidRPr="00A46C24">
        <w:rPr>
          <w:rFonts w:ascii="Times New Roman" w:hAnsi="Times New Roman" w:cs="Times New Roman"/>
          <w:bCs/>
          <w:lang w:val="ro-RO"/>
        </w:rPr>
        <w:t xml:space="preserve">Exprimăm dorința noastră de a adopta Acorduri de </w:t>
      </w:r>
      <w:r w:rsidR="00A46C24" w:rsidRPr="00A46C24">
        <w:rPr>
          <w:rFonts w:ascii="Times New Roman" w:hAnsi="Times New Roman" w:cs="Times New Roman"/>
          <w:bCs/>
          <w:lang w:val="ro-RO"/>
        </w:rPr>
        <w:t xml:space="preserve">Parteneriat Strategic </w:t>
      </w:r>
      <w:r w:rsidRPr="00A46C24">
        <w:rPr>
          <w:rFonts w:ascii="Times New Roman" w:hAnsi="Times New Roman" w:cs="Times New Roman"/>
          <w:bCs/>
          <w:lang w:val="ro-RO"/>
        </w:rPr>
        <w:t xml:space="preserve">între </w:t>
      </w:r>
      <w:r w:rsidR="00A46C24" w:rsidRPr="00A46C24">
        <w:rPr>
          <w:rFonts w:ascii="Times New Roman" w:hAnsi="Times New Roman" w:cs="Times New Roman"/>
          <w:bCs/>
          <w:lang w:val="ro-RO"/>
        </w:rPr>
        <w:t xml:space="preserve">Alianța </w:t>
      </w:r>
      <w:r w:rsidRPr="00A46C24">
        <w:rPr>
          <w:rFonts w:ascii="Times New Roman" w:hAnsi="Times New Roman" w:cs="Times New Roman"/>
          <w:bCs/>
          <w:lang w:val="ro-RO"/>
        </w:rPr>
        <w:t xml:space="preserve">CIVIS – </w:t>
      </w:r>
      <w:r w:rsidR="00A46C24" w:rsidRPr="00A46C24">
        <w:rPr>
          <w:rFonts w:ascii="Times New Roman" w:hAnsi="Times New Roman" w:cs="Times New Roman"/>
          <w:bCs/>
          <w:lang w:val="ro-RO"/>
        </w:rPr>
        <w:t>o Universitate</w:t>
      </w:r>
      <w:r w:rsidRPr="00A46C24">
        <w:rPr>
          <w:rFonts w:ascii="Times New Roman" w:hAnsi="Times New Roman" w:cs="Times New Roman"/>
          <w:bCs/>
          <w:lang w:val="ro-RO"/>
        </w:rPr>
        <w:t xml:space="preserve"> Civică Europeană și șase </w:t>
      </w:r>
      <w:r w:rsidR="00A46C24" w:rsidRPr="00A46C24">
        <w:rPr>
          <w:rFonts w:ascii="Times New Roman" w:hAnsi="Times New Roman" w:cs="Times New Roman"/>
          <w:bCs/>
          <w:lang w:val="ro-RO"/>
        </w:rPr>
        <w:t xml:space="preserve">distinse </w:t>
      </w:r>
      <w:r w:rsidRPr="00A46C24">
        <w:rPr>
          <w:rFonts w:ascii="Times New Roman" w:hAnsi="Times New Roman" w:cs="Times New Roman"/>
          <w:bCs/>
          <w:lang w:val="ro-RO"/>
        </w:rPr>
        <w:t xml:space="preserve">universități africane. Acestea pun bazele unei colaborări strânse în domeniul cercetării și al educației, </w:t>
      </w:r>
      <w:r w:rsidR="00A46C24" w:rsidRPr="00A46C24">
        <w:rPr>
          <w:rFonts w:ascii="Times New Roman" w:hAnsi="Times New Roman" w:cs="Times New Roman"/>
          <w:bCs/>
          <w:lang w:val="ro-RO"/>
        </w:rPr>
        <w:t>punând accentul</w:t>
      </w:r>
      <w:r w:rsidRPr="00A46C24">
        <w:rPr>
          <w:rFonts w:ascii="Times New Roman" w:hAnsi="Times New Roman" w:cs="Times New Roman"/>
          <w:bCs/>
          <w:lang w:val="ro-RO"/>
        </w:rPr>
        <w:t xml:space="preserve"> pe provocări societale, mobilitatea incluzivă și dezvoltarea instituțională.</w:t>
      </w:r>
    </w:p>
    <w:p w14:paraId="3050E2F2" w14:textId="79D73B75" w:rsidR="00A46C24" w:rsidRPr="00A46C24" w:rsidRDefault="009C1440" w:rsidP="00A46C24">
      <w:pPr>
        <w:pStyle w:val="Listparagraf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bCs/>
          <w:lang w:val="ro-RO"/>
        </w:rPr>
      </w:pPr>
      <w:r w:rsidRPr="00A46C24">
        <w:rPr>
          <w:rFonts w:ascii="Times New Roman" w:hAnsi="Times New Roman" w:cs="Times New Roman"/>
          <w:bCs/>
          <w:lang w:val="ro-RO"/>
        </w:rPr>
        <w:t xml:space="preserve">Încurajăm alte alianțe </w:t>
      </w:r>
      <w:r w:rsidR="00A46C24">
        <w:rPr>
          <w:rFonts w:ascii="Times New Roman" w:hAnsi="Times New Roman" w:cs="Times New Roman"/>
          <w:bCs/>
          <w:lang w:val="ro-RO"/>
        </w:rPr>
        <w:t xml:space="preserve">de </w:t>
      </w:r>
      <w:r w:rsidR="00A46C24" w:rsidRPr="00A46C24">
        <w:rPr>
          <w:rFonts w:ascii="Times New Roman" w:hAnsi="Times New Roman" w:cs="Times New Roman"/>
          <w:bCs/>
          <w:lang w:val="ro-RO"/>
        </w:rPr>
        <w:t>universit</w:t>
      </w:r>
      <w:r w:rsidR="00A46C24">
        <w:rPr>
          <w:rFonts w:ascii="Times New Roman" w:hAnsi="Times New Roman" w:cs="Times New Roman"/>
          <w:bCs/>
          <w:lang w:val="ro-RO"/>
        </w:rPr>
        <w:t>ăți</w:t>
      </w:r>
      <w:r w:rsidR="00A46C24" w:rsidRPr="00A46C24">
        <w:rPr>
          <w:rFonts w:ascii="Times New Roman" w:hAnsi="Times New Roman" w:cs="Times New Roman"/>
          <w:bCs/>
          <w:lang w:val="ro-RO"/>
        </w:rPr>
        <w:t xml:space="preserve"> </w:t>
      </w:r>
      <w:r w:rsidRPr="00A46C24">
        <w:rPr>
          <w:rFonts w:ascii="Times New Roman" w:hAnsi="Times New Roman" w:cs="Times New Roman"/>
          <w:bCs/>
          <w:lang w:val="ro-RO"/>
        </w:rPr>
        <w:t xml:space="preserve">europene care nu sunt încă implicate în parteneriate globale să analizeze opțiunea de a </w:t>
      </w:r>
      <w:r w:rsidR="00A46C24">
        <w:rPr>
          <w:rFonts w:ascii="Times New Roman" w:hAnsi="Times New Roman" w:cs="Times New Roman"/>
          <w:bCs/>
          <w:lang w:val="ro-RO"/>
        </w:rPr>
        <w:t>intra în contact cu</w:t>
      </w:r>
      <w:r w:rsidRPr="00A46C24">
        <w:rPr>
          <w:rFonts w:ascii="Times New Roman" w:hAnsi="Times New Roman" w:cs="Times New Roman"/>
          <w:bCs/>
          <w:lang w:val="ro-RO"/>
        </w:rPr>
        <w:t xml:space="preserve"> parteneri din afara Europei și, dacă este </w:t>
      </w:r>
      <w:r w:rsidR="00A46C24">
        <w:rPr>
          <w:rFonts w:ascii="Times New Roman" w:hAnsi="Times New Roman" w:cs="Times New Roman"/>
          <w:bCs/>
          <w:lang w:val="ro-RO"/>
        </w:rPr>
        <w:t xml:space="preserve">considerat a fi </w:t>
      </w:r>
      <w:r w:rsidRPr="00A46C24">
        <w:rPr>
          <w:rFonts w:ascii="Times New Roman" w:hAnsi="Times New Roman" w:cs="Times New Roman"/>
          <w:bCs/>
          <w:lang w:val="ro-RO"/>
        </w:rPr>
        <w:t xml:space="preserve">util, să învețe din experiențele </w:t>
      </w:r>
      <w:r w:rsidR="00A46C24">
        <w:rPr>
          <w:rFonts w:ascii="Times New Roman" w:hAnsi="Times New Roman" w:cs="Times New Roman"/>
          <w:bCs/>
          <w:lang w:val="ro-RO"/>
        </w:rPr>
        <w:t xml:space="preserve">unor alianțelor de universități europene </w:t>
      </w:r>
      <w:r w:rsidR="00507E32">
        <w:rPr>
          <w:rFonts w:ascii="Times New Roman" w:hAnsi="Times New Roman" w:cs="Times New Roman"/>
          <w:bCs/>
          <w:lang w:val="ro-RO"/>
        </w:rPr>
        <w:t>precum</w:t>
      </w:r>
      <w:r w:rsidRPr="00A46C24">
        <w:rPr>
          <w:rFonts w:ascii="Times New Roman" w:hAnsi="Times New Roman" w:cs="Times New Roman"/>
          <w:bCs/>
          <w:lang w:val="ro-RO"/>
        </w:rPr>
        <w:t xml:space="preserve"> CIVIS.</w:t>
      </w:r>
    </w:p>
    <w:p w14:paraId="69FFDC5F" w14:textId="3472B9DB" w:rsidR="009C1440" w:rsidRPr="00A46C24" w:rsidRDefault="009C1440" w:rsidP="00A46C24">
      <w:pPr>
        <w:pStyle w:val="Listparagraf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bCs/>
          <w:lang w:val="ro-RO"/>
        </w:rPr>
      </w:pPr>
      <w:r w:rsidRPr="00A46C24">
        <w:rPr>
          <w:rFonts w:ascii="Times New Roman" w:hAnsi="Times New Roman" w:cs="Times New Roman"/>
          <w:bCs/>
          <w:lang w:val="ro-RO"/>
        </w:rPr>
        <w:t>Invităm alte universități africane să ia act de Inițiativa Universităților Europene și să exploreze potențialul de colaborare cu Alianțele de Universități Europene.</w:t>
      </w:r>
    </w:p>
    <w:p w14:paraId="17B612FD" w14:textId="22FBE34C" w:rsidR="009C1440" w:rsidRPr="00A46C24" w:rsidRDefault="009C1440" w:rsidP="00A46C24">
      <w:pPr>
        <w:pStyle w:val="Listparagraf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bCs/>
          <w:lang w:val="ro-RO"/>
        </w:rPr>
      </w:pPr>
      <w:r w:rsidRPr="00A46C24">
        <w:rPr>
          <w:rFonts w:ascii="Times New Roman" w:hAnsi="Times New Roman" w:cs="Times New Roman"/>
          <w:bCs/>
          <w:lang w:val="ro-RO"/>
        </w:rPr>
        <w:t xml:space="preserve">Propunem instituțiilor de finanțare și factorilor de decizie UE să faciliteze colaborarea dintre </w:t>
      </w:r>
      <w:r w:rsidR="00507E32">
        <w:rPr>
          <w:rFonts w:ascii="Times New Roman" w:hAnsi="Times New Roman" w:cs="Times New Roman"/>
          <w:bCs/>
          <w:lang w:val="ro-RO"/>
        </w:rPr>
        <w:t>Alianțele de Universități Europene</w:t>
      </w:r>
      <w:r w:rsidR="00507E32" w:rsidRPr="00A46C24">
        <w:rPr>
          <w:rFonts w:ascii="Times New Roman" w:hAnsi="Times New Roman" w:cs="Times New Roman"/>
          <w:bCs/>
          <w:lang w:val="ro-RO"/>
        </w:rPr>
        <w:t xml:space="preserve"> </w:t>
      </w:r>
      <w:r w:rsidRPr="00A46C24">
        <w:rPr>
          <w:rFonts w:ascii="Times New Roman" w:hAnsi="Times New Roman" w:cs="Times New Roman"/>
          <w:bCs/>
          <w:lang w:val="ro-RO"/>
        </w:rPr>
        <w:t xml:space="preserve">și partenerii lor globali, </w:t>
      </w:r>
      <w:r w:rsidR="00507E32">
        <w:rPr>
          <w:rFonts w:ascii="Times New Roman" w:hAnsi="Times New Roman" w:cs="Times New Roman"/>
          <w:bCs/>
          <w:lang w:val="ro-RO"/>
        </w:rPr>
        <w:t>prin facilitarea includerii</w:t>
      </w:r>
      <w:r w:rsidRPr="00A46C24">
        <w:rPr>
          <w:rFonts w:ascii="Times New Roman" w:hAnsi="Times New Roman" w:cs="Times New Roman"/>
          <w:bCs/>
          <w:lang w:val="ro-RO"/>
        </w:rPr>
        <w:t xml:space="preserve"> acestora din urmă în instrumentele de finanțare, de exemplu, în cadrul Erasmus+ și </w:t>
      </w:r>
      <w:proofErr w:type="spellStart"/>
      <w:r w:rsidR="00507E32">
        <w:rPr>
          <w:rFonts w:ascii="Times New Roman" w:hAnsi="Times New Roman" w:cs="Times New Roman"/>
          <w:bCs/>
          <w:lang w:val="ro-RO"/>
        </w:rPr>
        <w:t>Horizon</w:t>
      </w:r>
      <w:proofErr w:type="spellEnd"/>
      <w:r w:rsidR="00507E32">
        <w:rPr>
          <w:rFonts w:ascii="Times New Roman" w:hAnsi="Times New Roman" w:cs="Times New Roman"/>
          <w:bCs/>
          <w:lang w:val="ro-RO"/>
        </w:rPr>
        <w:t xml:space="preserve"> Europe</w:t>
      </w:r>
      <w:r w:rsidRPr="00A46C24">
        <w:rPr>
          <w:rFonts w:ascii="Times New Roman" w:hAnsi="Times New Roman" w:cs="Times New Roman"/>
          <w:bCs/>
          <w:lang w:val="ro-RO"/>
        </w:rPr>
        <w:t>.</w:t>
      </w:r>
    </w:p>
    <w:p w14:paraId="02866E32" w14:textId="7691A60E" w:rsidR="009C1440" w:rsidRDefault="009C1440" w:rsidP="009C1440">
      <w:pPr>
        <w:spacing w:line="360" w:lineRule="auto"/>
        <w:jc w:val="both"/>
        <w:rPr>
          <w:rFonts w:ascii="Times New Roman" w:hAnsi="Times New Roman" w:cs="Times New Roman"/>
          <w:bCs/>
          <w:lang w:val="ro-RO"/>
        </w:rPr>
      </w:pPr>
    </w:p>
    <w:p w14:paraId="4C9C5FDF" w14:textId="77777777" w:rsidR="0097207E" w:rsidRDefault="0097207E" w:rsidP="009C1440">
      <w:pPr>
        <w:spacing w:line="360" w:lineRule="auto"/>
        <w:jc w:val="both"/>
        <w:rPr>
          <w:rFonts w:ascii="Times New Roman" w:hAnsi="Times New Roman" w:cs="Times New Roman"/>
          <w:bCs/>
          <w:lang w:val="ro-RO"/>
        </w:rPr>
      </w:pPr>
    </w:p>
    <w:p w14:paraId="3583EE50" w14:textId="54C14F31" w:rsidR="00507E32" w:rsidRDefault="009C1440" w:rsidP="00507E32">
      <w:pPr>
        <w:spacing w:line="360" w:lineRule="auto"/>
        <w:jc w:val="right"/>
        <w:rPr>
          <w:rFonts w:ascii="Times New Roman" w:hAnsi="Times New Roman" w:cs="Times New Roman"/>
          <w:bCs/>
          <w:lang w:val="ro-RO"/>
        </w:rPr>
      </w:pPr>
      <w:r w:rsidRPr="009C1440">
        <w:rPr>
          <w:rFonts w:ascii="Times New Roman" w:hAnsi="Times New Roman" w:cs="Times New Roman"/>
          <w:bCs/>
          <w:lang w:val="ro-RO"/>
        </w:rPr>
        <w:t xml:space="preserve">Adoptat la Marsilia, 11 </w:t>
      </w:r>
      <w:r w:rsidR="00507E32">
        <w:rPr>
          <w:rFonts w:ascii="Times New Roman" w:hAnsi="Times New Roman" w:cs="Times New Roman"/>
          <w:bCs/>
          <w:lang w:val="ro-RO"/>
        </w:rPr>
        <w:t>M</w:t>
      </w:r>
      <w:r w:rsidR="00507E32" w:rsidRPr="009C1440">
        <w:rPr>
          <w:rFonts w:ascii="Times New Roman" w:hAnsi="Times New Roman" w:cs="Times New Roman"/>
          <w:bCs/>
          <w:lang w:val="ro-RO"/>
        </w:rPr>
        <w:t xml:space="preserve">artie </w:t>
      </w:r>
      <w:r w:rsidRPr="009C1440">
        <w:rPr>
          <w:rFonts w:ascii="Times New Roman" w:hAnsi="Times New Roman" w:cs="Times New Roman"/>
          <w:bCs/>
          <w:lang w:val="ro-RO"/>
        </w:rPr>
        <w:t>2022</w:t>
      </w:r>
    </w:p>
    <w:p w14:paraId="02ED2460" w14:textId="1C1039BE" w:rsidR="009C1440" w:rsidRPr="009C1440" w:rsidRDefault="009C1440" w:rsidP="00507E32">
      <w:pPr>
        <w:spacing w:line="360" w:lineRule="auto"/>
        <w:jc w:val="right"/>
        <w:rPr>
          <w:rFonts w:ascii="Times New Roman" w:hAnsi="Times New Roman" w:cs="Times New Roman"/>
          <w:bCs/>
          <w:lang w:val="ro-RO"/>
        </w:rPr>
      </w:pPr>
      <w:r w:rsidRPr="009C1440">
        <w:rPr>
          <w:rFonts w:ascii="Times New Roman" w:hAnsi="Times New Roman" w:cs="Times New Roman"/>
          <w:bCs/>
          <w:lang w:val="ro-RO"/>
        </w:rPr>
        <w:t>De către reprezentanți ai universităților membre CIVIS și ai celor șase universități partenere strategice</w:t>
      </w:r>
    </w:p>
    <w:p w14:paraId="128A5246" w14:textId="794D8160" w:rsidR="009C1440" w:rsidRDefault="009C1440" w:rsidP="009C1440">
      <w:pPr>
        <w:spacing w:line="360" w:lineRule="auto"/>
        <w:jc w:val="both"/>
        <w:rPr>
          <w:rFonts w:ascii="Times New Roman" w:hAnsi="Times New Roman" w:cs="Times New Roman"/>
          <w:bCs/>
          <w:lang w:val="ro-RO"/>
        </w:rPr>
      </w:pPr>
    </w:p>
    <w:p w14:paraId="2D694267" w14:textId="77777777" w:rsidR="0097207E" w:rsidRDefault="0097207E" w:rsidP="009C1440">
      <w:pPr>
        <w:spacing w:line="360" w:lineRule="auto"/>
        <w:jc w:val="both"/>
        <w:rPr>
          <w:rFonts w:ascii="Times New Roman" w:hAnsi="Times New Roman" w:cs="Times New Roman"/>
          <w:bCs/>
          <w:lang w:val="ro-RO"/>
        </w:rPr>
      </w:pPr>
    </w:p>
    <w:p w14:paraId="5E99343D" w14:textId="1707FF51" w:rsidR="009C1440" w:rsidRPr="009C1440" w:rsidRDefault="009C1440" w:rsidP="009C1440">
      <w:pPr>
        <w:spacing w:line="360" w:lineRule="auto"/>
        <w:jc w:val="both"/>
        <w:rPr>
          <w:rFonts w:ascii="Times New Roman" w:hAnsi="Times New Roman" w:cs="Times New Roman"/>
          <w:b/>
          <w:bCs/>
          <w:lang w:val="ro-RO"/>
        </w:rPr>
      </w:pPr>
      <w:r w:rsidRPr="009C1440">
        <w:rPr>
          <w:rFonts w:ascii="Times New Roman" w:hAnsi="Times New Roman" w:cs="Times New Roman"/>
          <w:b/>
          <w:bCs/>
          <w:lang w:val="ro-RO"/>
        </w:rPr>
        <w:t xml:space="preserve">Universități membre CIVIS, </w:t>
      </w:r>
      <w:r w:rsidR="00507E32">
        <w:rPr>
          <w:rFonts w:ascii="Times New Roman" w:hAnsi="Times New Roman" w:cs="Times New Roman"/>
          <w:b/>
          <w:bCs/>
          <w:lang w:val="ro-RO"/>
        </w:rPr>
        <w:t xml:space="preserve">o </w:t>
      </w:r>
      <w:r w:rsidRPr="009C1440">
        <w:rPr>
          <w:rFonts w:ascii="Times New Roman" w:hAnsi="Times New Roman" w:cs="Times New Roman"/>
          <w:b/>
          <w:bCs/>
          <w:lang w:val="ro-RO"/>
        </w:rPr>
        <w:t>Universitate Civică Europeană</w:t>
      </w:r>
    </w:p>
    <w:p w14:paraId="3675FF4D" w14:textId="631B66B7" w:rsidR="009C1440" w:rsidRPr="009C1440" w:rsidRDefault="009C1440" w:rsidP="009C1440">
      <w:pPr>
        <w:spacing w:line="360" w:lineRule="auto"/>
        <w:jc w:val="both"/>
        <w:rPr>
          <w:rFonts w:ascii="Times New Roman" w:hAnsi="Times New Roman" w:cs="Times New Roman"/>
          <w:bCs/>
          <w:lang w:val="ro-RO"/>
        </w:rPr>
      </w:pPr>
      <w:r w:rsidRPr="009C1440">
        <w:rPr>
          <w:rFonts w:ascii="Times New Roman" w:hAnsi="Times New Roman" w:cs="Times New Roman"/>
          <w:bCs/>
          <w:lang w:val="ro-RO"/>
        </w:rPr>
        <w:t xml:space="preserve">Universitatea </w:t>
      </w:r>
      <w:proofErr w:type="spellStart"/>
      <w:r w:rsidR="00507E32" w:rsidRPr="00507E32">
        <w:rPr>
          <w:rFonts w:ascii="Times New Roman" w:hAnsi="Times New Roman" w:cs="Times New Roman"/>
          <w:bCs/>
          <w:lang w:val="ro-RO"/>
        </w:rPr>
        <w:t>Aix-Marseille</w:t>
      </w:r>
      <w:proofErr w:type="spellEnd"/>
      <w:r w:rsidRPr="009C1440">
        <w:rPr>
          <w:rFonts w:ascii="Times New Roman" w:hAnsi="Times New Roman" w:cs="Times New Roman"/>
          <w:bCs/>
          <w:lang w:val="ro-RO"/>
        </w:rPr>
        <w:t xml:space="preserve">, Universitatea Națională și </w:t>
      </w:r>
      <w:proofErr w:type="spellStart"/>
      <w:r w:rsidRPr="009C1440">
        <w:rPr>
          <w:rFonts w:ascii="Times New Roman" w:hAnsi="Times New Roman" w:cs="Times New Roman"/>
          <w:bCs/>
          <w:lang w:val="ro-RO"/>
        </w:rPr>
        <w:t>Kapodistriană</w:t>
      </w:r>
      <w:proofErr w:type="spellEnd"/>
      <w:r w:rsidRPr="009C1440">
        <w:rPr>
          <w:rFonts w:ascii="Times New Roman" w:hAnsi="Times New Roman" w:cs="Times New Roman"/>
          <w:bCs/>
          <w:lang w:val="ro-RO"/>
        </w:rPr>
        <w:t xml:space="preserve"> din Atena, Universitatea din București, Universitatea Liberă din Bruxelles, Universitatea Autonomă din Madrid, Universitatea </w:t>
      </w:r>
      <w:proofErr w:type="spellStart"/>
      <w:r w:rsidRPr="009C1440">
        <w:rPr>
          <w:rFonts w:ascii="Times New Roman" w:hAnsi="Times New Roman" w:cs="Times New Roman"/>
          <w:bCs/>
          <w:lang w:val="ro-RO"/>
        </w:rPr>
        <w:t>Sapienza</w:t>
      </w:r>
      <w:proofErr w:type="spellEnd"/>
      <w:r w:rsidRPr="009C1440">
        <w:rPr>
          <w:rFonts w:ascii="Times New Roman" w:hAnsi="Times New Roman" w:cs="Times New Roman"/>
          <w:bCs/>
          <w:lang w:val="ro-RO"/>
        </w:rPr>
        <w:t xml:space="preserve"> din Roma, Universitatea din Stockholm, Universitatea din </w:t>
      </w:r>
      <w:proofErr w:type="spellStart"/>
      <w:r w:rsidRPr="009C1440">
        <w:rPr>
          <w:rFonts w:ascii="Times New Roman" w:hAnsi="Times New Roman" w:cs="Times New Roman"/>
          <w:bCs/>
          <w:lang w:val="ro-RO"/>
        </w:rPr>
        <w:t>Tübingen</w:t>
      </w:r>
      <w:proofErr w:type="spellEnd"/>
      <w:r w:rsidRPr="009C1440">
        <w:rPr>
          <w:rFonts w:ascii="Times New Roman" w:hAnsi="Times New Roman" w:cs="Times New Roman"/>
          <w:bCs/>
          <w:lang w:val="ro-RO"/>
        </w:rPr>
        <w:t>, Universitatea din Glasgow și Universitatea din Salzburg</w:t>
      </w:r>
    </w:p>
    <w:p w14:paraId="67CFF01B" w14:textId="77777777" w:rsidR="009C1440" w:rsidRPr="009C1440" w:rsidRDefault="009C1440" w:rsidP="009C1440">
      <w:pPr>
        <w:spacing w:line="360" w:lineRule="auto"/>
        <w:jc w:val="both"/>
        <w:rPr>
          <w:rFonts w:ascii="Times New Roman" w:hAnsi="Times New Roman" w:cs="Times New Roman"/>
          <w:bCs/>
          <w:lang w:val="ro-RO"/>
        </w:rPr>
      </w:pPr>
    </w:p>
    <w:p w14:paraId="2F3B326C" w14:textId="77777777" w:rsidR="009C1440" w:rsidRPr="009C1440" w:rsidRDefault="009C1440" w:rsidP="009C1440">
      <w:pPr>
        <w:spacing w:line="360" w:lineRule="auto"/>
        <w:jc w:val="both"/>
        <w:rPr>
          <w:rFonts w:ascii="Times New Roman" w:hAnsi="Times New Roman" w:cs="Times New Roman"/>
          <w:b/>
          <w:bCs/>
          <w:lang w:val="ro-RO"/>
        </w:rPr>
      </w:pPr>
      <w:r w:rsidRPr="009C1440">
        <w:rPr>
          <w:rFonts w:ascii="Times New Roman" w:hAnsi="Times New Roman" w:cs="Times New Roman"/>
          <w:b/>
          <w:bCs/>
          <w:lang w:val="ro-RO"/>
        </w:rPr>
        <w:t>Universități partenere strategice CIVIS</w:t>
      </w:r>
    </w:p>
    <w:p w14:paraId="0D0A2152" w14:textId="0A6722CD" w:rsidR="009C1440" w:rsidRDefault="009C1440" w:rsidP="009C1440">
      <w:pPr>
        <w:spacing w:line="360" w:lineRule="auto"/>
        <w:jc w:val="both"/>
        <w:rPr>
          <w:rFonts w:ascii="Times New Roman" w:hAnsi="Times New Roman" w:cs="Times New Roman"/>
          <w:bCs/>
          <w:lang w:val="ro-RO"/>
        </w:rPr>
      </w:pPr>
      <w:r w:rsidRPr="009C1440">
        <w:rPr>
          <w:rFonts w:ascii="Times New Roman" w:hAnsi="Times New Roman" w:cs="Times New Roman"/>
          <w:bCs/>
          <w:lang w:val="ro-RO"/>
        </w:rPr>
        <w:t xml:space="preserve">Universitatea Hassan II din Casablanca, Universitatea din </w:t>
      </w:r>
      <w:proofErr w:type="spellStart"/>
      <w:r w:rsidRPr="009C1440">
        <w:rPr>
          <w:rFonts w:ascii="Times New Roman" w:hAnsi="Times New Roman" w:cs="Times New Roman"/>
          <w:bCs/>
          <w:lang w:val="ro-RO"/>
        </w:rPr>
        <w:t>Sfax</w:t>
      </w:r>
      <w:proofErr w:type="spellEnd"/>
      <w:r w:rsidRPr="009C1440">
        <w:rPr>
          <w:rFonts w:ascii="Times New Roman" w:hAnsi="Times New Roman" w:cs="Times New Roman"/>
          <w:bCs/>
          <w:lang w:val="ro-RO"/>
        </w:rPr>
        <w:t xml:space="preserve">, Universitatea </w:t>
      </w:r>
      <w:proofErr w:type="spellStart"/>
      <w:r w:rsidRPr="009C1440">
        <w:rPr>
          <w:rFonts w:ascii="Times New Roman" w:hAnsi="Times New Roman" w:cs="Times New Roman"/>
          <w:bCs/>
          <w:lang w:val="ro-RO"/>
        </w:rPr>
        <w:t>Cheikh</w:t>
      </w:r>
      <w:proofErr w:type="spellEnd"/>
      <w:r w:rsidRPr="009C1440">
        <w:rPr>
          <w:rFonts w:ascii="Times New Roman" w:hAnsi="Times New Roman" w:cs="Times New Roman"/>
          <w:bCs/>
          <w:lang w:val="ro-RO"/>
        </w:rPr>
        <w:t xml:space="preserve"> Anta </w:t>
      </w:r>
      <w:proofErr w:type="spellStart"/>
      <w:r w:rsidRPr="009C1440">
        <w:rPr>
          <w:rFonts w:ascii="Times New Roman" w:hAnsi="Times New Roman" w:cs="Times New Roman"/>
          <w:bCs/>
          <w:lang w:val="ro-RO"/>
        </w:rPr>
        <w:t>Diop</w:t>
      </w:r>
      <w:proofErr w:type="spellEnd"/>
      <w:r w:rsidRPr="009C1440">
        <w:rPr>
          <w:rFonts w:ascii="Times New Roman" w:hAnsi="Times New Roman" w:cs="Times New Roman"/>
          <w:bCs/>
          <w:lang w:val="ro-RO"/>
        </w:rPr>
        <w:t xml:space="preserve"> din Dakar, Universitatea </w:t>
      </w:r>
      <w:proofErr w:type="spellStart"/>
      <w:r w:rsidRPr="009C1440">
        <w:rPr>
          <w:rFonts w:ascii="Times New Roman" w:hAnsi="Times New Roman" w:cs="Times New Roman"/>
          <w:bCs/>
          <w:lang w:val="ro-RO"/>
        </w:rPr>
        <w:t>Makerere</w:t>
      </w:r>
      <w:proofErr w:type="spellEnd"/>
      <w:r w:rsidRPr="009C1440">
        <w:rPr>
          <w:rFonts w:ascii="Times New Roman" w:hAnsi="Times New Roman" w:cs="Times New Roman"/>
          <w:bCs/>
          <w:lang w:val="ro-RO"/>
        </w:rPr>
        <w:t xml:space="preserve">, Universitatea din </w:t>
      </w:r>
      <w:proofErr w:type="spellStart"/>
      <w:r w:rsidRPr="009C1440">
        <w:rPr>
          <w:rFonts w:ascii="Times New Roman" w:hAnsi="Times New Roman" w:cs="Times New Roman"/>
          <w:bCs/>
          <w:lang w:val="ro-RO"/>
        </w:rPr>
        <w:t>Witwatersrand</w:t>
      </w:r>
      <w:proofErr w:type="spellEnd"/>
      <w:r w:rsidRPr="009C1440">
        <w:rPr>
          <w:rFonts w:ascii="Times New Roman" w:hAnsi="Times New Roman" w:cs="Times New Roman"/>
          <w:bCs/>
          <w:lang w:val="ro-RO"/>
        </w:rPr>
        <w:t xml:space="preserve">, Universitatea Eduardo </w:t>
      </w:r>
      <w:proofErr w:type="spellStart"/>
      <w:r w:rsidRPr="009C1440">
        <w:rPr>
          <w:rFonts w:ascii="Times New Roman" w:hAnsi="Times New Roman" w:cs="Times New Roman"/>
          <w:bCs/>
          <w:lang w:val="ro-RO"/>
        </w:rPr>
        <w:t>Mondlane</w:t>
      </w:r>
      <w:proofErr w:type="spellEnd"/>
    </w:p>
    <w:p w14:paraId="31AEC1AE" w14:textId="502A3FDF" w:rsidR="000B7F1A" w:rsidRDefault="000B7F1A" w:rsidP="009C1440">
      <w:pPr>
        <w:spacing w:line="360" w:lineRule="auto"/>
        <w:jc w:val="both"/>
        <w:rPr>
          <w:rFonts w:ascii="Times New Roman" w:hAnsi="Times New Roman" w:cs="Times New Roman"/>
          <w:bCs/>
          <w:lang w:val="ro-RO"/>
        </w:rPr>
      </w:pPr>
    </w:p>
    <w:p w14:paraId="41D1CBE6" w14:textId="7FE13A94" w:rsidR="000B7F1A" w:rsidRDefault="0097207E" w:rsidP="009C1440">
      <w:pPr>
        <w:spacing w:line="360" w:lineRule="auto"/>
        <w:jc w:val="both"/>
        <w:rPr>
          <w:rFonts w:ascii="Times New Roman" w:hAnsi="Times New Roman" w:cs="Times New Roman"/>
          <w:bCs/>
          <w:lang w:val="ro-RO"/>
        </w:rPr>
      </w:pPr>
      <w:r w:rsidRPr="000B7F1A">
        <w:rPr>
          <w:rFonts w:ascii="Times New Roman" w:hAnsi="Times New Roman" w:cs="Times New Roman"/>
          <w:bCs/>
          <w:noProof/>
          <w:lang w:val="en-US" w:eastAsia="en-US"/>
        </w:rPr>
        <w:drawing>
          <wp:anchor distT="0" distB="0" distL="114300" distR="114300" simplePos="0" relativeHeight="251658240" behindDoc="0" locked="0" layoutInCell="1" allowOverlap="1" wp14:anchorId="3C822E2A" wp14:editId="60E70F38">
            <wp:simplePos x="0" y="0"/>
            <wp:positionH relativeFrom="margin">
              <wp:posOffset>-894080</wp:posOffset>
            </wp:positionH>
            <wp:positionV relativeFrom="paragraph">
              <wp:posOffset>221615</wp:posOffset>
            </wp:positionV>
            <wp:extent cx="7539990" cy="1695450"/>
            <wp:effectExtent l="0" t="0" r="3810" b="0"/>
            <wp:wrapNone/>
            <wp:docPr id="37" name="Picture 37" descr="A picture containing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 descr="A picture containing company name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9990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B8BB0E" w14:textId="249CBC25" w:rsidR="000B7F1A" w:rsidRPr="009C1440" w:rsidRDefault="000B7F1A" w:rsidP="009C1440">
      <w:pPr>
        <w:spacing w:line="360" w:lineRule="auto"/>
        <w:jc w:val="both"/>
        <w:rPr>
          <w:rFonts w:ascii="Times New Roman" w:hAnsi="Times New Roman" w:cs="Times New Roman"/>
          <w:bCs/>
          <w:lang w:val="ro-RO"/>
        </w:rPr>
      </w:pPr>
    </w:p>
    <w:p w14:paraId="43666EFC" w14:textId="77777777" w:rsidR="00573185" w:rsidRPr="00EA1680" w:rsidRDefault="00573185" w:rsidP="00573185">
      <w:pPr>
        <w:spacing w:line="360" w:lineRule="auto"/>
        <w:jc w:val="both"/>
        <w:rPr>
          <w:rFonts w:ascii="Times New Roman" w:hAnsi="Times New Roman" w:cs="Times New Roman"/>
          <w:lang w:val="ro-RO"/>
        </w:rPr>
      </w:pPr>
    </w:p>
    <w:p w14:paraId="6D183E80" w14:textId="77777777" w:rsidR="00573185" w:rsidRPr="00573185" w:rsidRDefault="00573185" w:rsidP="00573185"/>
    <w:sectPr w:rsidR="00573185" w:rsidRPr="00573185" w:rsidSect="000B7F1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 w:code="9"/>
      <w:pgMar w:top="1418" w:right="1418" w:bottom="1134" w:left="1418" w:header="1503" w:footer="0" w:gutter="0"/>
      <w:pgNumType w:start="1"/>
      <w:cols w:space="720"/>
      <w:docGrid w:linePitch="326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0" w:author="ALEXANDRU-MIHAI CARTIS" w:date="2022-03-14T11:53:00Z" w:initials="AMC">
    <w:p w14:paraId="011D419E" w14:textId="77777777" w:rsidR="00B924E5" w:rsidRDefault="00BB6F3E" w:rsidP="00424773">
      <w:pPr>
        <w:pStyle w:val="Textcomentariu"/>
      </w:pPr>
      <w:r>
        <w:rPr>
          <w:rStyle w:val="Referincomentariu"/>
        </w:rPr>
        <w:annotationRef/>
      </w:r>
      <w:r w:rsidR="00B924E5">
        <w:t>Header-ul nu este foarte estetic… Sigla CIVIS este mult prea mare. Mai degrab</w:t>
      </w:r>
      <w:r w:rsidR="00B924E5">
        <w:rPr>
          <w:lang w:val="ro-RO"/>
        </w:rPr>
        <w:t>ă să utilizăm formatul utilizat și până acum. De asemenea, Header-ul nu este proporționat corespunzător (drept urmare, se lasă rânduri libere ca textul să nu acopere...). Header-ul trebuie reglat prin setările specifice.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11D419E" w15:done="0"/>
  <w15:commentEx w15:paraId="5BF2E991" w15:done="0"/>
  <w15:commentEx w15:paraId="07133D03" w15:done="0"/>
  <w15:commentEx w15:paraId="6B927743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D9AB2E" w16cex:dateUtc="2022-03-14T09:53:00Z"/>
  <w16cex:commentExtensible w16cex:durableId="25D9AD16" w16cex:dateUtc="2022-03-14T10:01:00Z"/>
  <w16cex:commentExtensible w16cex:durableId="25D9AF8D" w16cex:dateUtc="2022-03-14T10:11:00Z"/>
  <w16cex:commentExtensible w16cex:durableId="25D9C9C0" w16cex:dateUtc="2022-03-14T12:0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11D419E" w16cid:durableId="25D9AB2E"/>
  <w16cid:commentId w16cid:paraId="5BF2E991" w16cid:durableId="25D9AD16"/>
  <w16cid:commentId w16cid:paraId="07133D03" w16cid:durableId="25D9AF8D"/>
  <w16cid:commentId w16cid:paraId="6B927743" w16cid:durableId="25D9C9C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F23326" w14:textId="77777777" w:rsidR="00122B8A" w:rsidRDefault="00122B8A">
      <w:r>
        <w:separator/>
      </w:r>
    </w:p>
  </w:endnote>
  <w:endnote w:type="continuationSeparator" w:id="0">
    <w:p w14:paraId="470463CC" w14:textId="77777777" w:rsidR="00122B8A" w:rsidRDefault="00122B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8BAD27" w14:textId="77777777" w:rsidR="003B18EA" w:rsidRDefault="003B18E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8BAD29" w14:textId="75B00ABE" w:rsidR="003B18EA" w:rsidRDefault="000B7F1A" w:rsidP="00DB5BAD">
    <w:pPr>
      <w:tabs>
        <w:tab w:val="center" w:pos="4536"/>
        <w:tab w:val="right" w:pos="9072"/>
      </w:tabs>
      <w:spacing w:line="480" w:lineRule="auto"/>
      <w:jc w:val="center"/>
    </w:pPr>
    <w:r w:rsidRPr="001B7F63">
      <w:rPr>
        <w:rFonts w:ascii="Cambria" w:hAnsi="Cambria" w:cstheme="minorHAnsi"/>
        <w:bCs/>
        <w:noProof/>
        <w:color w:val="022169"/>
        <w:sz w:val="28"/>
        <w:szCs w:val="28"/>
        <w:lang w:val="en-US" w:eastAsia="en-US"/>
      </w:rPr>
      <w:drawing>
        <wp:anchor distT="0" distB="0" distL="114300" distR="114300" simplePos="0" relativeHeight="251757056" behindDoc="1" locked="0" layoutInCell="1" allowOverlap="1" wp14:anchorId="7D990CE9" wp14:editId="70B8AAD8">
          <wp:simplePos x="0" y="0"/>
          <wp:positionH relativeFrom="margin">
            <wp:posOffset>-887095</wp:posOffset>
          </wp:positionH>
          <wp:positionV relativeFrom="paragraph">
            <wp:posOffset>124460</wp:posOffset>
          </wp:positionV>
          <wp:extent cx="7529320" cy="478800"/>
          <wp:effectExtent l="0" t="0" r="0" b="0"/>
          <wp:wrapNone/>
          <wp:docPr id="35" name="Imagin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ulin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V="1">
                    <a:off x="0" y="0"/>
                    <a:ext cx="7529320" cy="47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8BAD2B" w14:textId="77777777" w:rsidR="003B18EA" w:rsidRDefault="003B18E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DE8355" w14:textId="77777777" w:rsidR="00122B8A" w:rsidRDefault="00122B8A">
      <w:r>
        <w:separator/>
      </w:r>
    </w:p>
  </w:footnote>
  <w:footnote w:type="continuationSeparator" w:id="0">
    <w:p w14:paraId="004CA9C0" w14:textId="77777777" w:rsidR="00122B8A" w:rsidRDefault="00122B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8BAD25" w14:textId="77777777" w:rsidR="003B18EA" w:rsidRDefault="003B18E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D0D8EB" w14:textId="28A8BA50" w:rsidR="00DB5BAD" w:rsidRPr="001B7F63" w:rsidRDefault="000B7F1A" w:rsidP="00DB5BAD">
    <w:pPr>
      <w:pStyle w:val="Antet"/>
    </w:pPr>
    <w:r w:rsidRPr="000B7F1A">
      <w:rPr>
        <w:noProof/>
        <w:lang w:val="en-US" w:eastAsia="en-US"/>
      </w:rPr>
      <w:drawing>
        <wp:anchor distT="0" distB="0" distL="114300" distR="114300" simplePos="0" relativeHeight="251755008" behindDoc="0" locked="0" layoutInCell="1" allowOverlap="1" wp14:anchorId="47EF4112" wp14:editId="108CBD7E">
          <wp:simplePos x="0" y="0"/>
          <wp:positionH relativeFrom="column">
            <wp:posOffset>906145</wp:posOffset>
          </wp:positionH>
          <wp:positionV relativeFrom="paragraph">
            <wp:posOffset>-689610</wp:posOffset>
          </wp:positionV>
          <wp:extent cx="5756910" cy="905510"/>
          <wp:effectExtent l="0" t="0" r="0" b="8890"/>
          <wp:wrapNone/>
          <wp:docPr id="1" name="Picture 1" descr="Lette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etter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910" cy="905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B7F63">
      <w:rPr>
        <w:rFonts w:ascii="Cambria" w:hAnsi="Cambria" w:cstheme="minorHAnsi"/>
        <w:bCs/>
        <w:noProof/>
        <w:color w:val="022169"/>
        <w:sz w:val="28"/>
        <w:szCs w:val="28"/>
        <w:lang w:val="en-US" w:eastAsia="en-US"/>
      </w:rPr>
      <w:drawing>
        <wp:anchor distT="0" distB="0" distL="114300" distR="114300" simplePos="0" relativeHeight="251751936" behindDoc="1" locked="0" layoutInCell="1" allowOverlap="1" wp14:anchorId="3C473C5D" wp14:editId="43C57081">
          <wp:simplePos x="0" y="0"/>
          <wp:positionH relativeFrom="margin">
            <wp:align>center</wp:align>
          </wp:positionH>
          <wp:positionV relativeFrom="paragraph">
            <wp:posOffset>-1179830</wp:posOffset>
          </wp:positionV>
          <wp:extent cx="7529316" cy="478800"/>
          <wp:effectExtent l="0" t="0" r="0" b="0"/>
          <wp:wrapNone/>
          <wp:docPr id="33" name="Imagin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uline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9316" cy="47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E8BAD26" w14:textId="5B907370" w:rsidR="003B18EA" w:rsidRPr="00DB5BAD" w:rsidRDefault="003B18EA" w:rsidP="00DB5BAD">
    <w:pPr>
      <w:pStyle w:val="Ante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8BAD2A" w14:textId="77777777" w:rsidR="003B18EA" w:rsidRDefault="003B18E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FB2D2C"/>
    <w:multiLevelType w:val="hybridMultilevel"/>
    <w:tmpl w:val="740A3F20"/>
    <w:lvl w:ilvl="0" w:tplc="FC1C4E1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4C5A8F"/>
    <w:multiLevelType w:val="hybridMultilevel"/>
    <w:tmpl w:val="FDE61752"/>
    <w:lvl w:ilvl="0" w:tplc="1D82865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AD84F5A"/>
    <w:multiLevelType w:val="hybridMultilevel"/>
    <w:tmpl w:val="FA763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AC3819"/>
    <w:multiLevelType w:val="hybridMultilevel"/>
    <w:tmpl w:val="87206F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98245DC"/>
    <w:multiLevelType w:val="hybridMultilevel"/>
    <w:tmpl w:val="D4A43FE2"/>
    <w:lvl w:ilvl="0" w:tplc="137A741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LEXANDRU-MIHAI CARTIS">
    <w15:presenceInfo w15:providerId="None" w15:userId="ALEXANDRU-MIHAI CARTI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8EA"/>
    <w:rsid w:val="000713EE"/>
    <w:rsid w:val="000B7F1A"/>
    <w:rsid w:val="000D113D"/>
    <w:rsid w:val="00116126"/>
    <w:rsid w:val="00122B8A"/>
    <w:rsid w:val="00190040"/>
    <w:rsid w:val="001C1A01"/>
    <w:rsid w:val="00201833"/>
    <w:rsid w:val="002F6142"/>
    <w:rsid w:val="00355353"/>
    <w:rsid w:val="00375AC6"/>
    <w:rsid w:val="00392406"/>
    <w:rsid w:val="003B18EA"/>
    <w:rsid w:val="003C0187"/>
    <w:rsid w:val="00507E32"/>
    <w:rsid w:val="005567FB"/>
    <w:rsid w:val="00573185"/>
    <w:rsid w:val="005B76CF"/>
    <w:rsid w:val="0064522F"/>
    <w:rsid w:val="00732E4E"/>
    <w:rsid w:val="00835D46"/>
    <w:rsid w:val="008943D6"/>
    <w:rsid w:val="0090418C"/>
    <w:rsid w:val="0097207E"/>
    <w:rsid w:val="009C1440"/>
    <w:rsid w:val="00A46C24"/>
    <w:rsid w:val="00A56B58"/>
    <w:rsid w:val="00B05591"/>
    <w:rsid w:val="00B7473A"/>
    <w:rsid w:val="00B924E5"/>
    <w:rsid w:val="00BB6F3E"/>
    <w:rsid w:val="00C57A98"/>
    <w:rsid w:val="00C6197A"/>
    <w:rsid w:val="00D37415"/>
    <w:rsid w:val="00DB5BAD"/>
    <w:rsid w:val="00E01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8BAD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4"/>
        <w:szCs w:val="24"/>
        <w:lang w:val="fr-FR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itlu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lu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lu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lu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itlu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lu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u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u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8943D6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8943D6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34"/>
    <w:qFormat/>
    <w:rsid w:val="00A56B58"/>
    <w:pPr>
      <w:ind w:left="720"/>
      <w:contextualSpacing/>
    </w:pPr>
  </w:style>
  <w:style w:type="character" w:styleId="Referincomentariu">
    <w:name w:val="annotation reference"/>
    <w:basedOn w:val="Fontdeparagrafimplicit"/>
    <w:uiPriority w:val="99"/>
    <w:semiHidden/>
    <w:unhideWhenUsed/>
    <w:rsid w:val="00BB6F3E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unhideWhenUsed/>
    <w:rsid w:val="00BB6F3E"/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rsid w:val="00BB6F3E"/>
    <w:rPr>
      <w:sz w:val="20"/>
      <w:szCs w:val="20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BB6F3E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BB6F3E"/>
    <w:rPr>
      <w:b/>
      <w:bCs/>
      <w:sz w:val="20"/>
      <w:szCs w:val="20"/>
    </w:rPr>
  </w:style>
  <w:style w:type="paragraph" w:styleId="Revizuire">
    <w:name w:val="Revision"/>
    <w:hidden/>
    <w:uiPriority w:val="99"/>
    <w:semiHidden/>
    <w:rsid w:val="00BB6F3E"/>
  </w:style>
  <w:style w:type="paragraph" w:styleId="Antet">
    <w:name w:val="header"/>
    <w:basedOn w:val="Normal"/>
    <w:link w:val="AntetCaracter"/>
    <w:uiPriority w:val="99"/>
    <w:unhideWhenUsed/>
    <w:rsid w:val="00DB5BAD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DB5B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4"/>
        <w:szCs w:val="24"/>
        <w:lang w:val="fr-FR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itlu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lu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lu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lu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itlu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lu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u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u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8943D6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8943D6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34"/>
    <w:qFormat/>
    <w:rsid w:val="00A56B58"/>
    <w:pPr>
      <w:ind w:left="720"/>
      <w:contextualSpacing/>
    </w:pPr>
  </w:style>
  <w:style w:type="character" w:styleId="Referincomentariu">
    <w:name w:val="annotation reference"/>
    <w:basedOn w:val="Fontdeparagrafimplicit"/>
    <w:uiPriority w:val="99"/>
    <w:semiHidden/>
    <w:unhideWhenUsed/>
    <w:rsid w:val="00BB6F3E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unhideWhenUsed/>
    <w:rsid w:val="00BB6F3E"/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rsid w:val="00BB6F3E"/>
    <w:rPr>
      <w:sz w:val="20"/>
      <w:szCs w:val="20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BB6F3E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BB6F3E"/>
    <w:rPr>
      <w:b/>
      <w:bCs/>
      <w:sz w:val="20"/>
      <w:szCs w:val="20"/>
    </w:rPr>
  </w:style>
  <w:style w:type="paragraph" w:styleId="Revizuire">
    <w:name w:val="Revision"/>
    <w:hidden/>
    <w:uiPriority w:val="99"/>
    <w:semiHidden/>
    <w:rsid w:val="00BB6F3E"/>
  </w:style>
  <w:style w:type="paragraph" w:styleId="Antet">
    <w:name w:val="header"/>
    <w:basedOn w:val="Normal"/>
    <w:link w:val="AntetCaracter"/>
    <w:uiPriority w:val="99"/>
    <w:unhideWhenUsed/>
    <w:rsid w:val="00DB5BAD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DB5B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microsoft.com/office/2018/08/relationships/commentsExtensible" Target="commentsExtensible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23" Type="http://schemas.microsoft.com/office/2011/relationships/commentsExtended" Target="commentsExtended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comments" Target="comments.xml"/><Relationship Id="rId14" Type="http://schemas.openxmlformats.org/officeDocument/2006/relationships/footer" Target="footer2.xml"/><Relationship Id="rId22" Type="http://schemas.microsoft.com/office/2016/09/relationships/commentsIds" Target="commentsId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365C20-1317-4887-AB70-513257AD4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1210</Words>
  <Characters>6897</Characters>
  <Application>Microsoft Office Word</Application>
  <DocSecurity>0</DocSecurity>
  <Lines>57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Olteanu</dc:creator>
  <cp:lastModifiedBy>Elena Andreea Carstea</cp:lastModifiedBy>
  <cp:revision>7</cp:revision>
  <dcterms:created xsi:type="dcterms:W3CDTF">2022-03-14T11:51:00Z</dcterms:created>
  <dcterms:modified xsi:type="dcterms:W3CDTF">2022-03-14T12:57:00Z</dcterms:modified>
</cp:coreProperties>
</file>