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2C3AF" w14:textId="18720553" w:rsidR="002300C7" w:rsidRPr="00B16563" w:rsidRDefault="002300C7" w:rsidP="004425AC">
      <w:pPr>
        <w:jc w:val="both"/>
        <w:rPr>
          <w:b/>
          <w:bCs/>
        </w:rPr>
      </w:pPr>
      <w:r w:rsidRPr="00B16563">
        <w:rPr>
          <w:b/>
          <w:bCs/>
        </w:rPr>
        <w:t xml:space="preserve">Lunchtime seminar pe tema </w:t>
      </w:r>
      <w:r w:rsidR="004425AC">
        <w:rPr>
          <w:b/>
          <w:bCs/>
        </w:rPr>
        <w:t>”</w:t>
      </w:r>
      <w:r w:rsidR="003E2C93" w:rsidRPr="004425AC">
        <w:rPr>
          <w:b/>
          <w:bCs/>
          <w:iCs/>
        </w:rPr>
        <w:t>The Eucharistic dove: a rare object in Southeast Europ</w:t>
      </w:r>
      <w:r w:rsidR="004425AC">
        <w:rPr>
          <w:b/>
          <w:bCs/>
          <w:iCs/>
        </w:rPr>
        <w:t>”</w:t>
      </w:r>
      <w:r w:rsidR="003E2C93" w:rsidRPr="004425AC">
        <w:rPr>
          <w:b/>
          <w:bCs/>
          <w:iCs/>
        </w:rPr>
        <w:t>e</w:t>
      </w:r>
      <w:r w:rsidR="003E2C93">
        <w:rPr>
          <w:b/>
          <w:bCs/>
          <w:i/>
          <w:iCs/>
        </w:rPr>
        <w:t xml:space="preserve"> </w:t>
      </w:r>
      <w:r w:rsidRPr="00B16563">
        <w:rPr>
          <w:b/>
          <w:bCs/>
        </w:rPr>
        <w:t>la Secțiunea de Științe Umaniste a ICUB</w:t>
      </w:r>
    </w:p>
    <w:p w14:paraId="164A058A" w14:textId="77777777" w:rsidR="002300C7" w:rsidRPr="00B16563" w:rsidRDefault="002300C7" w:rsidP="002300C7">
      <w:pPr>
        <w:jc w:val="both"/>
      </w:pPr>
    </w:p>
    <w:p w14:paraId="6942EF88" w14:textId="77777777" w:rsidR="004425AC" w:rsidRDefault="007A5A9F" w:rsidP="002300C7">
      <w:pPr>
        <w:jc w:val="both"/>
      </w:pPr>
      <w:r>
        <w:t xml:space="preserve">Joi, </w:t>
      </w:r>
      <w:r w:rsidR="003E2C93">
        <w:t>17 martie</w:t>
      </w:r>
      <w:r>
        <w:t xml:space="preserve">, </w:t>
      </w:r>
      <w:r w:rsidRPr="00B93D50">
        <w:t xml:space="preserve">Secțiunea de Științe Umaniste a Institutului de Cercetare al Universității din București </w:t>
      </w:r>
      <w:r>
        <w:t>organizează prelegerea</w:t>
      </w:r>
      <w:r w:rsidRPr="00B16563">
        <w:t xml:space="preserve"> </w:t>
      </w:r>
      <w:r w:rsidR="003E2C93" w:rsidRPr="003E2C93">
        <w:rPr>
          <w:i/>
          <w:iCs/>
        </w:rPr>
        <w:t>The Eucharistic dove: a rare object in Southeast Europe</w:t>
      </w:r>
      <w:r>
        <w:t>, suținută de Anita Paolicchi</w:t>
      </w:r>
      <w:r w:rsidRPr="00B93D50">
        <w:t xml:space="preserve">, </w:t>
      </w:r>
      <w:r w:rsidR="003E2C93">
        <w:t>alumna</w:t>
      </w:r>
      <w:r w:rsidRPr="00B93D50">
        <w:t xml:space="preserve"> SSU-ICUB</w:t>
      </w:r>
      <w:r>
        <w:t xml:space="preserve">. </w:t>
      </w:r>
    </w:p>
    <w:p w14:paraId="0B8F61DA" w14:textId="47EC1EF4" w:rsidR="002300C7" w:rsidRDefault="007A5A9F" w:rsidP="002300C7">
      <w:pPr>
        <w:jc w:val="both"/>
      </w:pPr>
      <w:r w:rsidRPr="00B93D50">
        <w:t xml:space="preserve">Evenimentul va avea loc </w:t>
      </w:r>
      <w:r>
        <w:t>online</w:t>
      </w:r>
      <w:r w:rsidRPr="00B93D50">
        <w:t xml:space="preserve">, </w:t>
      </w:r>
      <w:r w:rsidR="003E2C93">
        <w:t xml:space="preserve">pe platforma Zoom, </w:t>
      </w:r>
      <w:r w:rsidRPr="00B93D50">
        <w:t xml:space="preserve">de la ora 14.00. Cei care doresc să participe sunt rugați să trimită un mesaj la </w:t>
      </w:r>
      <w:hyperlink r:id="rId5" w:history="1">
        <w:r w:rsidR="003E2C93" w:rsidRPr="00FA4CC7">
          <w:rPr>
            <w:rStyle w:val="Hyperlink"/>
          </w:rPr>
          <w:t>iulia.nitescu@icub.unibuc.ro</w:t>
        </w:r>
      </w:hyperlink>
      <w:r w:rsidRPr="00B93D50">
        <w:t>.</w:t>
      </w:r>
    </w:p>
    <w:p w14:paraId="3BEA7FCB" w14:textId="6C9DEE6A" w:rsidR="00AD0F11" w:rsidRDefault="00934AA8" w:rsidP="002300C7">
      <w:pPr>
        <w:jc w:val="both"/>
        <w:rPr>
          <w:lang w:val="en-US"/>
        </w:rPr>
      </w:pPr>
      <w:r>
        <w:t xml:space="preserve">Anita Paolicchi </w:t>
      </w:r>
      <w:r w:rsidR="007A5A9F">
        <w:t>a obținut un masterat în Istoria Artei (2015) de la Universitatea</w:t>
      </w:r>
      <w:r w:rsidR="00BF6BC7">
        <w:t xml:space="preserve"> din Pisa și</w:t>
      </w:r>
      <w:r w:rsidR="007A5A9F">
        <w:t xml:space="preserve"> </w:t>
      </w:r>
      <w:r>
        <w:t xml:space="preserve">unul în </w:t>
      </w:r>
      <w:r w:rsidR="007A5A9F">
        <w:t>istorie</w:t>
      </w:r>
      <w:r w:rsidR="0064544B">
        <w:t xml:space="preserve"> </w:t>
      </w:r>
      <w:r w:rsidR="00BF6BC7">
        <w:t>(2016)</w:t>
      </w:r>
      <w:r w:rsidR="007A5A9F">
        <w:t xml:space="preserve"> de la </w:t>
      </w:r>
      <w:r w:rsidR="00BF6BC7">
        <w:t xml:space="preserve">Universitatea </w:t>
      </w:r>
      <w:r w:rsidR="00BF6BC7" w:rsidRPr="00BF6BC7">
        <w:t>Babeș-Bolyai</w:t>
      </w:r>
      <w:r w:rsidR="00BF6BC7">
        <w:t>,</w:t>
      </w:r>
      <w:r>
        <w:t xml:space="preserve"> Cluj-Napoca. </w:t>
      </w:r>
      <w:r w:rsidR="007A5A9F">
        <w:t>În 2020 ș</w:t>
      </w:r>
      <w:r>
        <w:t xml:space="preserve">i-a susținut lucrarea de doctorat în Istoriei Artei </w:t>
      </w:r>
      <w:r w:rsidR="007A5A9F">
        <w:t>la</w:t>
      </w:r>
      <w:r w:rsidR="0064544B">
        <w:t xml:space="preserve"> Universitatea din Florența </w:t>
      </w:r>
      <w:r w:rsidR="0064544B" w:rsidRPr="0064544B">
        <w:t>(History of Visual and Performing Arts)</w:t>
      </w:r>
      <w:r w:rsidR="0064544B">
        <w:t xml:space="preserve"> cu o lucrare </w:t>
      </w:r>
      <w:r w:rsidR="007A5A9F">
        <w:t>pe tema relicvariilor</w:t>
      </w:r>
      <w:r w:rsidR="0064544B">
        <w:t xml:space="preserve"> </w:t>
      </w:r>
      <w:r w:rsidR="007A5A9F">
        <w:t>din lumea slavo-b</w:t>
      </w:r>
      <w:r w:rsidR="0064544B">
        <w:t xml:space="preserve">izantină. </w:t>
      </w:r>
    </w:p>
    <w:p w14:paraId="018C5359" w14:textId="30E25020" w:rsidR="002300C7" w:rsidRDefault="007A5A9F" w:rsidP="002300C7">
      <w:pPr>
        <w:jc w:val="both"/>
      </w:pPr>
      <w:r>
        <w:t xml:space="preserve">Din </w:t>
      </w:r>
      <w:r w:rsidR="00AD0F11">
        <w:t xml:space="preserve">2015 este membru de onoare al comisiei de evaluare pentru discipline academice </w:t>
      </w:r>
      <w:r w:rsidR="00AD0F11" w:rsidRPr="00AD0F11">
        <w:t xml:space="preserve">“History of Applied Art” </w:t>
      </w:r>
      <w:r w:rsidR="00B01E45">
        <w:t>și</w:t>
      </w:r>
      <w:r w:rsidR="00AD0F11" w:rsidRPr="00AD0F11">
        <w:t xml:space="preserve"> “History of Decorative and Industrial Arts” (</w:t>
      </w:r>
      <w:r w:rsidR="00AD0F11">
        <w:t>Universitatea din Pisa</w:t>
      </w:r>
      <w:r w:rsidR="00AD0F11" w:rsidRPr="00AD0F11">
        <w:t>).</w:t>
      </w:r>
      <w:r>
        <w:t xml:space="preserve"> </w:t>
      </w:r>
      <w:r w:rsidR="001D6D58">
        <w:t>De</w:t>
      </w:r>
      <w:r w:rsidR="00BF6BC7">
        <w:t xml:space="preserve"> asemenea, </w:t>
      </w:r>
      <w:r>
        <w:t>este co-fondatoarea</w:t>
      </w:r>
      <w:r w:rsidR="001D6D58">
        <w:t xml:space="preserve"> unei edituri ce se axează pe istoria, arta și literatura lumii </w:t>
      </w:r>
      <w:r w:rsidR="00B01E45">
        <w:t>m</w:t>
      </w:r>
      <w:r w:rsidR="001D6D58">
        <w:t xml:space="preserve">editeraneene </w:t>
      </w:r>
      <w:r>
        <w:t>(Astarte Edizioni, Pisa).</w:t>
      </w:r>
    </w:p>
    <w:p w14:paraId="68D8659D" w14:textId="77777777" w:rsidR="004425AC" w:rsidRDefault="002300C7" w:rsidP="002300C7">
      <w:pPr>
        <w:jc w:val="both"/>
      </w:pPr>
      <w:r w:rsidRPr="004425AC">
        <w:rPr>
          <w:i/>
        </w:rPr>
        <w:t>Lunchtime seminar</w:t>
      </w:r>
      <w:r>
        <w:t xml:space="preserve"> este în prezent seminarul de cercetare al Secțiunii de Științe Umaniste a ICUB, în cadrul căruia membrii și cercetătorii asociați își pot prezenta lucrările. Seminarul începe la ora 14:00</w:t>
      </w:r>
      <w:r w:rsidR="004425AC">
        <w:t>, iar</w:t>
      </w:r>
      <w:r>
        <w:t xml:space="preserve"> cercetătorul are la dispoziție 40 de minute pentru a-și prezenta lucrarea, urmate de 30 de minute de dezbateri. </w:t>
      </w:r>
    </w:p>
    <w:p w14:paraId="4807B5A7" w14:textId="50BF1672" w:rsidR="002300C7" w:rsidRDefault="002300C7" w:rsidP="002300C7">
      <w:pPr>
        <w:jc w:val="both"/>
      </w:pPr>
      <w:bookmarkStart w:id="0" w:name="_GoBack"/>
      <w:bookmarkEnd w:id="0"/>
      <w:r>
        <w:t xml:space="preserve">Scopul acestui seminar este acela de a pune la dispoziție un mediu colegial, interdisciplinar și competitiv în care cercetătorii își pot testa ideile și perfecționa argumentele. Seminarul este deschis pentru membri ai Institutului și cercetători asociați, dar și pentru invitații acestora. </w:t>
      </w:r>
    </w:p>
    <w:p w14:paraId="6AD09B36" w14:textId="7B9913DD" w:rsidR="002300C7" w:rsidRDefault="002300C7" w:rsidP="002300C7">
      <w:pPr>
        <w:jc w:val="both"/>
      </w:pPr>
      <w:r>
        <w:t xml:space="preserve">Mai multe detalii despre lunchime seminar pot fi consultate </w:t>
      </w:r>
      <w:hyperlink r:id="rId6" w:history="1">
        <w:r w:rsidRPr="004425AC">
          <w:rPr>
            <w:rStyle w:val="Hyperlink"/>
            <w:b/>
          </w:rPr>
          <w:t>aici</w:t>
        </w:r>
      </w:hyperlink>
      <w:r>
        <w:t>.</w:t>
      </w:r>
    </w:p>
    <w:p w14:paraId="5CB5E026" w14:textId="77777777" w:rsidR="002300C7" w:rsidRPr="00B16563" w:rsidRDefault="002300C7" w:rsidP="002300C7">
      <w:pPr>
        <w:jc w:val="both"/>
      </w:pPr>
    </w:p>
    <w:p w14:paraId="0EB27F01" w14:textId="77777777" w:rsidR="004B73DD" w:rsidRDefault="004B73DD"/>
    <w:sectPr w:rsidR="004B7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C7"/>
    <w:rsid w:val="001D6D58"/>
    <w:rsid w:val="002300C7"/>
    <w:rsid w:val="003E2C93"/>
    <w:rsid w:val="004425AC"/>
    <w:rsid w:val="004B73DD"/>
    <w:rsid w:val="0064544B"/>
    <w:rsid w:val="007A5A9F"/>
    <w:rsid w:val="00934AA8"/>
    <w:rsid w:val="00AD0F11"/>
    <w:rsid w:val="00B01E45"/>
    <w:rsid w:val="00BF6BC7"/>
    <w:rsid w:val="00E3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C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0C7"/>
    <w:rPr>
      <w:color w:val="0563C1" w:themeColor="hyperlink"/>
      <w:u w:val="single"/>
    </w:rPr>
  </w:style>
  <w:style w:type="character" w:customStyle="1" w:styleId="UnresolvedMention">
    <w:name w:val="Unresolved Mention"/>
    <w:basedOn w:val="DefaultParagraphFont"/>
    <w:uiPriority w:val="99"/>
    <w:semiHidden/>
    <w:unhideWhenUsed/>
    <w:rsid w:val="003E2C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C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0C7"/>
    <w:rPr>
      <w:color w:val="0563C1" w:themeColor="hyperlink"/>
      <w:u w:val="single"/>
    </w:rPr>
  </w:style>
  <w:style w:type="character" w:customStyle="1" w:styleId="UnresolvedMention">
    <w:name w:val="Unresolved Mention"/>
    <w:basedOn w:val="DefaultParagraphFont"/>
    <w:uiPriority w:val="99"/>
    <w:semiHidden/>
    <w:unhideWhenUsed/>
    <w:rsid w:val="003E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cub.unibuc.ro/research/research-seminars/icub-humanities-lunchtime-seminar/" TargetMode="External"/><Relationship Id="rId5" Type="http://schemas.openxmlformats.org/officeDocument/2006/relationships/hyperlink" Target="mailto:iulia.nitescu@icub.unibu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Nitescu</dc:creator>
  <cp:keywords/>
  <dc:description/>
  <cp:lastModifiedBy>Ionelia Olteanu</cp:lastModifiedBy>
  <cp:revision>3</cp:revision>
  <dcterms:created xsi:type="dcterms:W3CDTF">2022-03-15T08:42:00Z</dcterms:created>
  <dcterms:modified xsi:type="dcterms:W3CDTF">2022-03-15T08:48:00Z</dcterms:modified>
</cp:coreProperties>
</file>