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C9FB82" w14:textId="1CE711D8" w:rsidR="000029D7" w:rsidRDefault="00896E9D" w:rsidP="0099241F">
      <w:pPr>
        <w:rPr>
          <w:rFonts w:ascii="Verdana" w:hAnsi="Verdana"/>
          <w:b/>
          <w:color w:val="E7E6E6" w:themeColor="background2"/>
          <w:spacing w:val="10"/>
          <w:sz w:val="36"/>
          <w:szCs w:val="30"/>
          <w:lang w:val="ro-RO"/>
        </w:rPr>
      </w:pPr>
      <w:proofErr w:type="spellStart"/>
      <w:r>
        <w:rPr>
          <w:rFonts w:ascii="Verdana" w:hAnsi="Verdana"/>
          <w:b/>
          <w:color w:val="E7E6E6" w:themeColor="background2"/>
          <w:spacing w:val="10"/>
          <w:sz w:val="36"/>
          <w:szCs w:val="30"/>
        </w:rPr>
        <w:t>Comunicat</w:t>
      </w:r>
      <w:proofErr w:type="spellEnd"/>
      <w:r w:rsidR="002046FC">
        <w:rPr>
          <w:rFonts w:ascii="Verdana" w:hAnsi="Verdana"/>
          <w:b/>
          <w:color w:val="E7E6E6" w:themeColor="background2"/>
          <w:spacing w:val="10"/>
          <w:sz w:val="36"/>
          <w:szCs w:val="30"/>
        </w:rPr>
        <w:t xml:space="preserve"> </w:t>
      </w:r>
      <w:r w:rsidR="000029D7" w:rsidRPr="00400452">
        <w:rPr>
          <w:rFonts w:ascii="Verdana" w:hAnsi="Verdana"/>
          <w:b/>
          <w:color w:val="E7E6E6" w:themeColor="background2"/>
          <w:spacing w:val="10"/>
          <w:sz w:val="36"/>
          <w:szCs w:val="30"/>
        </w:rPr>
        <w:t xml:space="preserve">de </w:t>
      </w:r>
      <w:proofErr w:type="spellStart"/>
      <w:r w:rsidR="000029D7" w:rsidRPr="00400452">
        <w:rPr>
          <w:rFonts w:ascii="Verdana" w:hAnsi="Verdana"/>
          <w:b/>
          <w:color w:val="E7E6E6" w:themeColor="background2"/>
          <w:spacing w:val="10"/>
          <w:sz w:val="36"/>
          <w:szCs w:val="30"/>
        </w:rPr>
        <w:t>pres</w:t>
      </w:r>
      <w:proofErr w:type="spellEnd"/>
      <w:r w:rsidR="000029D7" w:rsidRPr="00400452">
        <w:rPr>
          <w:rFonts w:ascii="Verdana" w:hAnsi="Verdana"/>
          <w:b/>
          <w:color w:val="E7E6E6" w:themeColor="background2"/>
          <w:spacing w:val="10"/>
          <w:sz w:val="36"/>
          <w:szCs w:val="30"/>
          <w:lang w:val="ro-RO"/>
        </w:rPr>
        <w:t>ă</w:t>
      </w:r>
    </w:p>
    <w:p w14:paraId="73A209CE" w14:textId="77777777" w:rsidR="00B854AD" w:rsidRDefault="00B854AD" w:rsidP="0099241F">
      <w:pPr>
        <w:rPr>
          <w:rFonts w:ascii="Verdana" w:hAnsi="Verdana"/>
          <w:b/>
          <w:color w:val="808080" w:themeColor="background1" w:themeShade="80"/>
          <w:spacing w:val="10"/>
          <w:sz w:val="36"/>
          <w:szCs w:val="30"/>
          <w:lang w:val="ro-RO"/>
        </w:rPr>
      </w:pPr>
    </w:p>
    <w:p w14:paraId="54D6D54A" w14:textId="46ACF0E3" w:rsidR="00D977ED" w:rsidRDefault="00B94755" w:rsidP="0099241F">
      <w:pPr>
        <w:rPr>
          <w:rFonts w:ascii="Verdana" w:hAnsi="Verdana"/>
          <w:b/>
          <w:color w:val="808080" w:themeColor="background1" w:themeShade="80"/>
          <w:spacing w:val="10"/>
          <w:sz w:val="36"/>
          <w:szCs w:val="30"/>
          <w:lang w:val="ro-RO"/>
        </w:rPr>
      </w:pPr>
      <w:proofErr w:type="spellStart"/>
      <w:r>
        <w:rPr>
          <w:rFonts w:ascii="Verdana" w:hAnsi="Verdana"/>
          <w:b/>
          <w:color w:val="808080" w:themeColor="background1" w:themeShade="80"/>
          <w:spacing w:val="10"/>
          <w:sz w:val="36"/>
          <w:szCs w:val="30"/>
          <w:lang w:val="ro-RO"/>
        </w:rPr>
        <w:t>Geoparcurile</w:t>
      </w:r>
      <w:proofErr w:type="spellEnd"/>
      <w:r>
        <w:rPr>
          <w:rFonts w:ascii="Verdana" w:hAnsi="Verdana"/>
          <w:b/>
          <w:color w:val="808080" w:themeColor="background1" w:themeShade="80"/>
          <w:spacing w:val="10"/>
          <w:sz w:val="36"/>
          <w:szCs w:val="30"/>
          <w:lang w:val="ro-RO"/>
        </w:rPr>
        <w:t xml:space="preserve"> din România spun </w:t>
      </w:r>
      <w:r w:rsidRPr="00B94755">
        <w:rPr>
          <w:rFonts w:ascii="Verdana" w:hAnsi="Verdana"/>
          <w:b/>
          <w:color w:val="808080" w:themeColor="background1" w:themeShade="80"/>
          <w:spacing w:val="10"/>
          <w:sz w:val="36"/>
          <w:szCs w:val="36"/>
          <w:lang w:val="ro-RO"/>
        </w:rPr>
        <w:t>„Poveștile Pământului</w:t>
      </w:r>
      <w:r>
        <w:rPr>
          <w:rFonts w:ascii="Verdana" w:hAnsi="Verdana"/>
          <w:b/>
          <w:color w:val="808080" w:themeColor="background1" w:themeShade="80"/>
          <w:spacing w:val="10"/>
          <w:sz w:val="36"/>
          <w:szCs w:val="36"/>
          <w:lang w:val="ro-RO"/>
        </w:rPr>
        <w:t>” în județul Hunedoara</w:t>
      </w:r>
      <w:r>
        <w:rPr>
          <w:rFonts w:ascii="Verdana" w:hAnsi="Verdana"/>
          <w:b/>
          <w:color w:val="808080" w:themeColor="background1" w:themeShade="80"/>
          <w:spacing w:val="10"/>
          <w:sz w:val="36"/>
          <w:szCs w:val="30"/>
          <w:lang w:val="ro-RO"/>
        </w:rPr>
        <w:t xml:space="preserve"> </w:t>
      </w:r>
    </w:p>
    <w:p w14:paraId="24910A8F" w14:textId="77777777" w:rsidR="00D977ED" w:rsidRDefault="00D977ED" w:rsidP="0099241F">
      <w:pPr>
        <w:rPr>
          <w:rFonts w:ascii="Verdana" w:hAnsi="Verdana"/>
          <w:b/>
          <w:color w:val="808080" w:themeColor="background1" w:themeShade="80"/>
          <w:spacing w:val="10"/>
          <w:sz w:val="36"/>
          <w:szCs w:val="30"/>
          <w:lang w:val="ro-RO"/>
        </w:rPr>
      </w:pPr>
    </w:p>
    <w:p w14:paraId="4AFDB805" w14:textId="77777777" w:rsidR="00B854AD" w:rsidRDefault="00B854AD" w:rsidP="0099241F">
      <w:pPr>
        <w:rPr>
          <w:rFonts w:ascii="Verdana" w:hAnsi="Verdana"/>
          <w:b/>
          <w:color w:val="808080" w:themeColor="background1" w:themeShade="80"/>
          <w:spacing w:val="10"/>
          <w:sz w:val="36"/>
          <w:szCs w:val="30"/>
          <w:lang w:val="ro-RO"/>
        </w:rPr>
      </w:pPr>
    </w:p>
    <w:p w14:paraId="4A857577" w14:textId="26DD75DA" w:rsidR="00020D52" w:rsidRDefault="000029D7" w:rsidP="00D41724">
      <w:pPr>
        <w:jc w:val="both"/>
        <w:rPr>
          <w:rFonts w:ascii="Verdana" w:hAnsi="Verdana"/>
          <w:bCs/>
          <w:color w:val="000000" w:themeColor="text1"/>
          <w:spacing w:val="10"/>
          <w:sz w:val="20"/>
          <w:szCs w:val="20"/>
          <w:lang w:val="ro-RO"/>
        </w:rPr>
      </w:pPr>
      <w:r w:rsidRPr="005B2E67">
        <w:rPr>
          <w:rFonts w:ascii="Verdana" w:hAnsi="Verdana"/>
          <w:b/>
          <w:color w:val="000000" w:themeColor="text1"/>
          <w:spacing w:val="10"/>
          <w:sz w:val="20"/>
          <w:szCs w:val="20"/>
          <w:lang w:val="ro-RO"/>
        </w:rPr>
        <w:t>Hațeg,</w:t>
      </w:r>
      <w:r w:rsidR="00501C76" w:rsidRPr="005B2E67">
        <w:rPr>
          <w:rFonts w:ascii="Verdana" w:hAnsi="Verdana"/>
          <w:b/>
          <w:color w:val="000000" w:themeColor="text1"/>
          <w:spacing w:val="10"/>
          <w:sz w:val="20"/>
          <w:szCs w:val="20"/>
          <w:lang w:val="ro-RO"/>
        </w:rPr>
        <w:t xml:space="preserve"> </w:t>
      </w:r>
      <w:r w:rsidR="007A5B59" w:rsidRPr="005B2E67">
        <w:rPr>
          <w:rFonts w:ascii="Verdana" w:hAnsi="Verdana"/>
          <w:b/>
          <w:color w:val="000000" w:themeColor="text1"/>
          <w:spacing w:val="10"/>
          <w:sz w:val="20"/>
          <w:szCs w:val="20"/>
          <w:lang w:val="ro-RO"/>
        </w:rPr>
        <w:t>11</w:t>
      </w:r>
      <w:r w:rsidR="007A0512" w:rsidRPr="005B2E67">
        <w:rPr>
          <w:rFonts w:ascii="Verdana" w:hAnsi="Verdana"/>
          <w:b/>
          <w:color w:val="000000" w:themeColor="text1"/>
          <w:spacing w:val="10"/>
          <w:sz w:val="20"/>
          <w:szCs w:val="20"/>
          <w:lang w:val="ro-RO"/>
        </w:rPr>
        <w:t>.04</w:t>
      </w:r>
      <w:r w:rsidRPr="005B2E67">
        <w:rPr>
          <w:rFonts w:ascii="Verdana" w:hAnsi="Verdana"/>
          <w:b/>
          <w:color w:val="000000" w:themeColor="text1"/>
          <w:spacing w:val="10"/>
          <w:sz w:val="20"/>
          <w:szCs w:val="20"/>
          <w:lang w:val="ro-RO"/>
        </w:rPr>
        <w:t>.202</w:t>
      </w:r>
      <w:r w:rsidR="00896E9D" w:rsidRPr="005B2E67">
        <w:rPr>
          <w:rFonts w:ascii="Verdana" w:hAnsi="Verdana"/>
          <w:b/>
          <w:color w:val="000000" w:themeColor="text1"/>
          <w:spacing w:val="10"/>
          <w:sz w:val="20"/>
          <w:szCs w:val="20"/>
          <w:lang w:val="ro-RO"/>
        </w:rPr>
        <w:t>2</w:t>
      </w:r>
      <w:r w:rsidR="005E4188">
        <w:rPr>
          <w:rFonts w:ascii="Verdana" w:hAnsi="Verdana"/>
          <w:b/>
          <w:color w:val="000000" w:themeColor="text1"/>
          <w:spacing w:val="10"/>
          <w:sz w:val="20"/>
          <w:szCs w:val="20"/>
          <w:lang w:val="ro-RO"/>
        </w:rPr>
        <w:t xml:space="preserve"> </w:t>
      </w:r>
      <w:r w:rsidRPr="002E0C35">
        <w:rPr>
          <w:rFonts w:ascii="Verdana" w:hAnsi="Verdana"/>
          <w:bCs/>
          <w:color w:val="000000" w:themeColor="text1"/>
          <w:spacing w:val="10"/>
          <w:sz w:val="20"/>
          <w:szCs w:val="20"/>
          <w:lang w:val="ro-RO"/>
        </w:rPr>
        <w:t>–</w:t>
      </w:r>
      <w:r w:rsidR="00896E9D" w:rsidRPr="002E0C35">
        <w:rPr>
          <w:rFonts w:ascii="Verdana" w:hAnsi="Verdana"/>
          <w:bCs/>
          <w:color w:val="000000" w:themeColor="text1"/>
          <w:spacing w:val="10"/>
          <w:sz w:val="20"/>
          <w:szCs w:val="20"/>
          <w:lang w:val="ro-RO"/>
        </w:rPr>
        <w:t xml:space="preserve"> </w:t>
      </w:r>
      <w:r w:rsidR="007A0512">
        <w:rPr>
          <w:rFonts w:ascii="Verdana" w:hAnsi="Verdana"/>
          <w:bCs/>
          <w:color w:val="000000" w:themeColor="text1"/>
          <w:spacing w:val="10"/>
          <w:sz w:val="20"/>
          <w:szCs w:val="20"/>
          <w:lang w:val="ro-RO"/>
        </w:rPr>
        <w:t>O expoziție itinerantă aduce în atenția publicului</w:t>
      </w:r>
      <w:r w:rsidR="00020D52">
        <w:rPr>
          <w:rFonts w:ascii="Verdana" w:hAnsi="Verdana"/>
          <w:bCs/>
          <w:color w:val="000000" w:themeColor="text1"/>
          <w:spacing w:val="10"/>
          <w:sz w:val="20"/>
          <w:szCs w:val="20"/>
          <w:lang w:val="ro-RO"/>
        </w:rPr>
        <w:t xml:space="preserve"> larg asocieri inedite între elemente legate de planeta Pământ și aspecte din viața de zi cu zi. </w:t>
      </w:r>
      <w:r w:rsidR="0006588A">
        <w:rPr>
          <w:rFonts w:ascii="Verdana" w:hAnsi="Verdana"/>
          <w:bCs/>
          <w:color w:val="000000" w:themeColor="text1"/>
          <w:spacing w:val="10"/>
          <w:sz w:val="20"/>
          <w:szCs w:val="20"/>
          <w:lang w:val="ro-RO"/>
        </w:rPr>
        <w:t>În județul Hunedoara, expoziția</w:t>
      </w:r>
      <w:r w:rsidR="00D40981">
        <w:rPr>
          <w:rFonts w:ascii="Verdana" w:hAnsi="Verdana"/>
          <w:bCs/>
          <w:color w:val="000000" w:themeColor="text1"/>
          <w:spacing w:val="10"/>
          <w:sz w:val="20"/>
          <w:szCs w:val="20"/>
          <w:lang w:val="ro-RO"/>
        </w:rPr>
        <w:t xml:space="preserve"> „Poveștile Pământului”</w:t>
      </w:r>
      <w:r w:rsidR="0006588A">
        <w:rPr>
          <w:rFonts w:ascii="Verdana" w:hAnsi="Verdana"/>
          <w:bCs/>
          <w:color w:val="000000" w:themeColor="text1"/>
          <w:spacing w:val="10"/>
          <w:sz w:val="20"/>
          <w:szCs w:val="20"/>
          <w:lang w:val="ro-RO"/>
        </w:rPr>
        <w:t xml:space="preserve"> face primul popas</w:t>
      </w:r>
      <w:r w:rsidR="00411730">
        <w:rPr>
          <w:rFonts w:ascii="Verdana" w:hAnsi="Verdana"/>
          <w:bCs/>
          <w:color w:val="000000" w:themeColor="text1"/>
          <w:spacing w:val="10"/>
          <w:sz w:val="20"/>
          <w:szCs w:val="20"/>
          <w:lang w:val="ro-RO"/>
        </w:rPr>
        <w:t>, până pe 3 mai 2022,</w:t>
      </w:r>
      <w:r w:rsidR="0006588A">
        <w:rPr>
          <w:rFonts w:ascii="Verdana" w:hAnsi="Verdana"/>
          <w:bCs/>
          <w:color w:val="000000" w:themeColor="text1"/>
          <w:spacing w:val="10"/>
          <w:sz w:val="20"/>
          <w:szCs w:val="20"/>
          <w:lang w:val="ro-RO"/>
        </w:rPr>
        <w:t xml:space="preserve"> </w:t>
      </w:r>
      <w:r w:rsidR="00B94755">
        <w:rPr>
          <w:rFonts w:ascii="Verdana" w:hAnsi="Verdana"/>
          <w:bCs/>
          <w:color w:val="000000" w:themeColor="text1"/>
          <w:spacing w:val="10"/>
          <w:sz w:val="20"/>
          <w:szCs w:val="20"/>
          <w:lang w:val="ro-RO"/>
        </w:rPr>
        <w:t>în</w:t>
      </w:r>
      <w:r w:rsidR="0006588A">
        <w:rPr>
          <w:rFonts w:ascii="Verdana" w:hAnsi="Verdana"/>
          <w:bCs/>
          <w:color w:val="000000" w:themeColor="text1"/>
          <w:spacing w:val="10"/>
          <w:sz w:val="20"/>
          <w:szCs w:val="20"/>
          <w:lang w:val="ro-RO"/>
        </w:rPr>
        <w:t xml:space="preserve"> </w:t>
      </w:r>
      <w:r w:rsidR="00B94755">
        <w:rPr>
          <w:rFonts w:ascii="Verdana" w:hAnsi="Verdana"/>
          <w:bCs/>
          <w:color w:val="000000" w:themeColor="text1"/>
          <w:spacing w:val="10"/>
          <w:sz w:val="20"/>
          <w:szCs w:val="20"/>
          <w:lang w:val="ro-RO"/>
        </w:rPr>
        <w:t>S</w:t>
      </w:r>
      <w:r w:rsidR="0006588A">
        <w:rPr>
          <w:rFonts w:ascii="Verdana" w:hAnsi="Verdana"/>
          <w:bCs/>
          <w:color w:val="000000" w:themeColor="text1"/>
          <w:spacing w:val="10"/>
          <w:sz w:val="20"/>
          <w:szCs w:val="20"/>
          <w:lang w:val="ro-RO"/>
        </w:rPr>
        <w:t xml:space="preserve">ala Bethlen de la Castelul Corvinilor. </w:t>
      </w:r>
    </w:p>
    <w:p w14:paraId="2A12756D" w14:textId="212F9E75" w:rsidR="0006588A" w:rsidRDefault="0006588A" w:rsidP="00D41724">
      <w:pPr>
        <w:jc w:val="both"/>
        <w:rPr>
          <w:rFonts w:ascii="Verdana" w:hAnsi="Verdana"/>
          <w:bCs/>
          <w:color w:val="000000" w:themeColor="text1"/>
          <w:spacing w:val="10"/>
          <w:sz w:val="20"/>
          <w:szCs w:val="20"/>
          <w:lang w:val="ro-RO"/>
        </w:rPr>
      </w:pPr>
    </w:p>
    <w:p w14:paraId="3ADEA966" w14:textId="7F614205" w:rsidR="0006588A" w:rsidRDefault="0006588A" w:rsidP="00D41724">
      <w:pPr>
        <w:jc w:val="both"/>
        <w:rPr>
          <w:rFonts w:ascii="Verdana" w:hAnsi="Verdana"/>
          <w:bCs/>
          <w:color w:val="000000" w:themeColor="text1"/>
          <w:spacing w:val="10"/>
          <w:sz w:val="20"/>
          <w:szCs w:val="20"/>
          <w:lang w:val="ro-RO"/>
        </w:rPr>
      </w:pPr>
      <w:r>
        <w:rPr>
          <w:rFonts w:ascii="Verdana" w:hAnsi="Verdana"/>
          <w:bCs/>
          <w:color w:val="000000" w:themeColor="text1"/>
          <w:spacing w:val="10"/>
          <w:sz w:val="20"/>
          <w:szCs w:val="20"/>
          <w:lang w:val="ro-RO"/>
        </w:rPr>
        <w:t xml:space="preserve">În spectaculosul edificiu medieval, vizitatorii </w:t>
      </w:r>
      <w:r w:rsidR="0093211A">
        <w:rPr>
          <w:rFonts w:ascii="Verdana" w:hAnsi="Verdana"/>
          <w:bCs/>
          <w:color w:val="000000" w:themeColor="text1"/>
          <w:spacing w:val="10"/>
          <w:sz w:val="20"/>
          <w:szCs w:val="20"/>
          <w:lang w:val="ro-RO"/>
        </w:rPr>
        <w:t xml:space="preserve">sunt invitați să </w:t>
      </w:r>
      <w:r w:rsidR="0093211A" w:rsidRPr="0093211A">
        <w:rPr>
          <w:rFonts w:ascii="Verdana" w:hAnsi="Verdana"/>
          <w:bCs/>
          <w:color w:val="000000" w:themeColor="text1"/>
          <w:spacing w:val="10"/>
          <w:sz w:val="20"/>
          <w:szCs w:val="20"/>
          <w:lang w:val="ro-RO"/>
        </w:rPr>
        <w:t>arunc</w:t>
      </w:r>
      <w:r w:rsidR="0093211A">
        <w:rPr>
          <w:rFonts w:ascii="Verdana" w:hAnsi="Verdana"/>
          <w:bCs/>
          <w:color w:val="000000" w:themeColor="text1"/>
          <w:spacing w:val="10"/>
          <w:sz w:val="20"/>
          <w:szCs w:val="20"/>
          <w:lang w:val="ro-RO"/>
        </w:rPr>
        <w:t>e</w:t>
      </w:r>
      <w:r w:rsidR="0093211A" w:rsidRPr="0093211A">
        <w:rPr>
          <w:rFonts w:ascii="Verdana" w:hAnsi="Verdana"/>
          <w:bCs/>
          <w:color w:val="000000" w:themeColor="text1"/>
          <w:spacing w:val="10"/>
          <w:sz w:val="20"/>
          <w:szCs w:val="20"/>
          <w:lang w:val="ro-RO"/>
        </w:rPr>
        <w:t xml:space="preserve"> o privire spre istoria planetei noastre scrisă în piatră de mișcările Pământului, forme de viață din vremuri de mult apuse, vegetație transformată în resurse naturale și obiecte din viața de zi cu zi.</w:t>
      </w:r>
    </w:p>
    <w:p w14:paraId="5FE9BD79" w14:textId="2516A1BA" w:rsidR="00020D52" w:rsidRDefault="00020D52" w:rsidP="00D41724">
      <w:pPr>
        <w:jc w:val="both"/>
        <w:rPr>
          <w:rFonts w:ascii="Verdana" w:hAnsi="Verdana"/>
          <w:bCs/>
          <w:color w:val="000000" w:themeColor="text1"/>
          <w:spacing w:val="10"/>
          <w:sz w:val="20"/>
          <w:szCs w:val="20"/>
          <w:lang w:val="ro-RO"/>
        </w:rPr>
      </w:pPr>
    </w:p>
    <w:p w14:paraId="70471D15" w14:textId="1925B9AE" w:rsidR="00020D52" w:rsidRDefault="005A1319" w:rsidP="00D41724">
      <w:pPr>
        <w:jc w:val="both"/>
        <w:rPr>
          <w:rFonts w:ascii="Verdana" w:hAnsi="Verdana"/>
          <w:bCs/>
          <w:color w:val="000000" w:themeColor="text1"/>
          <w:spacing w:val="10"/>
          <w:sz w:val="20"/>
          <w:szCs w:val="20"/>
          <w:lang w:val="ro-RO"/>
        </w:rPr>
      </w:pPr>
      <w:r>
        <w:rPr>
          <w:rFonts w:ascii="Verdana" w:hAnsi="Verdana"/>
          <w:bCs/>
          <w:color w:val="000000" w:themeColor="text1"/>
          <w:spacing w:val="10"/>
          <w:sz w:val="20"/>
          <w:szCs w:val="20"/>
          <w:lang w:val="ro-RO"/>
        </w:rPr>
        <w:t>De exemplu, mina de cărbune a unui creion a fost</w:t>
      </w:r>
      <w:r w:rsidR="00176D9A">
        <w:rPr>
          <w:rFonts w:ascii="Verdana" w:hAnsi="Verdana"/>
          <w:bCs/>
          <w:color w:val="000000" w:themeColor="text1"/>
          <w:spacing w:val="10"/>
          <w:sz w:val="20"/>
          <w:szCs w:val="20"/>
          <w:lang w:val="ro-RO"/>
        </w:rPr>
        <w:t xml:space="preserve"> parte dintr-un copac falnic, în urmă cu câteva sute de milioane de ani. Sau, la început de secol </w:t>
      </w:r>
      <w:proofErr w:type="spellStart"/>
      <w:r w:rsidR="00176D9A">
        <w:rPr>
          <w:rFonts w:ascii="Verdana" w:hAnsi="Verdana"/>
          <w:bCs/>
          <w:color w:val="000000" w:themeColor="text1"/>
          <w:spacing w:val="10"/>
          <w:sz w:val="20"/>
          <w:szCs w:val="20"/>
          <w:lang w:val="ro-RO"/>
        </w:rPr>
        <w:t>XX</w:t>
      </w:r>
      <w:proofErr w:type="spellEnd"/>
      <w:r w:rsidR="00176D9A">
        <w:rPr>
          <w:rFonts w:ascii="Verdana" w:hAnsi="Verdana"/>
          <w:bCs/>
          <w:color w:val="000000" w:themeColor="text1"/>
          <w:spacing w:val="10"/>
          <w:sz w:val="20"/>
          <w:szCs w:val="20"/>
          <w:lang w:val="ro-RO"/>
        </w:rPr>
        <w:t>, un nobil transilvănean, atras de știință și de aventură</w:t>
      </w:r>
      <w:r w:rsidR="005B2E67">
        <w:rPr>
          <w:rFonts w:ascii="Verdana" w:hAnsi="Verdana"/>
          <w:bCs/>
          <w:color w:val="000000" w:themeColor="text1"/>
          <w:spacing w:val="10"/>
          <w:sz w:val="20"/>
          <w:szCs w:val="20"/>
          <w:lang w:val="ro-RO"/>
        </w:rPr>
        <w:t xml:space="preserve">, </w:t>
      </w:r>
      <w:r w:rsidR="00176D9A">
        <w:rPr>
          <w:rFonts w:ascii="Verdana" w:hAnsi="Verdana"/>
          <w:bCs/>
          <w:color w:val="000000" w:themeColor="text1"/>
          <w:spacing w:val="10"/>
          <w:sz w:val="20"/>
          <w:szCs w:val="20"/>
          <w:lang w:val="ro-RO"/>
        </w:rPr>
        <w:t xml:space="preserve">descoperea fosilele primilor dinozauri pitici. </w:t>
      </w:r>
      <w:r w:rsidR="00A52222">
        <w:rPr>
          <w:rFonts w:ascii="Verdana" w:hAnsi="Verdana"/>
          <w:bCs/>
          <w:color w:val="000000" w:themeColor="text1"/>
          <w:spacing w:val="10"/>
          <w:sz w:val="20"/>
          <w:szCs w:val="20"/>
          <w:lang w:val="ro-RO"/>
        </w:rPr>
        <w:t>Mai mult, dacă vă plimbați pe străzile din Viena sau din Budapesta s-ar putea să călcați pe pavaj din lava întărită a unui vulcan</w:t>
      </w:r>
      <w:r w:rsidR="005B2E67">
        <w:rPr>
          <w:rFonts w:ascii="Verdana" w:hAnsi="Verdana"/>
          <w:bCs/>
          <w:color w:val="000000" w:themeColor="text1"/>
          <w:spacing w:val="10"/>
          <w:sz w:val="20"/>
          <w:szCs w:val="20"/>
          <w:lang w:val="ro-RO"/>
        </w:rPr>
        <w:t xml:space="preserve"> de pe teritoriul României</w:t>
      </w:r>
      <w:r w:rsidR="00A52222">
        <w:rPr>
          <w:rFonts w:ascii="Verdana" w:hAnsi="Verdana"/>
          <w:bCs/>
          <w:color w:val="000000" w:themeColor="text1"/>
          <w:spacing w:val="10"/>
          <w:sz w:val="20"/>
          <w:szCs w:val="20"/>
          <w:lang w:val="ro-RO"/>
        </w:rPr>
        <w:t xml:space="preserve">. Cu siguranță, ați citit în copilărie povestea „Sarea în bucate”, dar v-ați întrebat vreodată cum </w:t>
      </w:r>
      <w:r w:rsidR="00010949">
        <w:rPr>
          <w:rFonts w:ascii="Verdana" w:hAnsi="Verdana"/>
          <w:bCs/>
          <w:color w:val="000000" w:themeColor="text1"/>
          <w:spacing w:val="10"/>
          <w:sz w:val="20"/>
          <w:szCs w:val="20"/>
          <w:lang w:val="ro-RO"/>
        </w:rPr>
        <w:t>se formează acest ingredient atât de comun în bucătărie</w:t>
      </w:r>
      <w:r w:rsidR="00A52222">
        <w:rPr>
          <w:rFonts w:ascii="Verdana" w:hAnsi="Verdana"/>
          <w:bCs/>
          <w:color w:val="000000" w:themeColor="text1"/>
          <w:spacing w:val="10"/>
          <w:sz w:val="20"/>
          <w:szCs w:val="20"/>
          <w:lang w:val="ro-RO"/>
        </w:rPr>
        <w:t xml:space="preserve">? </w:t>
      </w:r>
    </w:p>
    <w:p w14:paraId="400F4147" w14:textId="24481491" w:rsidR="00010949" w:rsidRDefault="00010949" w:rsidP="00D41724">
      <w:pPr>
        <w:jc w:val="both"/>
        <w:rPr>
          <w:rFonts w:ascii="Verdana" w:hAnsi="Verdana"/>
          <w:bCs/>
          <w:color w:val="000000" w:themeColor="text1"/>
          <w:spacing w:val="10"/>
          <w:sz w:val="20"/>
          <w:szCs w:val="20"/>
          <w:lang w:val="ro-RO"/>
        </w:rPr>
      </w:pPr>
    </w:p>
    <w:p w14:paraId="7C49B4FF" w14:textId="4F96C95A" w:rsidR="00010949" w:rsidRDefault="00010949" w:rsidP="00D41724">
      <w:pPr>
        <w:jc w:val="both"/>
        <w:rPr>
          <w:rFonts w:ascii="Verdana" w:hAnsi="Verdana"/>
          <w:bCs/>
          <w:color w:val="000000" w:themeColor="text1"/>
          <w:spacing w:val="10"/>
          <w:sz w:val="20"/>
          <w:szCs w:val="20"/>
          <w:lang w:val="ro-RO"/>
        </w:rPr>
      </w:pPr>
      <w:bookmarkStart w:id="0" w:name="_Hlk100490260"/>
      <w:r>
        <w:rPr>
          <w:rFonts w:ascii="Verdana" w:hAnsi="Verdana"/>
          <w:bCs/>
          <w:color w:val="000000" w:themeColor="text1"/>
          <w:spacing w:val="10"/>
          <w:sz w:val="20"/>
          <w:szCs w:val="20"/>
          <w:lang w:val="ro-RO"/>
        </w:rPr>
        <w:t xml:space="preserve">Expoziția reunește obiecte și povești </w:t>
      </w:r>
      <w:r w:rsidR="00F35DC1">
        <w:rPr>
          <w:rFonts w:ascii="Verdana" w:hAnsi="Verdana"/>
          <w:bCs/>
          <w:color w:val="000000" w:themeColor="text1"/>
          <w:spacing w:val="10"/>
          <w:sz w:val="20"/>
          <w:szCs w:val="20"/>
          <w:lang w:val="ro-RO"/>
        </w:rPr>
        <w:t xml:space="preserve">unice </w:t>
      </w:r>
      <w:r>
        <w:rPr>
          <w:rFonts w:ascii="Verdana" w:hAnsi="Verdana"/>
          <w:bCs/>
          <w:color w:val="000000" w:themeColor="text1"/>
          <w:spacing w:val="10"/>
          <w:sz w:val="20"/>
          <w:szCs w:val="20"/>
          <w:lang w:val="ro-RO"/>
        </w:rPr>
        <w:t xml:space="preserve">din cele patru </w:t>
      </w:r>
      <w:proofErr w:type="spellStart"/>
      <w:r>
        <w:rPr>
          <w:rFonts w:ascii="Verdana" w:hAnsi="Verdana"/>
          <w:bCs/>
          <w:color w:val="000000" w:themeColor="text1"/>
          <w:spacing w:val="10"/>
          <w:sz w:val="20"/>
          <w:szCs w:val="20"/>
          <w:lang w:val="ro-RO"/>
        </w:rPr>
        <w:t>geoparcuri</w:t>
      </w:r>
      <w:proofErr w:type="spellEnd"/>
      <w:r>
        <w:rPr>
          <w:rFonts w:ascii="Verdana" w:hAnsi="Verdana"/>
          <w:bCs/>
          <w:color w:val="000000" w:themeColor="text1"/>
          <w:spacing w:val="10"/>
          <w:sz w:val="20"/>
          <w:szCs w:val="20"/>
          <w:lang w:val="ro-RO"/>
        </w:rPr>
        <w:t xml:space="preserve"> internaționale și aspirante UNESCO din România. </w:t>
      </w:r>
      <w:r w:rsidR="00374A8D">
        <w:rPr>
          <w:rFonts w:ascii="Verdana" w:hAnsi="Verdana"/>
          <w:bCs/>
          <w:color w:val="000000" w:themeColor="text1"/>
          <w:spacing w:val="10"/>
          <w:sz w:val="20"/>
          <w:szCs w:val="20"/>
          <w:lang w:val="ro-RO"/>
        </w:rPr>
        <w:t xml:space="preserve">Vizitatorii sunt invitați la o călătorie în timp și spațiu, pe teritoriul țării noastre, în </w:t>
      </w:r>
      <w:proofErr w:type="spellStart"/>
      <w:r w:rsidR="00374A8D">
        <w:rPr>
          <w:rFonts w:ascii="Verdana" w:hAnsi="Verdana"/>
          <w:bCs/>
          <w:color w:val="000000" w:themeColor="text1"/>
          <w:spacing w:val="10"/>
          <w:sz w:val="20"/>
          <w:szCs w:val="20"/>
          <w:lang w:val="ro-RO"/>
        </w:rPr>
        <w:t>Geoparcul</w:t>
      </w:r>
      <w:proofErr w:type="spellEnd"/>
      <w:r w:rsidR="00374A8D">
        <w:rPr>
          <w:rFonts w:ascii="Verdana" w:hAnsi="Verdana"/>
          <w:bCs/>
          <w:color w:val="000000" w:themeColor="text1"/>
          <w:spacing w:val="10"/>
          <w:sz w:val="20"/>
          <w:szCs w:val="20"/>
          <w:lang w:val="ro-RO"/>
        </w:rPr>
        <w:t xml:space="preserve"> Internațional UNESCO Țara Hațegului</w:t>
      </w:r>
      <w:r w:rsidR="0006588A">
        <w:rPr>
          <w:rFonts w:ascii="Verdana" w:hAnsi="Verdana"/>
          <w:bCs/>
          <w:color w:val="000000" w:themeColor="text1"/>
          <w:spacing w:val="10"/>
          <w:sz w:val="20"/>
          <w:szCs w:val="20"/>
          <w:lang w:val="ro-RO"/>
        </w:rPr>
        <w:t xml:space="preserve"> (județul Hunedoara)</w:t>
      </w:r>
      <w:r w:rsidR="00374A8D">
        <w:rPr>
          <w:rFonts w:ascii="Verdana" w:hAnsi="Verdana"/>
          <w:bCs/>
          <w:color w:val="000000" w:themeColor="text1"/>
          <w:spacing w:val="10"/>
          <w:sz w:val="20"/>
          <w:szCs w:val="20"/>
          <w:lang w:val="ro-RO"/>
        </w:rPr>
        <w:t xml:space="preserve"> și în </w:t>
      </w:r>
      <w:proofErr w:type="spellStart"/>
      <w:r w:rsidR="00374A8D">
        <w:rPr>
          <w:rFonts w:ascii="Verdana" w:hAnsi="Verdana"/>
          <w:bCs/>
          <w:color w:val="000000" w:themeColor="text1"/>
          <w:spacing w:val="10"/>
          <w:sz w:val="20"/>
          <w:szCs w:val="20"/>
          <w:lang w:val="ro-RO"/>
        </w:rPr>
        <w:t>geoparcurile</w:t>
      </w:r>
      <w:proofErr w:type="spellEnd"/>
      <w:r w:rsidR="00374A8D">
        <w:rPr>
          <w:rFonts w:ascii="Verdana" w:hAnsi="Verdana"/>
          <w:bCs/>
          <w:color w:val="000000" w:themeColor="text1"/>
          <w:spacing w:val="10"/>
          <w:sz w:val="20"/>
          <w:szCs w:val="20"/>
          <w:lang w:val="ro-RO"/>
        </w:rPr>
        <w:t xml:space="preserve"> aspirante UNESCO Ținutul Buză</w:t>
      </w:r>
      <w:r w:rsidR="0006588A">
        <w:rPr>
          <w:rFonts w:ascii="Verdana" w:hAnsi="Verdana"/>
          <w:bCs/>
          <w:color w:val="000000" w:themeColor="text1"/>
          <w:spacing w:val="10"/>
          <w:sz w:val="20"/>
          <w:szCs w:val="20"/>
          <w:lang w:val="ro-RO"/>
        </w:rPr>
        <w:t xml:space="preserve">ului (județul Buzău), Oltenia de sub Munte (județul Vâlcea) și </w:t>
      </w:r>
      <w:proofErr w:type="spellStart"/>
      <w:r w:rsidR="0006588A">
        <w:rPr>
          <w:rFonts w:ascii="Verdana" w:hAnsi="Verdana"/>
          <w:bCs/>
          <w:color w:val="000000" w:themeColor="text1"/>
          <w:spacing w:val="10"/>
          <w:sz w:val="20"/>
          <w:szCs w:val="20"/>
          <w:lang w:val="ro-RO"/>
        </w:rPr>
        <w:t>Carpaterra</w:t>
      </w:r>
      <w:proofErr w:type="spellEnd"/>
      <w:r w:rsidR="0006588A">
        <w:rPr>
          <w:rFonts w:ascii="Verdana" w:hAnsi="Verdana"/>
          <w:bCs/>
          <w:color w:val="000000" w:themeColor="text1"/>
          <w:spacing w:val="10"/>
          <w:sz w:val="20"/>
          <w:szCs w:val="20"/>
          <w:lang w:val="ro-RO"/>
        </w:rPr>
        <w:t xml:space="preserve"> (județul Brașov). </w:t>
      </w:r>
      <w:r>
        <w:rPr>
          <w:rFonts w:ascii="Verdana" w:hAnsi="Verdana"/>
          <w:bCs/>
          <w:color w:val="000000" w:themeColor="text1"/>
          <w:spacing w:val="10"/>
          <w:sz w:val="20"/>
          <w:szCs w:val="20"/>
          <w:lang w:val="ro-RO"/>
        </w:rPr>
        <w:t xml:space="preserve">Fiecare </w:t>
      </w:r>
      <w:proofErr w:type="spellStart"/>
      <w:r>
        <w:rPr>
          <w:rFonts w:ascii="Verdana" w:hAnsi="Verdana"/>
          <w:bCs/>
          <w:color w:val="000000" w:themeColor="text1"/>
          <w:spacing w:val="10"/>
          <w:sz w:val="20"/>
          <w:szCs w:val="20"/>
          <w:lang w:val="ro-RO"/>
        </w:rPr>
        <w:t>geoparc</w:t>
      </w:r>
      <w:proofErr w:type="spellEnd"/>
      <w:r>
        <w:rPr>
          <w:rFonts w:ascii="Verdana" w:hAnsi="Verdana"/>
          <w:bCs/>
          <w:color w:val="000000" w:themeColor="text1"/>
          <w:spacing w:val="10"/>
          <w:sz w:val="20"/>
          <w:szCs w:val="20"/>
          <w:lang w:val="ro-RO"/>
        </w:rPr>
        <w:t xml:space="preserve"> a contribuit cu </w:t>
      </w:r>
      <w:r w:rsidR="00F35DC1">
        <w:rPr>
          <w:rFonts w:ascii="Verdana" w:hAnsi="Verdana"/>
          <w:bCs/>
          <w:color w:val="000000" w:themeColor="text1"/>
          <w:spacing w:val="10"/>
          <w:sz w:val="20"/>
          <w:szCs w:val="20"/>
          <w:lang w:val="ro-RO"/>
        </w:rPr>
        <w:t xml:space="preserve">informații, ilustrații și obiecte reprezentative în măsură să ne ajute să </w:t>
      </w:r>
      <w:r w:rsidR="00374A8D">
        <w:rPr>
          <w:rFonts w:ascii="Verdana" w:hAnsi="Verdana"/>
          <w:bCs/>
          <w:color w:val="000000" w:themeColor="text1"/>
          <w:spacing w:val="10"/>
          <w:sz w:val="20"/>
          <w:szCs w:val="20"/>
          <w:lang w:val="ro-RO"/>
        </w:rPr>
        <w:t xml:space="preserve">înțelegem cât de profundă este legătura între planeta noastră, elementele naturale și viața de zi cu zi. </w:t>
      </w:r>
    </w:p>
    <w:p w14:paraId="48C8616C" w14:textId="48D594D4" w:rsidR="00866F50" w:rsidRDefault="00866F50" w:rsidP="00D41724">
      <w:pPr>
        <w:jc w:val="both"/>
        <w:rPr>
          <w:rFonts w:ascii="Verdana" w:hAnsi="Verdana"/>
          <w:bCs/>
          <w:color w:val="000000" w:themeColor="text1"/>
          <w:spacing w:val="10"/>
          <w:sz w:val="20"/>
          <w:szCs w:val="20"/>
          <w:lang w:val="ro-RO"/>
        </w:rPr>
      </w:pPr>
    </w:p>
    <w:p w14:paraId="44BB6687" w14:textId="62086B26" w:rsidR="00866F50" w:rsidRDefault="00866F50" w:rsidP="00D41724">
      <w:pPr>
        <w:jc w:val="both"/>
        <w:rPr>
          <w:rFonts w:ascii="Verdana" w:hAnsi="Verdana"/>
          <w:bCs/>
          <w:color w:val="000000" w:themeColor="text1"/>
          <w:spacing w:val="10"/>
          <w:sz w:val="20"/>
          <w:szCs w:val="20"/>
          <w:lang w:val="ro-RO"/>
        </w:rPr>
      </w:pPr>
      <w:r w:rsidRPr="003A62DB">
        <w:rPr>
          <w:rFonts w:ascii="Verdana" w:hAnsi="Verdana"/>
          <w:bCs/>
          <w:i/>
          <w:iCs/>
          <w:color w:val="000000" w:themeColor="text1"/>
          <w:spacing w:val="10"/>
          <w:sz w:val="20"/>
          <w:szCs w:val="20"/>
          <w:lang w:val="ro-RO"/>
        </w:rPr>
        <w:t xml:space="preserve">„Sunt patru povești formidabile și unice ce descriu diversitatea geologică a României,  Țara Hațegului, zona Racoș – Rupea, zona Oltenia de sub Munte și Ținutul Buzăului. Sunt patru povești ce acoperă un interval de aproape 200 de milioane de ani </w:t>
      </w:r>
      <w:r w:rsidR="003A62DB" w:rsidRPr="003A62DB">
        <w:rPr>
          <w:rFonts w:ascii="Verdana" w:hAnsi="Verdana"/>
          <w:bCs/>
          <w:i/>
          <w:iCs/>
          <w:color w:val="000000" w:themeColor="text1"/>
          <w:spacing w:val="10"/>
          <w:sz w:val="20"/>
          <w:szCs w:val="20"/>
          <w:lang w:val="ro-RO"/>
        </w:rPr>
        <w:t>din istoria Pământului”</w:t>
      </w:r>
      <w:r w:rsidR="003A62DB">
        <w:rPr>
          <w:rFonts w:ascii="Verdana" w:hAnsi="Verdana"/>
          <w:bCs/>
          <w:color w:val="000000" w:themeColor="text1"/>
          <w:spacing w:val="10"/>
          <w:sz w:val="20"/>
          <w:szCs w:val="20"/>
          <w:lang w:val="ro-RO"/>
        </w:rPr>
        <w:t xml:space="preserve">, afirmă dr. </w:t>
      </w:r>
      <w:r w:rsidR="003A62DB" w:rsidRPr="003A62DB">
        <w:rPr>
          <w:rFonts w:ascii="Verdana" w:hAnsi="Verdana"/>
          <w:b/>
          <w:color w:val="000000" w:themeColor="text1"/>
          <w:spacing w:val="10"/>
          <w:sz w:val="20"/>
          <w:szCs w:val="20"/>
          <w:lang w:val="ro-RO"/>
        </w:rPr>
        <w:t xml:space="preserve">Alexandru </w:t>
      </w:r>
      <w:proofErr w:type="spellStart"/>
      <w:r w:rsidR="003A62DB" w:rsidRPr="003A62DB">
        <w:rPr>
          <w:rFonts w:ascii="Verdana" w:hAnsi="Verdana"/>
          <w:b/>
          <w:color w:val="000000" w:themeColor="text1"/>
          <w:spacing w:val="10"/>
          <w:sz w:val="20"/>
          <w:szCs w:val="20"/>
          <w:lang w:val="ro-RO"/>
        </w:rPr>
        <w:t>Andrășanu</w:t>
      </w:r>
      <w:proofErr w:type="spellEnd"/>
      <w:r w:rsidR="003A62DB">
        <w:rPr>
          <w:rFonts w:ascii="Verdana" w:hAnsi="Verdana"/>
          <w:bCs/>
          <w:color w:val="000000" w:themeColor="text1"/>
          <w:spacing w:val="10"/>
          <w:sz w:val="20"/>
          <w:szCs w:val="20"/>
          <w:lang w:val="ro-RO"/>
        </w:rPr>
        <w:t xml:space="preserve">, directorul </w:t>
      </w:r>
      <w:proofErr w:type="spellStart"/>
      <w:r w:rsidR="003A62DB">
        <w:rPr>
          <w:rFonts w:ascii="Verdana" w:hAnsi="Verdana"/>
          <w:bCs/>
          <w:color w:val="000000" w:themeColor="text1"/>
          <w:spacing w:val="10"/>
          <w:sz w:val="20"/>
          <w:szCs w:val="20"/>
          <w:lang w:val="ro-RO"/>
        </w:rPr>
        <w:t>Geoparcului</w:t>
      </w:r>
      <w:proofErr w:type="spellEnd"/>
      <w:r w:rsidR="003A62DB">
        <w:rPr>
          <w:rFonts w:ascii="Verdana" w:hAnsi="Verdana"/>
          <w:bCs/>
          <w:color w:val="000000" w:themeColor="text1"/>
          <w:spacing w:val="10"/>
          <w:sz w:val="20"/>
          <w:szCs w:val="20"/>
          <w:lang w:val="ro-RO"/>
        </w:rPr>
        <w:t xml:space="preserve"> Internațional UNESCO Țara Hațegului – Universitatea din București. </w:t>
      </w:r>
    </w:p>
    <w:bookmarkEnd w:id="0"/>
    <w:p w14:paraId="76858AE0" w14:textId="7C2DB66C" w:rsidR="0006588A" w:rsidRDefault="0006588A" w:rsidP="00D41724">
      <w:pPr>
        <w:jc w:val="both"/>
        <w:rPr>
          <w:rFonts w:ascii="Verdana" w:hAnsi="Verdana"/>
          <w:bCs/>
          <w:color w:val="000000" w:themeColor="text1"/>
          <w:spacing w:val="10"/>
          <w:sz w:val="20"/>
          <w:szCs w:val="20"/>
          <w:lang w:val="ro-RO"/>
        </w:rPr>
      </w:pPr>
    </w:p>
    <w:p w14:paraId="00BC419A" w14:textId="2CE1E583" w:rsidR="0006588A" w:rsidRDefault="0093211A" w:rsidP="00D41724">
      <w:pPr>
        <w:jc w:val="both"/>
        <w:rPr>
          <w:rFonts w:ascii="Verdana" w:hAnsi="Verdana"/>
          <w:bCs/>
          <w:color w:val="000000" w:themeColor="text1"/>
          <w:spacing w:val="10"/>
          <w:sz w:val="20"/>
          <w:szCs w:val="20"/>
          <w:lang w:val="ro-RO"/>
        </w:rPr>
      </w:pPr>
      <w:r>
        <w:rPr>
          <w:rFonts w:ascii="Verdana" w:hAnsi="Verdana"/>
          <w:bCs/>
          <w:color w:val="000000" w:themeColor="text1"/>
          <w:spacing w:val="10"/>
          <w:sz w:val="20"/>
          <w:szCs w:val="20"/>
          <w:lang w:val="ro-RO"/>
        </w:rPr>
        <w:t xml:space="preserve">Expoziția își va continua călătoria la Galeriile de Artă din municipiul Deva, la Casa de Cultură a Studenților din Petroșani și în mai multe localități de pe teritoriul </w:t>
      </w:r>
      <w:proofErr w:type="spellStart"/>
      <w:r>
        <w:rPr>
          <w:rFonts w:ascii="Verdana" w:hAnsi="Verdana"/>
          <w:bCs/>
          <w:color w:val="000000" w:themeColor="text1"/>
          <w:spacing w:val="10"/>
          <w:sz w:val="20"/>
          <w:szCs w:val="20"/>
          <w:lang w:val="ro-RO"/>
        </w:rPr>
        <w:t>Geoparcului</w:t>
      </w:r>
      <w:proofErr w:type="spellEnd"/>
      <w:r>
        <w:rPr>
          <w:rFonts w:ascii="Verdana" w:hAnsi="Verdana"/>
          <w:bCs/>
          <w:color w:val="000000" w:themeColor="text1"/>
          <w:spacing w:val="10"/>
          <w:sz w:val="20"/>
          <w:szCs w:val="20"/>
          <w:lang w:val="ro-RO"/>
        </w:rPr>
        <w:t xml:space="preserve"> Internațional UNESCO Țara Hațegului. </w:t>
      </w:r>
      <w:r w:rsidR="00D67FDF">
        <w:rPr>
          <w:rFonts w:ascii="Verdana" w:hAnsi="Verdana"/>
          <w:bCs/>
          <w:color w:val="000000" w:themeColor="text1"/>
          <w:spacing w:val="10"/>
          <w:sz w:val="20"/>
          <w:szCs w:val="20"/>
          <w:lang w:val="ro-RO"/>
        </w:rPr>
        <w:t xml:space="preserve">Până acum, ea a mai fost prezentată în fața publicului </w:t>
      </w:r>
      <w:r w:rsidR="00D40981">
        <w:rPr>
          <w:rFonts w:ascii="Verdana" w:hAnsi="Verdana"/>
          <w:bCs/>
          <w:color w:val="000000" w:themeColor="text1"/>
          <w:spacing w:val="10"/>
          <w:sz w:val="20"/>
          <w:szCs w:val="20"/>
          <w:lang w:val="ro-RO"/>
        </w:rPr>
        <w:t>din</w:t>
      </w:r>
      <w:r w:rsidR="00D67FDF">
        <w:rPr>
          <w:rFonts w:ascii="Verdana" w:hAnsi="Verdana"/>
          <w:bCs/>
          <w:color w:val="000000" w:themeColor="text1"/>
          <w:spacing w:val="10"/>
          <w:sz w:val="20"/>
          <w:szCs w:val="20"/>
          <w:lang w:val="ro-RO"/>
        </w:rPr>
        <w:t xml:space="preserve"> </w:t>
      </w:r>
      <w:proofErr w:type="spellStart"/>
      <w:r w:rsidR="00D67FDF">
        <w:rPr>
          <w:rFonts w:ascii="Verdana" w:hAnsi="Verdana"/>
          <w:bCs/>
          <w:color w:val="000000" w:themeColor="text1"/>
          <w:spacing w:val="10"/>
          <w:sz w:val="20"/>
          <w:szCs w:val="20"/>
          <w:lang w:val="ro-RO"/>
        </w:rPr>
        <w:t>geoparcurile</w:t>
      </w:r>
      <w:proofErr w:type="spellEnd"/>
      <w:r w:rsidR="00D67FDF">
        <w:rPr>
          <w:rFonts w:ascii="Verdana" w:hAnsi="Verdana"/>
          <w:bCs/>
          <w:color w:val="000000" w:themeColor="text1"/>
          <w:spacing w:val="10"/>
          <w:sz w:val="20"/>
          <w:szCs w:val="20"/>
          <w:lang w:val="ro-RO"/>
        </w:rPr>
        <w:t xml:space="preserve"> aspirante UNESCO </w:t>
      </w:r>
      <w:proofErr w:type="spellStart"/>
      <w:r w:rsidR="00D67FDF">
        <w:rPr>
          <w:rFonts w:ascii="Verdana" w:hAnsi="Verdana"/>
          <w:bCs/>
          <w:color w:val="000000" w:themeColor="text1"/>
          <w:spacing w:val="10"/>
          <w:sz w:val="20"/>
          <w:szCs w:val="20"/>
          <w:lang w:val="ro-RO"/>
        </w:rPr>
        <w:t>Carpaterra</w:t>
      </w:r>
      <w:proofErr w:type="spellEnd"/>
      <w:r w:rsidR="00D67FDF">
        <w:rPr>
          <w:rFonts w:ascii="Verdana" w:hAnsi="Verdana"/>
          <w:bCs/>
          <w:color w:val="000000" w:themeColor="text1"/>
          <w:spacing w:val="10"/>
          <w:sz w:val="20"/>
          <w:szCs w:val="20"/>
          <w:lang w:val="ro-RO"/>
        </w:rPr>
        <w:t xml:space="preserve"> și Oltenia de sub Munte. </w:t>
      </w:r>
    </w:p>
    <w:p w14:paraId="619BD99F" w14:textId="6CC6197F" w:rsidR="0093211A" w:rsidRDefault="0093211A" w:rsidP="00D41724">
      <w:pPr>
        <w:jc w:val="both"/>
        <w:rPr>
          <w:rFonts w:ascii="Verdana" w:hAnsi="Verdana"/>
          <w:bCs/>
          <w:color w:val="000000" w:themeColor="text1"/>
          <w:spacing w:val="10"/>
          <w:sz w:val="20"/>
          <w:szCs w:val="20"/>
          <w:lang w:val="ro-RO"/>
        </w:rPr>
      </w:pPr>
    </w:p>
    <w:p w14:paraId="06CD09DD" w14:textId="30D39AE3" w:rsidR="00D67FDF" w:rsidRPr="00D40981" w:rsidRDefault="00956DA4" w:rsidP="00D41724">
      <w:pPr>
        <w:jc w:val="both"/>
        <w:rPr>
          <w:rFonts w:ascii="Verdana" w:hAnsi="Verdana"/>
          <w:bCs/>
          <w:color w:val="000000" w:themeColor="text1"/>
          <w:spacing w:val="10"/>
          <w:sz w:val="20"/>
          <w:szCs w:val="20"/>
        </w:rPr>
      </w:pPr>
      <w:r>
        <w:rPr>
          <w:rFonts w:ascii="Verdana" w:hAnsi="Verdana"/>
          <w:bCs/>
          <w:color w:val="000000" w:themeColor="text1"/>
          <w:spacing w:val="10"/>
          <w:sz w:val="20"/>
          <w:szCs w:val="20"/>
          <w:lang w:val="ro-RO"/>
        </w:rPr>
        <w:lastRenderedPageBreak/>
        <w:t>„Poveștile Pământului</w:t>
      </w:r>
      <w:r w:rsidR="00B94755">
        <w:rPr>
          <w:rFonts w:ascii="Verdana" w:hAnsi="Verdana"/>
          <w:bCs/>
          <w:color w:val="000000" w:themeColor="text1"/>
          <w:spacing w:val="10"/>
          <w:sz w:val="20"/>
          <w:szCs w:val="20"/>
          <w:lang w:val="ro-RO"/>
        </w:rPr>
        <w:t>”</w:t>
      </w:r>
      <w:r>
        <w:rPr>
          <w:rFonts w:ascii="Verdana" w:hAnsi="Verdana"/>
          <w:bCs/>
          <w:color w:val="000000" w:themeColor="text1"/>
          <w:spacing w:val="10"/>
          <w:sz w:val="20"/>
          <w:szCs w:val="20"/>
          <w:lang w:val="ro-RO"/>
        </w:rPr>
        <w:t xml:space="preserve"> este o </w:t>
      </w:r>
      <w:r w:rsidR="00D67FDF">
        <w:rPr>
          <w:rFonts w:ascii="Verdana" w:hAnsi="Verdana"/>
          <w:bCs/>
          <w:color w:val="000000" w:themeColor="text1"/>
          <w:spacing w:val="10"/>
          <w:sz w:val="20"/>
          <w:szCs w:val="20"/>
          <w:lang w:val="ro-RO"/>
        </w:rPr>
        <w:t xml:space="preserve">expoziție organizată de Forumul </w:t>
      </w:r>
      <w:proofErr w:type="spellStart"/>
      <w:r w:rsidR="00D67FDF">
        <w:rPr>
          <w:rFonts w:ascii="Verdana" w:hAnsi="Verdana"/>
          <w:bCs/>
          <w:color w:val="000000" w:themeColor="text1"/>
          <w:spacing w:val="10"/>
          <w:sz w:val="20"/>
          <w:szCs w:val="20"/>
          <w:lang w:val="ro-RO"/>
        </w:rPr>
        <w:t>Geoparcurilor</w:t>
      </w:r>
      <w:proofErr w:type="spellEnd"/>
      <w:r w:rsidR="00D67FDF">
        <w:rPr>
          <w:rFonts w:ascii="Verdana" w:hAnsi="Verdana"/>
          <w:bCs/>
          <w:color w:val="000000" w:themeColor="text1"/>
          <w:spacing w:val="10"/>
          <w:sz w:val="20"/>
          <w:szCs w:val="20"/>
          <w:lang w:val="ro-RO"/>
        </w:rPr>
        <w:t xml:space="preserve"> din România, </w:t>
      </w:r>
      <w:proofErr w:type="spellStart"/>
      <w:r w:rsidR="00D67FDF">
        <w:rPr>
          <w:rFonts w:ascii="Verdana" w:hAnsi="Verdana"/>
          <w:bCs/>
          <w:color w:val="000000" w:themeColor="text1"/>
          <w:spacing w:val="10"/>
          <w:sz w:val="20"/>
          <w:szCs w:val="20"/>
          <w:lang w:val="ro-RO"/>
        </w:rPr>
        <w:t>Geoparcul</w:t>
      </w:r>
      <w:proofErr w:type="spellEnd"/>
      <w:r w:rsidR="00D67FDF">
        <w:rPr>
          <w:rFonts w:ascii="Verdana" w:hAnsi="Verdana"/>
          <w:bCs/>
          <w:color w:val="000000" w:themeColor="text1"/>
          <w:spacing w:val="10"/>
          <w:sz w:val="20"/>
          <w:szCs w:val="20"/>
          <w:lang w:val="ro-RO"/>
        </w:rPr>
        <w:t xml:space="preserve"> Internațional UNESCO Țara Hațegului – Universitatea din București, </w:t>
      </w:r>
      <w:proofErr w:type="spellStart"/>
      <w:r w:rsidR="003F39FE">
        <w:rPr>
          <w:rFonts w:ascii="Verdana" w:hAnsi="Verdana"/>
          <w:bCs/>
          <w:color w:val="000000" w:themeColor="text1"/>
          <w:spacing w:val="10"/>
          <w:sz w:val="20"/>
          <w:szCs w:val="20"/>
          <w:lang w:val="ro-RO"/>
        </w:rPr>
        <w:t>g</w:t>
      </w:r>
      <w:r w:rsidR="00D40981">
        <w:rPr>
          <w:rFonts w:ascii="Verdana" w:hAnsi="Verdana"/>
          <w:bCs/>
          <w:color w:val="000000" w:themeColor="text1"/>
          <w:spacing w:val="10"/>
          <w:sz w:val="20"/>
          <w:szCs w:val="20"/>
          <w:lang w:val="ro-RO"/>
        </w:rPr>
        <w:t>eoparcu</w:t>
      </w:r>
      <w:r w:rsidR="003F39FE">
        <w:rPr>
          <w:rFonts w:ascii="Verdana" w:hAnsi="Verdana"/>
          <w:bCs/>
          <w:color w:val="000000" w:themeColor="text1"/>
          <w:spacing w:val="10"/>
          <w:sz w:val="20"/>
          <w:szCs w:val="20"/>
          <w:lang w:val="ro-RO"/>
        </w:rPr>
        <w:t>rile</w:t>
      </w:r>
      <w:proofErr w:type="spellEnd"/>
      <w:r w:rsidR="00D40981">
        <w:rPr>
          <w:rFonts w:ascii="Verdana" w:hAnsi="Verdana"/>
          <w:bCs/>
          <w:color w:val="000000" w:themeColor="text1"/>
          <w:spacing w:val="10"/>
          <w:sz w:val="20"/>
          <w:szCs w:val="20"/>
          <w:lang w:val="ro-RO"/>
        </w:rPr>
        <w:t xml:space="preserve"> aspirant</w:t>
      </w:r>
      <w:r w:rsidR="003F39FE">
        <w:rPr>
          <w:rFonts w:ascii="Verdana" w:hAnsi="Verdana"/>
          <w:bCs/>
          <w:color w:val="000000" w:themeColor="text1"/>
          <w:spacing w:val="10"/>
          <w:sz w:val="20"/>
          <w:szCs w:val="20"/>
          <w:lang w:val="ro-RO"/>
        </w:rPr>
        <w:t>e</w:t>
      </w:r>
      <w:r w:rsidR="00D40981">
        <w:rPr>
          <w:rFonts w:ascii="Verdana" w:hAnsi="Verdana"/>
          <w:bCs/>
          <w:color w:val="000000" w:themeColor="text1"/>
          <w:spacing w:val="10"/>
          <w:sz w:val="20"/>
          <w:szCs w:val="20"/>
          <w:lang w:val="ro-RO"/>
        </w:rPr>
        <w:t xml:space="preserve"> UNESCO Ținutul Bu</w:t>
      </w:r>
      <w:r w:rsidR="003F39FE">
        <w:rPr>
          <w:rFonts w:ascii="Verdana" w:hAnsi="Verdana"/>
          <w:bCs/>
          <w:color w:val="000000" w:themeColor="text1"/>
          <w:spacing w:val="10"/>
          <w:sz w:val="20"/>
          <w:szCs w:val="20"/>
          <w:lang w:val="ro-RO"/>
        </w:rPr>
        <w:t xml:space="preserve">zăului, Oltenia de sub Munte și </w:t>
      </w:r>
      <w:proofErr w:type="spellStart"/>
      <w:r w:rsidR="003F39FE">
        <w:rPr>
          <w:rFonts w:ascii="Verdana" w:hAnsi="Verdana"/>
          <w:bCs/>
          <w:color w:val="000000" w:themeColor="text1"/>
          <w:spacing w:val="10"/>
          <w:sz w:val="20"/>
          <w:szCs w:val="20"/>
          <w:lang w:val="ro-RO"/>
        </w:rPr>
        <w:t>Carpaterra</w:t>
      </w:r>
      <w:proofErr w:type="spellEnd"/>
      <w:r w:rsidR="00EA1C46">
        <w:rPr>
          <w:rFonts w:ascii="Verdana" w:hAnsi="Verdana"/>
          <w:bCs/>
          <w:color w:val="000000" w:themeColor="text1"/>
          <w:spacing w:val="10"/>
          <w:sz w:val="20"/>
          <w:szCs w:val="20"/>
          <w:lang w:val="ro-RO"/>
        </w:rPr>
        <w:t xml:space="preserve"> și </w:t>
      </w:r>
      <w:r w:rsidR="0088031A">
        <w:rPr>
          <w:rFonts w:ascii="Verdana" w:hAnsi="Verdana"/>
          <w:bCs/>
          <w:color w:val="000000" w:themeColor="text1"/>
          <w:spacing w:val="10"/>
          <w:sz w:val="20"/>
          <w:szCs w:val="20"/>
          <w:lang w:val="ro-RO"/>
        </w:rPr>
        <w:t xml:space="preserve">Muzeul Pedagogic Brașov, </w:t>
      </w:r>
      <w:r w:rsidR="00600CC5">
        <w:rPr>
          <w:rFonts w:ascii="Verdana" w:hAnsi="Verdana"/>
          <w:bCs/>
          <w:color w:val="000000" w:themeColor="text1"/>
          <w:spacing w:val="10"/>
          <w:sz w:val="20"/>
          <w:szCs w:val="20"/>
          <w:lang w:val="ro-RO"/>
        </w:rPr>
        <w:t>î</w:t>
      </w:r>
      <w:r w:rsidR="00EA1C46">
        <w:rPr>
          <w:rFonts w:ascii="Verdana" w:hAnsi="Verdana"/>
          <w:bCs/>
          <w:color w:val="000000" w:themeColor="text1"/>
          <w:spacing w:val="10"/>
          <w:sz w:val="20"/>
          <w:szCs w:val="20"/>
          <w:lang w:val="ro-RO"/>
        </w:rPr>
        <w:t xml:space="preserve">n cadrul proiectului </w:t>
      </w:r>
      <w:proofErr w:type="spellStart"/>
      <w:r w:rsidR="00EA1C46">
        <w:rPr>
          <w:rFonts w:ascii="Verdana" w:hAnsi="Verdana"/>
          <w:bCs/>
          <w:color w:val="000000" w:themeColor="text1"/>
          <w:spacing w:val="10"/>
          <w:sz w:val="20"/>
          <w:szCs w:val="20"/>
          <w:lang w:val="ro-RO"/>
        </w:rPr>
        <w:t>RECONNECT</w:t>
      </w:r>
      <w:proofErr w:type="spellEnd"/>
      <w:r w:rsidR="00EA1C46">
        <w:rPr>
          <w:rFonts w:ascii="Verdana" w:hAnsi="Verdana"/>
          <w:bCs/>
          <w:color w:val="000000" w:themeColor="text1"/>
          <w:spacing w:val="10"/>
          <w:sz w:val="20"/>
          <w:szCs w:val="20"/>
          <w:lang w:val="ro-RO"/>
        </w:rPr>
        <w:t xml:space="preserve"> – Noaptea Cercetătorilor. </w:t>
      </w:r>
    </w:p>
    <w:p w14:paraId="67FEC282" w14:textId="77777777" w:rsidR="00781954" w:rsidRDefault="00781954" w:rsidP="00D41724">
      <w:pPr>
        <w:jc w:val="both"/>
        <w:rPr>
          <w:rFonts w:ascii="Verdana" w:hAnsi="Verdana"/>
          <w:bCs/>
          <w:color w:val="000000" w:themeColor="text1"/>
          <w:spacing w:val="10"/>
          <w:sz w:val="20"/>
          <w:szCs w:val="20"/>
          <w:lang w:val="ro-RO"/>
        </w:rPr>
      </w:pPr>
    </w:p>
    <w:p w14:paraId="136F5291" w14:textId="77777777" w:rsidR="00896E9D" w:rsidRDefault="00896E9D" w:rsidP="00896E9D">
      <w:pPr>
        <w:jc w:val="both"/>
        <w:rPr>
          <w:rFonts w:ascii="Verdana" w:hAnsi="Verdana"/>
          <w:bCs/>
          <w:sz w:val="22"/>
          <w:szCs w:val="22"/>
          <w:lang w:val="ro-RO"/>
        </w:rPr>
      </w:pPr>
    </w:p>
    <w:p w14:paraId="30BF51EE" w14:textId="77777777" w:rsidR="000F6F0B" w:rsidRDefault="000F6F0B" w:rsidP="0099241F">
      <w:pPr>
        <w:jc w:val="center"/>
        <w:rPr>
          <w:rFonts w:ascii="Verdana" w:hAnsi="Verdana"/>
          <w:bCs/>
          <w:color w:val="000000" w:themeColor="text1"/>
          <w:spacing w:val="10"/>
          <w:sz w:val="22"/>
          <w:szCs w:val="22"/>
          <w:lang w:val="ro-RO"/>
        </w:rPr>
      </w:pPr>
      <w:r>
        <w:rPr>
          <w:rFonts w:ascii="Verdana" w:hAnsi="Verdana"/>
          <w:bCs/>
          <w:color w:val="000000" w:themeColor="text1"/>
          <w:spacing w:val="10"/>
          <w:sz w:val="22"/>
          <w:szCs w:val="22"/>
          <w:lang w:val="ro-RO"/>
        </w:rPr>
        <w:t>*****</w:t>
      </w:r>
    </w:p>
    <w:p w14:paraId="36B6D55A" w14:textId="77777777" w:rsidR="0003051B" w:rsidRPr="000F6F0B" w:rsidRDefault="0003051B" w:rsidP="0099241F">
      <w:pPr>
        <w:jc w:val="center"/>
        <w:rPr>
          <w:rFonts w:ascii="Verdana" w:hAnsi="Verdana"/>
          <w:bCs/>
          <w:color w:val="000000" w:themeColor="text1"/>
          <w:spacing w:val="10"/>
          <w:sz w:val="22"/>
          <w:szCs w:val="22"/>
          <w:lang w:val="ro-RO"/>
        </w:rPr>
      </w:pPr>
    </w:p>
    <w:p w14:paraId="1F23B8E3" w14:textId="14A5B553" w:rsidR="000029D7" w:rsidRDefault="000029D7" w:rsidP="0099241F">
      <w:pPr>
        <w:pStyle w:val="Body"/>
        <w:jc w:val="both"/>
        <w:rPr>
          <w:rFonts w:ascii="Verdana" w:eastAsia="Myriad Pro" w:hAnsi="Verdana" w:cs="Myriad Pro"/>
          <w:sz w:val="16"/>
          <w:szCs w:val="16"/>
        </w:rPr>
      </w:pPr>
      <w:proofErr w:type="spellStart"/>
      <w:r w:rsidRPr="000F6F0B">
        <w:rPr>
          <w:rFonts w:ascii="Verdana" w:eastAsia="Myriad Pro" w:hAnsi="Verdana" w:cs="Myriad Pro"/>
          <w:b/>
          <w:bCs/>
          <w:sz w:val="16"/>
          <w:szCs w:val="16"/>
        </w:rPr>
        <w:t>Geoparcul</w:t>
      </w:r>
      <w:proofErr w:type="spellEnd"/>
      <w:r w:rsidRPr="000F6F0B">
        <w:rPr>
          <w:rFonts w:ascii="Verdana" w:eastAsia="Myriad Pro" w:hAnsi="Verdana" w:cs="Myriad Pro"/>
          <w:b/>
          <w:bCs/>
          <w:sz w:val="16"/>
          <w:szCs w:val="16"/>
        </w:rPr>
        <w:t xml:space="preserve"> Internațional UNESCO </w:t>
      </w:r>
      <w:r w:rsidRPr="000F6F0B">
        <w:rPr>
          <w:rFonts w:ascii="Verdana" w:eastAsia="Myriad Pro" w:hAnsi="Verdana" w:cs="Myriad Pro"/>
          <w:b/>
          <w:bCs/>
          <w:sz w:val="16"/>
          <w:szCs w:val="16"/>
          <w:lang w:val="en-US"/>
        </w:rPr>
        <w:t>Ț</w:t>
      </w:r>
      <w:r w:rsidRPr="000F6F0B">
        <w:rPr>
          <w:rFonts w:ascii="Verdana" w:eastAsia="Myriad Pro" w:hAnsi="Verdana" w:cs="Myriad Pro"/>
          <w:b/>
          <w:bCs/>
          <w:sz w:val="16"/>
          <w:szCs w:val="16"/>
        </w:rPr>
        <w:t>ara Ha</w:t>
      </w:r>
      <w:r w:rsidRPr="000F6F0B">
        <w:rPr>
          <w:rFonts w:ascii="Verdana" w:eastAsia="Myriad Pro" w:hAnsi="Verdana" w:cs="Myriad Pro"/>
          <w:b/>
          <w:bCs/>
          <w:sz w:val="16"/>
          <w:szCs w:val="16"/>
          <w:lang w:val="en-US"/>
        </w:rPr>
        <w:t>ț</w:t>
      </w:r>
      <w:proofErr w:type="spellStart"/>
      <w:r w:rsidRPr="000F6F0B">
        <w:rPr>
          <w:rFonts w:ascii="Verdana" w:eastAsia="Myriad Pro" w:hAnsi="Verdana" w:cs="Myriad Pro"/>
          <w:b/>
          <w:bCs/>
          <w:sz w:val="16"/>
          <w:szCs w:val="16"/>
        </w:rPr>
        <w:t>egului</w:t>
      </w:r>
      <w:proofErr w:type="spellEnd"/>
      <w:r w:rsidR="001D545D">
        <w:rPr>
          <w:rFonts w:ascii="Verdana" w:eastAsia="Myriad Pro" w:hAnsi="Verdana" w:cs="Myriad Pro"/>
          <w:b/>
          <w:bCs/>
          <w:sz w:val="16"/>
          <w:szCs w:val="16"/>
        </w:rPr>
        <w:t xml:space="preserve"> </w:t>
      </w:r>
      <w:r w:rsidRPr="000F6F0B">
        <w:rPr>
          <w:rFonts w:ascii="Verdana" w:eastAsia="Myriad Pro" w:hAnsi="Verdana" w:cs="Myriad Pro"/>
          <w:sz w:val="16"/>
          <w:szCs w:val="16"/>
          <w:lang w:val="da-DK"/>
        </w:rPr>
        <w:t xml:space="preserve">cuprinde </w:t>
      </w:r>
      <w:proofErr w:type="spellStart"/>
      <w:r w:rsidRPr="000F6F0B">
        <w:rPr>
          <w:rFonts w:ascii="Verdana" w:eastAsia="Myriad Pro" w:hAnsi="Verdana" w:cs="Myriad Pro"/>
          <w:sz w:val="16"/>
          <w:szCs w:val="16"/>
          <w:lang w:val="en-US"/>
        </w:rPr>
        <w:t>întreaga</w:t>
      </w:r>
      <w:proofErr w:type="spellEnd"/>
      <w:r w:rsidR="001D545D">
        <w:rPr>
          <w:rFonts w:ascii="Verdana" w:eastAsia="Myriad Pro" w:hAnsi="Verdana" w:cs="Myriad Pro"/>
          <w:sz w:val="16"/>
          <w:szCs w:val="16"/>
          <w:lang w:val="en-US"/>
        </w:rPr>
        <w:t xml:space="preserve"> </w:t>
      </w:r>
      <w:r w:rsidRPr="000F6F0B">
        <w:rPr>
          <w:rFonts w:ascii="Verdana" w:eastAsia="Myriad Pro" w:hAnsi="Verdana" w:cs="Myriad Pro"/>
          <w:b/>
          <w:bCs/>
          <w:sz w:val="16"/>
          <w:szCs w:val="16"/>
          <w:lang w:val="en-US"/>
        </w:rPr>
        <w:t>Ț</w:t>
      </w:r>
      <w:r w:rsidRPr="000F6F0B">
        <w:rPr>
          <w:rFonts w:ascii="Verdana" w:eastAsia="Myriad Pro" w:hAnsi="Verdana" w:cs="Myriad Pro"/>
          <w:b/>
          <w:bCs/>
          <w:sz w:val="16"/>
          <w:szCs w:val="16"/>
        </w:rPr>
        <w:t>ar</w:t>
      </w:r>
      <w:r w:rsidRPr="000F6F0B">
        <w:rPr>
          <w:rFonts w:ascii="Verdana" w:eastAsia="Myriad Pro" w:hAnsi="Verdana" w:cs="Myriad Pro"/>
          <w:b/>
          <w:bCs/>
          <w:sz w:val="16"/>
          <w:szCs w:val="16"/>
          <w:lang w:val="en-US"/>
        </w:rPr>
        <w:t xml:space="preserve">ă </w:t>
      </w:r>
      <w:r w:rsidRPr="000F6F0B">
        <w:rPr>
          <w:rFonts w:ascii="Verdana" w:eastAsia="Myriad Pro" w:hAnsi="Verdana" w:cs="Myriad Pro"/>
          <w:b/>
          <w:bCs/>
          <w:sz w:val="16"/>
          <w:szCs w:val="16"/>
        </w:rPr>
        <w:t>a Ha</w:t>
      </w:r>
      <w:r w:rsidRPr="000F6F0B">
        <w:rPr>
          <w:rFonts w:ascii="Verdana" w:eastAsia="Myriad Pro" w:hAnsi="Verdana" w:cs="Myriad Pro"/>
          <w:b/>
          <w:bCs/>
          <w:sz w:val="16"/>
          <w:szCs w:val="16"/>
          <w:lang w:val="en-US"/>
        </w:rPr>
        <w:t>ț</w:t>
      </w:r>
      <w:proofErr w:type="spellStart"/>
      <w:r w:rsidRPr="000F6F0B">
        <w:rPr>
          <w:rFonts w:ascii="Verdana" w:eastAsia="Myriad Pro" w:hAnsi="Verdana" w:cs="Myriad Pro"/>
          <w:b/>
          <w:bCs/>
          <w:sz w:val="16"/>
          <w:szCs w:val="16"/>
        </w:rPr>
        <w:t>egului</w:t>
      </w:r>
      <w:proofErr w:type="spellEnd"/>
      <w:r w:rsidRPr="000F6F0B">
        <w:rPr>
          <w:rFonts w:ascii="Verdana" w:eastAsia="Myriad Pro" w:hAnsi="Verdana" w:cs="Myriad Pro"/>
          <w:sz w:val="16"/>
          <w:szCs w:val="16"/>
          <w:lang w:val="en-US"/>
        </w:rPr>
        <w:t xml:space="preserve"> ș</w:t>
      </w:r>
      <w:r w:rsidRPr="000F6F0B">
        <w:rPr>
          <w:rFonts w:ascii="Verdana" w:eastAsia="Myriad Pro" w:hAnsi="Verdana" w:cs="Myriad Pro"/>
          <w:sz w:val="16"/>
          <w:szCs w:val="16"/>
        </w:rPr>
        <w:t>i are statut de sit UNESCO, parte a Programului Interna</w:t>
      </w:r>
      <w:r w:rsidRPr="000F6F0B">
        <w:rPr>
          <w:rFonts w:ascii="Verdana" w:eastAsia="Myriad Pro" w:hAnsi="Verdana" w:cs="Myriad Pro"/>
          <w:sz w:val="16"/>
          <w:szCs w:val="16"/>
          <w:lang w:val="en-US"/>
        </w:rPr>
        <w:t>ţ</w:t>
      </w:r>
      <w:proofErr w:type="spellStart"/>
      <w:r w:rsidRPr="000F6F0B">
        <w:rPr>
          <w:rFonts w:ascii="Verdana" w:eastAsia="Myriad Pro" w:hAnsi="Verdana" w:cs="Myriad Pro"/>
          <w:sz w:val="16"/>
          <w:szCs w:val="16"/>
        </w:rPr>
        <w:t>ional</w:t>
      </w:r>
      <w:proofErr w:type="spellEnd"/>
      <w:r w:rsidRPr="000F6F0B">
        <w:rPr>
          <w:rFonts w:ascii="Verdana" w:eastAsia="Myriad Pro" w:hAnsi="Verdana" w:cs="Myriad Pro"/>
          <w:sz w:val="16"/>
          <w:szCs w:val="16"/>
        </w:rPr>
        <w:t xml:space="preserve"> pentru Geo</w:t>
      </w:r>
      <w:r w:rsidRPr="000F6F0B">
        <w:rPr>
          <w:rFonts w:ascii="Verdana" w:eastAsia="Myriad Pro" w:hAnsi="Verdana" w:cs="Myriad Pro"/>
          <w:sz w:val="16"/>
          <w:szCs w:val="16"/>
          <w:lang w:val="en-US"/>
        </w:rPr>
        <w:t>ş</w:t>
      </w:r>
      <w:proofErr w:type="spellStart"/>
      <w:r w:rsidRPr="000F6F0B">
        <w:rPr>
          <w:rFonts w:ascii="Verdana" w:eastAsia="Myriad Pro" w:hAnsi="Verdana" w:cs="Myriad Pro"/>
          <w:sz w:val="16"/>
          <w:szCs w:val="16"/>
        </w:rPr>
        <w:t>tiin</w:t>
      </w:r>
      <w:proofErr w:type="spellEnd"/>
      <w:r w:rsidRPr="000F6F0B">
        <w:rPr>
          <w:rFonts w:ascii="Verdana" w:eastAsia="Myriad Pro" w:hAnsi="Verdana" w:cs="Myriad Pro"/>
          <w:sz w:val="16"/>
          <w:szCs w:val="16"/>
          <w:lang w:val="en-US"/>
        </w:rPr>
        <w:t>ţ</w:t>
      </w:r>
      <w:r w:rsidRPr="000F6F0B">
        <w:rPr>
          <w:rFonts w:ascii="Verdana" w:eastAsia="Myriad Pro" w:hAnsi="Verdana" w:cs="Myriad Pro"/>
          <w:sz w:val="16"/>
          <w:szCs w:val="16"/>
        </w:rPr>
        <w:t xml:space="preserve">e </w:t>
      </w:r>
      <w:r w:rsidRPr="000F6F0B">
        <w:rPr>
          <w:rFonts w:ascii="Verdana" w:eastAsia="Myriad Pro" w:hAnsi="Verdana" w:cs="Myriad Pro"/>
          <w:sz w:val="16"/>
          <w:szCs w:val="16"/>
          <w:lang w:val="en-US"/>
        </w:rPr>
        <w:t>ş</w:t>
      </w:r>
      <w:r w:rsidRPr="000F6F0B">
        <w:rPr>
          <w:rFonts w:ascii="Verdana" w:eastAsia="Myriad Pro" w:hAnsi="Verdana" w:cs="Myriad Pro"/>
          <w:sz w:val="16"/>
          <w:szCs w:val="16"/>
        </w:rPr>
        <w:t xml:space="preserve">i </w:t>
      </w:r>
      <w:proofErr w:type="spellStart"/>
      <w:r w:rsidRPr="000F6F0B">
        <w:rPr>
          <w:rFonts w:ascii="Verdana" w:eastAsia="Myriad Pro" w:hAnsi="Verdana" w:cs="Myriad Pro"/>
          <w:sz w:val="16"/>
          <w:szCs w:val="16"/>
        </w:rPr>
        <w:t>Geoparcuri</w:t>
      </w:r>
      <w:proofErr w:type="spellEnd"/>
      <w:r w:rsidRPr="000F6F0B">
        <w:rPr>
          <w:rFonts w:ascii="Verdana" w:eastAsia="Myriad Pro" w:hAnsi="Verdana" w:cs="Myriad Pro"/>
          <w:sz w:val="16"/>
          <w:szCs w:val="16"/>
        </w:rPr>
        <w:t xml:space="preserve">, care </w:t>
      </w:r>
      <w:proofErr w:type="spellStart"/>
      <w:r w:rsidRPr="000F6F0B">
        <w:rPr>
          <w:rFonts w:ascii="Verdana" w:eastAsia="Myriad Pro" w:hAnsi="Verdana" w:cs="Myriad Pro"/>
          <w:sz w:val="16"/>
          <w:szCs w:val="16"/>
        </w:rPr>
        <w:t>reune</w:t>
      </w:r>
      <w:proofErr w:type="spellEnd"/>
      <w:r w:rsidRPr="000F6F0B">
        <w:rPr>
          <w:rFonts w:ascii="Verdana" w:eastAsia="Myriad Pro" w:hAnsi="Verdana" w:cs="Myriad Pro"/>
          <w:sz w:val="16"/>
          <w:szCs w:val="16"/>
          <w:lang w:val="en-US"/>
        </w:rPr>
        <w:t>ş</w:t>
      </w:r>
      <w:r w:rsidRPr="000F6F0B">
        <w:rPr>
          <w:rFonts w:ascii="Verdana" w:eastAsia="Myriad Pro" w:hAnsi="Verdana" w:cs="Myriad Pro"/>
          <w:sz w:val="16"/>
          <w:szCs w:val="16"/>
        </w:rPr>
        <w:t xml:space="preserve">te 169 de teritorii din 44 de </w:t>
      </w:r>
      <w:proofErr w:type="spellStart"/>
      <w:r w:rsidRPr="000F6F0B">
        <w:rPr>
          <w:rFonts w:ascii="Verdana" w:eastAsia="Myriad Pro" w:hAnsi="Verdana" w:cs="Myriad Pro"/>
          <w:sz w:val="16"/>
          <w:szCs w:val="16"/>
          <w:lang w:val="en-US"/>
        </w:rPr>
        <w:t>ţări</w:t>
      </w:r>
      <w:proofErr w:type="spellEnd"/>
      <w:r w:rsidR="001A57CA">
        <w:rPr>
          <w:rFonts w:ascii="Verdana" w:eastAsia="Myriad Pro" w:hAnsi="Verdana" w:cs="Myriad Pro"/>
          <w:sz w:val="16"/>
          <w:szCs w:val="16"/>
          <w:lang w:val="en-US"/>
        </w:rPr>
        <w:t xml:space="preserve"> </w:t>
      </w:r>
      <w:proofErr w:type="spellStart"/>
      <w:r w:rsidRPr="000F6F0B">
        <w:rPr>
          <w:rFonts w:ascii="Verdana" w:eastAsia="Myriad Pro" w:hAnsi="Verdana" w:cs="Myriad Pro"/>
          <w:sz w:val="16"/>
          <w:szCs w:val="16"/>
          <w:lang w:val="en-US"/>
        </w:rPr>
        <w:t>incluse</w:t>
      </w:r>
      <w:proofErr w:type="spellEnd"/>
      <w:r w:rsidRPr="000F6F0B">
        <w:rPr>
          <w:rFonts w:ascii="Verdana" w:eastAsia="Myriad Pro" w:hAnsi="Verdana" w:cs="Myriad Pro"/>
          <w:sz w:val="16"/>
          <w:szCs w:val="16"/>
          <w:lang w:val="en-US"/>
        </w:rPr>
        <w:t xml:space="preserve"> î</w:t>
      </w:r>
      <w:r w:rsidRPr="000F6F0B">
        <w:rPr>
          <w:rFonts w:ascii="Verdana" w:eastAsia="Myriad Pro" w:hAnsi="Verdana" w:cs="Myriad Pro"/>
          <w:sz w:val="16"/>
          <w:szCs w:val="16"/>
          <w:lang w:val="de-DE"/>
        </w:rPr>
        <w:t>n Re</w:t>
      </w:r>
      <w:r w:rsidRPr="000F6F0B">
        <w:rPr>
          <w:rFonts w:ascii="Verdana" w:eastAsia="Myriad Pro" w:hAnsi="Verdana" w:cs="Myriad Pro"/>
          <w:sz w:val="16"/>
          <w:szCs w:val="16"/>
          <w:lang w:val="en-US"/>
        </w:rPr>
        <w:t>ţ</w:t>
      </w:r>
      <w:proofErr w:type="spellStart"/>
      <w:r w:rsidRPr="000F6F0B">
        <w:rPr>
          <w:rFonts w:ascii="Verdana" w:eastAsia="Myriad Pro" w:hAnsi="Verdana" w:cs="Myriad Pro"/>
          <w:sz w:val="16"/>
          <w:szCs w:val="16"/>
          <w:lang w:val="fr-FR"/>
        </w:rPr>
        <w:t>eaua</w:t>
      </w:r>
      <w:proofErr w:type="spellEnd"/>
      <w:r w:rsidRPr="000F6F0B">
        <w:rPr>
          <w:rFonts w:ascii="Verdana" w:eastAsia="Myriad Pro" w:hAnsi="Verdana" w:cs="Myriad Pro"/>
          <w:sz w:val="16"/>
          <w:szCs w:val="16"/>
          <w:lang w:val="fr-FR"/>
        </w:rPr>
        <w:t xml:space="preserve"> Global</w:t>
      </w:r>
      <w:r w:rsidRPr="000F6F0B">
        <w:rPr>
          <w:rFonts w:ascii="Verdana" w:eastAsia="Myriad Pro" w:hAnsi="Verdana" w:cs="Myriad Pro"/>
          <w:sz w:val="16"/>
          <w:szCs w:val="16"/>
          <w:lang w:val="en-US"/>
        </w:rPr>
        <w:t xml:space="preserve">ă </w:t>
      </w:r>
      <w:r w:rsidRPr="000F6F0B">
        <w:rPr>
          <w:rFonts w:ascii="Verdana" w:eastAsia="Myriad Pro" w:hAnsi="Verdana" w:cs="Myriad Pro"/>
          <w:sz w:val="16"/>
          <w:szCs w:val="16"/>
        </w:rPr>
        <w:t xml:space="preserve">a </w:t>
      </w:r>
      <w:proofErr w:type="spellStart"/>
      <w:r w:rsidRPr="000F6F0B">
        <w:rPr>
          <w:rFonts w:ascii="Verdana" w:eastAsia="Myriad Pro" w:hAnsi="Verdana" w:cs="Myriad Pro"/>
          <w:sz w:val="16"/>
          <w:szCs w:val="16"/>
        </w:rPr>
        <w:t>Geoparcurilor</w:t>
      </w:r>
      <w:proofErr w:type="spellEnd"/>
      <w:r w:rsidRPr="000F6F0B">
        <w:rPr>
          <w:rFonts w:ascii="Verdana" w:eastAsia="Myriad Pro" w:hAnsi="Verdana" w:cs="Myriad Pro"/>
          <w:sz w:val="16"/>
          <w:szCs w:val="16"/>
        </w:rPr>
        <w:t xml:space="preserve">, stabilite </w:t>
      </w:r>
      <w:r w:rsidRPr="000F6F0B">
        <w:rPr>
          <w:rFonts w:ascii="Verdana" w:eastAsia="Myriad Pro" w:hAnsi="Verdana" w:cs="Myriad Pro"/>
          <w:sz w:val="16"/>
          <w:szCs w:val="16"/>
          <w:lang w:val="en-US"/>
        </w:rPr>
        <w:t>î</w:t>
      </w:r>
      <w:r w:rsidRPr="000F6F0B">
        <w:rPr>
          <w:rFonts w:ascii="Verdana" w:eastAsia="Myriad Pro" w:hAnsi="Verdana" w:cs="Myriad Pro"/>
          <w:sz w:val="16"/>
          <w:szCs w:val="16"/>
        </w:rPr>
        <w:t xml:space="preserve">n urma unui proces de </w:t>
      </w:r>
      <w:proofErr w:type="spellStart"/>
      <w:r w:rsidRPr="000F6F0B">
        <w:rPr>
          <w:rFonts w:ascii="Verdana" w:eastAsia="Myriad Pro" w:hAnsi="Verdana" w:cs="Myriad Pro"/>
          <w:sz w:val="16"/>
          <w:szCs w:val="16"/>
        </w:rPr>
        <w:t>selec</w:t>
      </w:r>
      <w:proofErr w:type="spellEnd"/>
      <w:r w:rsidRPr="000F6F0B">
        <w:rPr>
          <w:rFonts w:ascii="Verdana" w:eastAsia="Myriad Pro" w:hAnsi="Verdana" w:cs="Myriad Pro"/>
          <w:sz w:val="16"/>
          <w:szCs w:val="16"/>
          <w:lang w:val="en-US"/>
        </w:rPr>
        <w:t>ţ</w:t>
      </w:r>
      <w:r w:rsidRPr="000F6F0B">
        <w:rPr>
          <w:rFonts w:ascii="Verdana" w:eastAsia="Myriad Pro" w:hAnsi="Verdana" w:cs="Myriad Pro"/>
          <w:sz w:val="16"/>
          <w:szCs w:val="16"/>
        </w:rPr>
        <w:t xml:space="preserve">ie </w:t>
      </w:r>
      <w:r w:rsidRPr="000F6F0B">
        <w:rPr>
          <w:rFonts w:ascii="Verdana" w:eastAsia="Myriad Pro" w:hAnsi="Verdana" w:cs="Myriad Pro"/>
          <w:sz w:val="16"/>
          <w:szCs w:val="16"/>
          <w:lang w:val="en-US"/>
        </w:rPr>
        <w:t>ş</w:t>
      </w:r>
      <w:r w:rsidRPr="000F6F0B">
        <w:rPr>
          <w:rFonts w:ascii="Verdana" w:eastAsia="Myriad Pro" w:hAnsi="Verdana" w:cs="Myriad Pro"/>
          <w:sz w:val="16"/>
          <w:szCs w:val="16"/>
        </w:rPr>
        <w:t xml:space="preserve">i validare. Administrarea statutului de </w:t>
      </w:r>
      <w:proofErr w:type="spellStart"/>
      <w:r w:rsidRPr="000F6F0B">
        <w:rPr>
          <w:rFonts w:ascii="Verdana" w:eastAsia="Myriad Pro" w:hAnsi="Verdana" w:cs="Myriad Pro"/>
          <w:sz w:val="16"/>
          <w:szCs w:val="16"/>
        </w:rPr>
        <w:t>Geoparc</w:t>
      </w:r>
      <w:proofErr w:type="spellEnd"/>
      <w:r w:rsidRPr="000F6F0B">
        <w:rPr>
          <w:rFonts w:ascii="Verdana" w:eastAsia="Myriad Pro" w:hAnsi="Verdana" w:cs="Myriad Pro"/>
          <w:sz w:val="16"/>
          <w:szCs w:val="16"/>
        </w:rPr>
        <w:t xml:space="preserve"> Interna</w:t>
      </w:r>
      <w:r w:rsidRPr="000F6F0B">
        <w:rPr>
          <w:rFonts w:ascii="Verdana" w:eastAsia="Myriad Pro" w:hAnsi="Verdana" w:cs="Myriad Pro"/>
          <w:sz w:val="16"/>
          <w:szCs w:val="16"/>
          <w:lang w:val="en-US"/>
        </w:rPr>
        <w:t>ț</w:t>
      </w:r>
      <w:proofErr w:type="spellStart"/>
      <w:r w:rsidRPr="000F6F0B">
        <w:rPr>
          <w:rFonts w:ascii="Verdana" w:eastAsia="Myriad Pro" w:hAnsi="Verdana" w:cs="Myriad Pro"/>
          <w:sz w:val="16"/>
          <w:szCs w:val="16"/>
        </w:rPr>
        <w:t>ional</w:t>
      </w:r>
      <w:proofErr w:type="spellEnd"/>
      <w:r w:rsidRPr="000F6F0B">
        <w:rPr>
          <w:rFonts w:ascii="Verdana" w:eastAsia="Myriad Pro" w:hAnsi="Verdana" w:cs="Myriad Pro"/>
          <w:sz w:val="16"/>
          <w:szCs w:val="16"/>
        </w:rPr>
        <w:t xml:space="preserve"> UNESCO este realizat</w:t>
      </w:r>
      <w:r w:rsidRPr="000F6F0B">
        <w:rPr>
          <w:rFonts w:ascii="Verdana" w:eastAsia="Myriad Pro" w:hAnsi="Verdana" w:cs="Myriad Pro"/>
          <w:sz w:val="16"/>
          <w:szCs w:val="16"/>
          <w:lang w:val="en-US"/>
        </w:rPr>
        <w:t xml:space="preserve">ă </w:t>
      </w:r>
      <w:r w:rsidRPr="000F6F0B">
        <w:rPr>
          <w:rFonts w:ascii="Verdana" w:eastAsia="Myriad Pro" w:hAnsi="Verdana" w:cs="Myriad Pro"/>
          <w:sz w:val="16"/>
          <w:szCs w:val="16"/>
        </w:rPr>
        <w:t>de Universitatea din Bucure</w:t>
      </w:r>
      <w:r w:rsidRPr="000F6F0B">
        <w:rPr>
          <w:rFonts w:ascii="Verdana" w:eastAsia="Myriad Pro" w:hAnsi="Verdana" w:cs="Myriad Pro"/>
          <w:sz w:val="16"/>
          <w:szCs w:val="16"/>
          <w:lang w:val="en-US"/>
        </w:rPr>
        <w:t>ş</w:t>
      </w:r>
      <w:r w:rsidRPr="000F6F0B">
        <w:rPr>
          <w:rFonts w:ascii="Verdana" w:eastAsia="Myriad Pro" w:hAnsi="Verdana" w:cs="Myriad Pro"/>
          <w:sz w:val="16"/>
          <w:szCs w:val="16"/>
        </w:rPr>
        <w:t xml:space="preserve">ti. </w:t>
      </w:r>
      <w:proofErr w:type="spellStart"/>
      <w:r w:rsidRPr="000F6F0B">
        <w:rPr>
          <w:rFonts w:ascii="Verdana" w:eastAsia="Myriad Pro" w:hAnsi="Verdana" w:cs="Myriad Pro"/>
          <w:sz w:val="16"/>
          <w:szCs w:val="16"/>
        </w:rPr>
        <w:t>Geoparcul</w:t>
      </w:r>
      <w:proofErr w:type="spellEnd"/>
      <w:r w:rsidRPr="000F6F0B">
        <w:rPr>
          <w:rFonts w:ascii="Verdana" w:eastAsia="Myriad Pro" w:hAnsi="Verdana" w:cs="Myriad Pro"/>
          <w:sz w:val="16"/>
          <w:szCs w:val="16"/>
        </w:rPr>
        <w:t xml:space="preserve"> este un teritoriu cu valori naturale </w:t>
      </w:r>
      <w:r w:rsidRPr="000F6F0B">
        <w:rPr>
          <w:rFonts w:ascii="Verdana" w:eastAsia="Myriad Pro" w:hAnsi="Verdana" w:cs="Myriad Pro"/>
          <w:sz w:val="16"/>
          <w:szCs w:val="16"/>
          <w:lang w:val="en-US"/>
        </w:rPr>
        <w:t>ş</w:t>
      </w:r>
      <w:r w:rsidRPr="000F6F0B">
        <w:rPr>
          <w:rFonts w:ascii="Verdana" w:eastAsia="Myriad Pro" w:hAnsi="Verdana" w:cs="Myriad Pro"/>
          <w:sz w:val="16"/>
          <w:szCs w:val="16"/>
        </w:rPr>
        <w:t>i culturale, un program de dezvoltare durabil</w:t>
      </w:r>
      <w:r w:rsidRPr="000F6F0B">
        <w:rPr>
          <w:rFonts w:ascii="Verdana" w:eastAsia="Myriad Pro" w:hAnsi="Verdana" w:cs="Myriad Pro"/>
          <w:sz w:val="16"/>
          <w:szCs w:val="16"/>
          <w:lang w:val="en-US"/>
        </w:rPr>
        <w:t>ă</w:t>
      </w:r>
      <w:r w:rsidRPr="000F6F0B">
        <w:rPr>
          <w:rFonts w:ascii="Verdana" w:eastAsia="Myriad Pro" w:hAnsi="Verdana" w:cs="Myriad Pro"/>
          <w:sz w:val="16"/>
          <w:szCs w:val="16"/>
        </w:rPr>
        <w:t>, un brand care propune o c</w:t>
      </w:r>
      <w:r w:rsidRPr="000F6F0B">
        <w:rPr>
          <w:rFonts w:ascii="Verdana" w:eastAsia="Myriad Pro" w:hAnsi="Verdana" w:cs="Myriad Pro"/>
          <w:sz w:val="16"/>
          <w:szCs w:val="16"/>
          <w:lang w:val="en-US"/>
        </w:rPr>
        <w:t>ă</w:t>
      </w:r>
      <w:r w:rsidRPr="000F6F0B">
        <w:rPr>
          <w:rFonts w:ascii="Verdana" w:eastAsia="Myriad Pro" w:hAnsi="Verdana" w:cs="Myriad Pro"/>
          <w:sz w:val="16"/>
          <w:szCs w:val="16"/>
        </w:rPr>
        <w:t>l</w:t>
      </w:r>
      <w:r w:rsidRPr="000F6F0B">
        <w:rPr>
          <w:rFonts w:ascii="Verdana" w:eastAsia="Myriad Pro" w:hAnsi="Verdana" w:cs="Myriad Pro"/>
          <w:sz w:val="16"/>
          <w:szCs w:val="16"/>
          <w:lang w:val="en-US"/>
        </w:rPr>
        <w:t>ă</w:t>
      </w:r>
      <w:proofErr w:type="spellStart"/>
      <w:r w:rsidRPr="000F6F0B">
        <w:rPr>
          <w:rFonts w:ascii="Verdana" w:eastAsia="Myriad Pro" w:hAnsi="Verdana" w:cs="Myriad Pro"/>
          <w:sz w:val="16"/>
          <w:szCs w:val="16"/>
        </w:rPr>
        <w:t>torie</w:t>
      </w:r>
      <w:proofErr w:type="spellEnd"/>
      <w:r w:rsidR="001D545D">
        <w:rPr>
          <w:rFonts w:ascii="Verdana" w:eastAsia="Myriad Pro" w:hAnsi="Verdana" w:cs="Myriad Pro"/>
          <w:sz w:val="16"/>
          <w:szCs w:val="16"/>
        </w:rPr>
        <w:t xml:space="preserve"> </w:t>
      </w:r>
      <w:r w:rsidRPr="000F6F0B">
        <w:rPr>
          <w:rFonts w:ascii="Verdana" w:eastAsia="Myriad Pro" w:hAnsi="Verdana" w:cs="Myriad Pro"/>
          <w:sz w:val="16"/>
          <w:szCs w:val="16"/>
          <w:lang w:val="en-US"/>
        </w:rPr>
        <w:t>î</w:t>
      </w:r>
      <w:r w:rsidRPr="000F6F0B">
        <w:rPr>
          <w:rFonts w:ascii="Verdana" w:eastAsia="Myriad Pro" w:hAnsi="Verdana" w:cs="Myriad Pro"/>
          <w:sz w:val="16"/>
          <w:szCs w:val="16"/>
        </w:rPr>
        <w:t xml:space="preserve">n timp, </w:t>
      </w:r>
      <w:r w:rsidRPr="000F6F0B">
        <w:rPr>
          <w:rFonts w:ascii="Verdana" w:eastAsia="Myriad Pro" w:hAnsi="Verdana" w:cs="Myriad Pro"/>
          <w:sz w:val="16"/>
          <w:szCs w:val="16"/>
          <w:lang w:val="en-US"/>
        </w:rPr>
        <w:t>î</w:t>
      </w:r>
      <w:r w:rsidRPr="000F6F0B">
        <w:rPr>
          <w:rFonts w:ascii="Verdana" w:eastAsia="Myriad Pro" w:hAnsi="Verdana" w:cs="Myriad Pro"/>
          <w:sz w:val="16"/>
          <w:szCs w:val="16"/>
        </w:rPr>
        <w:t>n istoria de 4,6 miliarde de ani a P</w:t>
      </w:r>
      <w:r w:rsidRPr="000F6F0B">
        <w:rPr>
          <w:rFonts w:ascii="Verdana" w:eastAsia="Myriad Pro" w:hAnsi="Verdana" w:cs="Myriad Pro"/>
          <w:sz w:val="16"/>
          <w:szCs w:val="16"/>
          <w:lang w:val="en-US"/>
        </w:rPr>
        <w:t>ă</w:t>
      </w:r>
      <w:r w:rsidRPr="000F6F0B">
        <w:rPr>
          <w:rFonts w:ascii="Verdana" w:eastAsia="Myriad Pro" w:hAnsi="Verdana" w:cs="Myriad Pro"/>
          <w:sz w:val="16"/>
          <w:szCs w:val="16"/>
        </w:rPr>
        <w:t>m</w:t>
      </w:r>
      <w:r w:rsidRPr="000F6F0B">
        <w:rPr>
          <w:rFonts w:ascii="Verdana" w:eastAsia="Myriad Pro" w:hAnsi="Verdana" w:cs="Myriad Pro"/>
          <w:sz w:val="16"/>
          <w:szCs w:val="16"/>
          <w:lang w:val="en-US"/>
        </w:rPr>
        <w:t>â</w:t>
      </w:r>
      <w:proofErr w:type="spellStart"/>
      <w:r w:rsidRPr="000F6F0B">
        <w:rPr>
          <w:rFonts w:ascii="Verdana" w:eastAsia="Myriad Pro" w:hAnsi="Verdana" w:cs="Myriad Pro"/>
          <w:sz w:val="16"/>
          <w:szCs w:val="16"/>
        </w:rPr>
        <w:t>ntului</w:t>
      </w:r>
      <w:proofErr w:type="spellEnd"/>
      <w:r w:rsidRPr="000F6F0B">
        <w:rPr>
          <w:rFonts w:ascii="Verdana" w:eastAsia="Myriad Pro" w:hAnsi="Verdana" w:cs="Myriad Pro"/>
          <w:sz w:val="16"/>
          <w:szCs w:val="16"/>
        </w:rPr>
        <w:t>, o stare de spirit a tuturor celor ce doresc s</w:t>
      </w:r>
      <w:r w:rsidRPr="000F6F0B">
        <w:rPr>
          <w:rFonts w:ascii="Verdana" w:eastAsia="Myriad Pro" w:hAnsi="Verdana" w:cs="Myriad Pro"/>
          <w:sz w:val="16"/>
          <w:szCs w:val="16"/>
          <w:lang w:val="en-US"/>
        </w:rPr>
        <w:t xml:space="preserve">ă </w:t>
      </w:r>
      <w:r w:rsidRPr="000F6F0B">
        <w:rPr>
          <w:rFonts w:ascii="Verdana" w:eastAsia="Myriad Pro" w:hAnsi="Verdana" w:cs="Myriad Pro"/>
          <w:sz w:val="16"/>
          <w:szCs w:val="16"/>
          <w:lang w:val="fr-FR"/>
        </w:rPr>
        <w:t xml:space="preserve">participe la </w:t>
      </w:r>
      <w:proofErr w:type="spellStart"/>
      <w:r w:rsidRPr="000F6F0B">
        <w:rPr>
          <w:rFonts w:ascii="Verdana" w:eastAsia="Myriad Pro" w:hAnsi="Verdana" w:cs="Myriad Pro"/>
          <w:sz w:val="16"/>
          <w:szCs w:val="16"/>
          <w:lang w:val="fr-FR"/>
        </w:rPr>
        <w:t>rena</w:t>
      </w:r>
      <w:proofErr w:type="spellEnd"/>
      <w:r w:rsidRPr="000F6F0B">
        <w:rPr>
          <w:rFonts w:ascii="Verdana" w:eastAsia="Myriad Pro" w:hAnsi="Verdana" w:cs="Myriad Pro"/>
          <w:sz w:val="16"/>
          <w:szCs w:val="16"/>
          <w:lang w:val="en-US"/>
        </w:rPr>
        <w:t>ş</w:t>
      </w:r>
      <w:proofErr w:type="spellStart"/>
      <w:r w:rsidRPr="000F6F0B">
        <w:rPr>
          <w:rFonts w:ascii="Verdana" w:eastAsia="Myriad Pro" w:hAnsi="Verdana" w:cs="Myriad Pro"/>
          <w:sz w:val="16"/>
          <w:szCs w:val="16"/>
        </w:rPr>
        <w:t>terea</w:t>
      </w:r>
      <w:proofErr w:type="spellEnd"/>
      <w:r w:rsidRPr="000F6F0B">
        <w:rPr>
          <w:rFonts w:ascii="Verdana" w:eastAsia="Myriad Pro" w:hAnsi="Verdana" w:cs="Myriad Pro"/>
          <w:sz w:val="16"/>
          <w:szCs w:val="16"/>
        </w:rPr>
        <w:t xml:space="preserve"> unor </w:t>
      </w:r>
      <w:proofErr w:type="spellStart"/>
      <w:r w:rsidRPr="000F6F0B">
        <w:rPr>
          <w:rFonts w:ascii="Verdana" w:eastAsia="Myriad Pro" w:hAnsi="Verdana" w:cs="Myriad Pro"/>
          <w:sz w:val="16"/>
          <w:szCs w:val="16"/>
        </w:rPr>
        <w:t>comunit</w:t>
      </w:r>
      <w:r w:rsidRPr="000F6F0B">
        <w:rPr>
          <w:rFonts w:ascii="Verdana" w:eastAsia="Myriad Pro" w:hAnsi="Verdana" w:cs="Myriad Pro"/>
          <w:sz w:val="16"/>
          <w:szCs w:val="16"/>
          <w:lang w:val="en-US"/>
        </w:rPr>
        <w:t>ăţ</w:t>
      </w:r>
      <w:proofErr w:type="spellEnd"/>
      <w:r w:rsidRPr="000F6F0B">
        <w:rPr>
          <w:rFonts w:ascii="Verdana" w:eastAsia="Myriad Pro" w:hAnsi="Verdana" w:cs="Myriad Pro"/>
          <w:sz w:val="16"/>
          <w:szCs w:val="16"/>
        </w:rPr>
        <w:t xml:space="preserve">i </w:t>
      </w:r>
      <w:r w:rsidRPr="000F6F0B">
        <w:rPr>
          <w:rFonts w:ascii="Verdana" w:eastAsia="Myriad Pro" w:hAnsi="Verdana" w:cs="Myriad Pro"/>
          <w:sz w:val="16"/>
          <w:szCs w:val="16"/>
          <w:lang w:val="en-US"/>
        </w:rPr>
        <w:t>ş</w:t>
      </w:r>
      <w:r w:rsidRPr="000F6F0B">
        <w:rPr>
          <w:rFonts w:ascii="Verdana" w:eastAsia="Myriad Pro" w:hAnsi="Verdana" w:cs="Myriad Pro"/>
          <w:sz w:val="16"/>
          <w:szCs w:val="16"/>
        </w:rPr>
        <w:t>i este t</w:t>
      </w:r>
      <w:r w:rsidRPr="000F6F0B">
        <w:rPr>
          <w:rFonts w:ascii="Verdana" w:eastAsia="Myriad Pro" w:hAnsi="Verdana" w:cs="Myriad Pro"/>
          <w:sz w:val="16"/>
          <w:szCs w:val="16"/>
          <w:lang w:val="en-US"/>
        </w:rPr>
        <w:t>ă</w:t>
      </w:r>
      <w:r w:rsidRPr="000F6F0B">
        <w:rPr>
          <w:rFonts w:ascii="Verdana" w:eastAsia="Myriad Pro" w:hAnsi="Verdana" w:cs="Myriad Pro"/>
          <w:sz w:val="16"/>
          <w:szCs w:val="16"/>
        </w:rPr>
        <w:t>r</w:t>
      </w:r>
      <w:r w:rsidRPr="000F6F0B">
        <w:rPr>
          <w:rFonts w:ascii="Verdana" w:eastAsia="Myriad Pro" w:hAnsi="Verdana" w:cs="Myriad Pro"/>
          <w:sz w:val="16"/>
          <w:szCs w:val="16"/>
          <w:lang w:val="en-US"/>
        </w:rPr>
        <w:t>â</w:t>
      </w:r>
      <w:r w:rsidRPr="000F6F0B">
        <w:rPr>
          <w:rFonts w:ascii="Verdana" w:eastAsia="Myriad Pro" w:hAnsi="Verdana" w:cs="Myriad Pro"/>
          <w:sz w:val="16"/>
          <w:szCs w:val="16"/>
        </w:rPr>
        <w:t xml:space="preserve">mul de </w:t>
      </w:r>
      <w:r w:rsidRPr="000F6F0B">
        <w:rPr>
          <w:rFonts w:ascii="Verdana" w:eastAsia="Myriad Pro" w:hAnsi="Verdana" w:cs="Myriad Pro"/>
          <w:sz w:val="16"/>
          <w:szCs w:val="16"/>
          <w:lang w:val="en-US"/>
        </w:rPr>
        <w:t>î</w:t>
      </w:r>
      <w:proofErr w:type="spellStart"/>
      <w:r w:rsidRPr="000F6F0B">
        <w:rPr>
          <w:rFonts w:ascii="Verdana" w:eastAsia="Myriad Pro" w:hAnsi="Verdana" w:cs="Myriad Pro"/>
          <w:sz w:val="16"/>
          <w:szCs w:val="16"/>
        </w:rPr>
        <w:t>nt</w:t>
      </w:r>
      <w:proofErr w:type="spellEnd"/>
      <w:r w:rsidRPr="000F6F0B">
        <w:rPr>
          <w:rFonts w:ascii="Verdana" w:eastAsia="Myriad Pro" w:hAnsi="Verdana" w:cs="Myriad Pro"/>
          <w:sz w:val="16"/>
          <w:szCs w:val="16"/>
          <w:lang w:val="en-US"/>
        </w:rPr>
        <w:t>â</w:t>
      </w:r>
      <w:proofErr w:type="spellStart"/>
      <w:r w:rsidRPr="000F6F0B">
        <w:rPr>
          <w:rFonts w:ascii="Verdana" w:eastAsia="Myriad Pro" w:hAnsi="Verdana" w:cs="Myriad Pro"/>
          <w:sz w:val="16"/>
          <w:szCs w:val="16"/>
        </w:rPr>
        <w:t>lnire</w:t>
      </w:r>
      <w:proofErr w:type="spellEnd"/>
      <w:r w:rsidRPr="000F6F0B">
        <w:rPr>
          <w:rFonts w:ascii="Verdana" w:eastAsia="Myriad Pro" w:hAnsi="Verdana" w:cs="Myriad Pro"/>
          <w:sz w:val="16"/>
          <w:szCs w:val="16"/>
        </w:rPr>
        <w:t xml:space="preserve"> ce </w:t>
      </w:r>
      <w:r w:rsidRPr="000F6F0B">
        <w:rPr>
          <w:rFonts w:ascii="Verdana" w:eastAsia="Myriad Pro" w:hAnsi="Verdana" w:cs="Myriad Pro"/>
          <w:sz w:val="16"/>
          <w:szCs w:val="16"/>
          <w:lang w:val="en-US"/>
        </w:rPr>
        <w:t>î</w:t>
      </w:r>
      <w:r w:rsidRPr="000F6F0B">
        <w:rPr>
          <w:rFonts w:ascii="Verdana" w:eastAsia="Myriad Pro" w:hAnsi="Verdana" w:cs="Myriad Pro"/>
          <w:sz w:val="16"/>
          <w:szCs w:val="16"/>
        </w:rPr>
        <w:t xml:space="preserve">i </w:t>
      </w:r>
      <w:proofErr w:type="spellStart"/>
      <w:r w:rsidRPr="000F6F0B">
        <w:rPr>
          <w:rFonts w:ascii="Verdana" w:eastAsia="Myriad Pro" w:hAnsi="Verdana" w:cs="Myriad Pro"/>
          <w:sz w:val="16"/>
          <w:szCs w:val="16"/>
        </w:rPr>
        <w:t>reune</w:t>
      </w:r>
      <w:proofErr w:type="spellEnd"/>
      <w:r w:rsidRPr="000F6F0B">
        <w:rPr>
          <w:rFonts w:ascii="Verdana" w:eastAsia="Myriad Pro" w:hAnsi="Verdana" w:cs="Myriad Pro"/>
          <w:sz w:val="16"/>
          <w:szCs w:val="16"/>
          <w:lang w:val="en-US"/>
        </w:rPr>
        <w:t>ş</w:t>
      </w:r>
      <w:r w:rsidRPr="000F6F0B">
        <w:rPr>
          <w:rFonts w:ascii="Verdana" w:eastAsia="Myriad Pro" w:hAnsi="Verdana" w:cs="Myriad Pro"/>
          <w:sz w:val="16"/>
          <w:szCs w:val="16"/>
        </w:rPr>
        <w:t xml:space="preserve">te pe </w:t>
      </w:r>
      <w:proofErr w:type="spellStart"/>
      <w:r w:rsidRPr="000F6F0B">
        <w:rPr>
          <w:rFonts w:ascii="Verdana" w:eastAsia="Myriad Pro" w:hAnsi="Verdana" w:cs="Myriad Pro"/>
          <w:sz w:val="16"/>
          <w:szCs w:val="16"/>
        </w:rPr>
        <w:t>to</w:t>
      </w:r>
      <w:proofErr w:type="spellEnd"/>
      <w:r w:rsidRPr="000F6F0B">
        <w:rPr>
          <w:rFonts w:ascii="Verdana" w:eastAsia="Myriad Pro" w:hAnsi="Verdana" w:cs="Myriad Pro"/>
          <w:sz w:val="16"/>
          <w:szCs w:val="16"/>
          <w:lang w:val="en-US"/>
        </w:rPr>
        <w:t>ţ</w:t>
      </w:r>
      <w:r w:rsidRPr="000F6F0B">
        <w:rPr>
          <w:rFonts w:ascii="Verdana" w:eastAsia="Myriad Pro" w:hAnsi="Verdana" w:cs="Myriad Pro"/>
          <w:sz w:val="16"/>
          <w:szCs w:val="16"/>
        </w:rPr>
        <w:t xml:space="preserve">i cei care se simt </w:t>
      </w:r>
      <w:proofErr w:type="spellStart"/>
      <w:r w:rsidRPr="000F6F0B">
        <w:rPr>
          <w:rFonts w:ascii="Verdana" w:eastAsia="Myriad Pro" w:hAnsi="Verdana" w:cs="Myriad Pro"/>
          <w:sz w:val="16"/>
          <w:szCs w:val="16"/>
        </w:rPr>
        <w:t>ata</w:t>
      </w:r>
      <w:proofErr w:type="spellEnd"/>
      <w:r w:rsidRPr="000F6F0B">
        <w:rPr>
          <w:rFonts w:ascii="Verdana" w:eastAsia="Myriad Pro" w:hAnsi="Verdana" w:cs="Myriad Pro"/>
          <w:sz w:val="16"/>
          <w:szCs w:val="16"/>
          <w:lang w:val="en-US"/>
        </w:rPr>
        <w:t>ş</w:t>
      </w:r>
      <w:r w:rsidRPr="000F6F0B">
        <w:rPr>
          <w:rFonts w:ascii="Verdana" w:eastAsia="Myriad Pro" w:hAnsi="Verdana" w:cs="Myriad Pro"/>
          <w:sz w:val="16"/>
          <w:szCs w:val="16"/>
        </w:rPr>
        <w:t>a</w:t>
      </w:r>
      <w:r w:rsidRPr="000F6F0B">
        <w:rPr>
          <w:rFonts w:ascii="Verdana" w:eastAsia="Myriad Pro" w:hAnsi="Verdana" w:cs="Myriad Pro"/>
          <w:sz w:val="16"/>
          <w:szCs w:val="16"/>
          <w:lang w:val="en-US"/>
        </w:rPr>
        <w:t>ţ</w:t>
      </w:r>
      <w:r w:rsidRPr="000F6F0B">
        <w:rPr>
          <w:rFonts w:ascii="Verdana" w:eastAsia="Myriad Pro" w:hAnsi="Verdana" w:cs="Myriad Pro"/>
          <w:sz w:val="16"/>
          <w:szCs w:val="16"/>
        </w:rPr>
        <w:t xml:space="preserve">i de valorile </w:t>
      </w:r>
      <w:proofErr w:type="spellStart"/>
      <w:r w:rsidRPr="000F6F0B">
        <w:rPr>
          <w:rFonts w:ascii="Verdana" w:eastAsia="Myriad Pro" w:hAnsi="Verdana" w:cs="Myriad Pro"/>
          <w:sz w:val="16"/>
          <w:szCs w:val="16"/>
        </w:rPr>
        <w:t>tradi</w:t>
      </w:r>
      <w:proofErr w:type="spellEnd"/>
      <w:r w:rsidRPr="000F6F0B">
        <w:rPr>
          <w:rFonts w:ascii="Verdana" w:eastAsia="Myriad Pro" w:hAnsi="Verdana" w:cs="Myriad Pro"/>
          <w:sz w:val="16"/>
          <w:szCs w:val="16"/>
          <w:lang w:val="en-US"/>
        </w:rPr>
        <w:t>ţ</w:t>
      </w:r>
      <w:proofErr w:type="spellStart"/>
      <w:r w:rsidRPr="000F6F0B">
        <w:rPr>
          <w:rFonts w:ascii="Verdana" w:eastAsia="Myriad Pro" w:hAnsi="Verdana" w:cs="Myriad Pro"/>
          <w:sz w:val="16"/>
          <w:szCs w:val="16"/>
        </w:rPr>
        <w:t>ionale</w:t>
      </w:r>
      <w:proofErr w:type="spellEnd"/>
      <w:r w:rsidRPr="000F6F0B">
        <w:rPr>
          <w:rFonts w:ascii="Verdana" w:eastAsia="Myriad Pro" w:hAnsi="Verdana" w:cs="Myriad Pro"/>
          <w:sz w:val="16"/>
          <w:szCs w:val="16"/>
        </w:rPr>
        <w:t>, fie c</w:t>
      </w:r>
      <w:r w:rsidRPr="000F6F0B">
        <w:rPr>
          <w:rFonts w:ascii="Verdana" w:eastAsia="Myriad Pro" w:hAnsi="Verdana" w:cs="Myriad Pro"/>
          <w:sz w:val="16"/>
          <w:szCs w:val="16"/>
          <w:lang w:val="en-US"/>
        </w:rPr>
        <w:t xml:space="preserve">ă </w:t>
      </w:r>
      <w:r w:rsidRPr="000F6F0B">
        <w:rPr>
          <w:rFonts w:ascii="Verdana" w:eastAsia="Myriad Pro" w:hAnsi="Verdana" w:cs="Myriad Pro"/>
          <w:sz w:val="16"/>
          <w:szCs w:val="16"/>
        </w:rPr>
        <w:t xml:space="preserve">sunt locuitori reali sau virtuali. </w:t>
      </w:r>
      <w:proofErr w:type="spellStart"/>
      <w:r w:rsidRPr="000F6F0B">
        <w:rPr>
          <w:rFonts w:ascii="Verdana" w:eastAsia="Myriad Pro" w:hAnsi="Verdana" w:cs="Myriad Pro"/>
          <w:sz w:val="16"/>
          <w:szCs w:val="16"/>
        </w:rPr>
        <w:t>Geoparcul</w:t>
      </w:r>
      <w:proofErr w:type="spellEnd"/>
      <w:r w:rsidRPr="000F6F0B">
        <w:rPr>
          <w:rFonts w:ascii="Verdana" w:eastAsia="Myriad Pro" w:hAnsi="Verdana" w:cs="Myriad Pro"/>
          <w:sz w:val="16"/>
          <w:szCs w:val="16"/>
        </w:rPr>
        <w:t xml:space="preserve"> cuprinde elemente de interes geologic deosebit al</w:t>
      </w:r>
      <w:r w:rsidRPr="000F6F0B">
        <w:rPr>
          <w:rFonts w:ascii="Verdana" w:eastAsia="Myriad Pro" w:hAnsi="Verdana" w:cs="Myriad Pro"/>
          <w:sz w:val="16"/>
          <w:szCs w:val="16"/>
          <w:lang w:val="en-US"/>
        </w:rPr>
        <w:t>ă</w:t>
      </w:r>
      <w:proofErr w:type="spellStart"/>
      <w:r w:rsidRPr="000F6F0B">
        <w:rPr>
          <w:rFonts w:ascii="Verdana" w:eastAsia="Myriad Pro" w:hAnsi="Verdana" w:cs="Myriad Pro"/>
          <w:sz w:val="16"/>
          <w:szCs w:val="16"/>
        </w:rPr>
        <w:t>turi</w:t>
      </w:r>
      <w:proofErr w:type="spellEnd"/>
      <w:r w:rsidRPr="000F6F0B">
        <w:rPr>
          <w:rFonts w:ascii="Verdana" w:eastAsia="Myriad Pro" w:hAnsi="Verdana" w:cs="Myriad Pro"/>
          <w:sz w:val="16"/>
          <w:szCs w:val="16"/>
        </w:rPr>
        <w:t xml:space="preserve"> de elemente de interes ecologic, arheologic, istoric </w:t>
      </w:r>
      <w:r w:rsidRPr="000F6F0B">
        <w:rPr>
          <w:rFonts w:ascii="Verdana" w:eastAsia="Myriad Pro" w:hAnsi="Verdana" w:cs="Myriad Pro"/>
          <w:sz w:val="16"/>
          <w:szCs w:val="16"/>
          <w:lang w:val="en-US"/>
        </w:rPr>
        <w:t>ș</w:t>
      </w:r>
      <w:r w:rsidRPr="000F6F0B">
        <w:rPr>
          <w:rFonts w:ascii="Verdana" w:eastAsia="Myriad Pro" w:hAnsi="Verdana" w:cs="Myriad Pro"/>
          <w:sz w:val="16"/>
          <w:szCs w:val="16"/>
        </w:rPr>
        <w:t>i cultural. Dinozaurii descoperi</w:t>
      </w:r>
      <w:r w:rsidRPr="000F6F0B">
        <w:rPr>
          <w:rFonts w:ascii="Verdana" w:eastAsia="Myriad Pro" w:hAnsi="Verdana" w:cs="Myriad Pro"/>
          <w:sz w:val="16"/>
          <w:szCs w:val="16"/>
          <w:lang w:val="en-US"/>
        </w:rPr>
        <w:t>ţ</w:t>
      </w:r>
      <w:r w:rsidRPr="000F6F0B">
        <w:rPr>
          <w:rFonts w:ascii="Verdana" w:eastAsia="Myriad Pro" w:hAnsi="Verdana" w:cs="Myriad Pro"/>
          <w:sz w:val="16"/>
          <w:szCs w:val="16"/>
        </w:rPr>
        <w:t xml:space="preserve">i </w:t>
      </w:r>
      <w:r w:rsidRPr="000F6F0B">
        <w:rPr>
          <w:rFonts w:ascii="Verdana" w:eastAsia="Myriad Pro" w:hAnsi="Verdana" w:cs="Myriad Pro"/>
          <w:sz w:val="16"/>
          <w:szCs w:val="16"/>
          <w:lang w:val="en-US"/>
        </w:rPr>
        <w:t>î</w:t>
      </w:r>
      <w:r w:rsidRPr="000F6F0B">
        <w:rPr>
          <w:rFonts w:ascii="Verdana" w:eastAsia="Myriad Pro" w:hAnsi="Verdana" w:cs="Myriad Pro"/>
          <w:sz w:val="16"/>
          <w:szCs w:val="16"/>
        </w:rPr>
        <w:t xml:space="preserve">n </w:t>
      </w:r>
      <w:r w:rsidRPr="000F6F0B">
        <w:rPr>
          <w:rFonts w:ascii="Verdana" w:eastAsia="Myriad Pro" w:hAnsi="Verdana" w:cs="Myriad Pro"/>
          <w:sz w:val="16"/>
          <w:szCs w:val="16"/>
          <w:lang w:val="en-US"/>
        </w:rPr>
        <w:t>Ţ</w:t>
      </w:r>
      <w:r w:rsidRPr="000F6F0B">
        <w:rPr>
          <w:rFonts w:ascii="Verdana" w:eastAsia="Myriad Pro" w:hAnsi="Verdana" w:cs="Myriad Pro"/>
          <w:sz w:val="16"/>
          <w:szCs w:val="16"/>
        </w:rPr>
        <w:t>ara Ha</w:t>
      </w:r>
      <w:r w:rsidRPr="000F6F0B">
        <w:rPr>
          <w:rFonts w:ascii="Verdana" w:eastAsia="Myriad Pro" w:hAnsi="Verdana" w:cs="Myriad Pro"/>
          <w:sz w:val="16"/>
          <w:szCs w:val="16"/>
          <w:lang w:val="en-US"/>
        </w:rPr>
        <w:t>ț</w:t>
      </w:r>
      <w:proofErr w:type="spellStart"/>
      <w:r w:rsidRPr="000F6F0B">
        <w:rPr>
          <w:rFonts w:ascii="Verdana" w:eastAsia="Myriad Pro" w:hAnsi="Verdana" w:cs="Myriad Pro"/>
          <w:sz w:val="16"/>
          <w:szCs w:val="16"/>
        </w:rPr>
        <w:t>egului</w:t>
      </w:r>
      <w:proofErr w:type="spellEnd"/>
      <w:r w:rsidRPr="000F6F0B">
        <w:rPr>
          <w:rFonts w:ascii="Verdana" w:eastAsia="Myriad Pro" w:hAnsi="Verdana" w:cs="Myriad Pro"/>
          <w:sz w:val="16"/>
          <w:szCs w:val="16"/>
        </w:rPr>
        <w:t xml:space="preserve"> sunt unici </w:t>
      </w:r>
      <w:r w:rsidRPr="000F6F0B">
        <w:rPr>
          <w:rFonts w:ascii="Verdana" w:eastAsia="Myriad Pro" w:hAnsi="Verdana" w:cs="Myriad Pro"/>
          <w:sz w:val="16"/>
          <w:szCs w:val="16"/>
          <w:lang w:val="en-US"/>
        </w:rPr>
        <w:t>î</w:t>
      </w:r>
      <w:r w:rsidRPr="000F6F0B">
        <w:rPr>
          <w:rFonts w:ascii="Verdana" w:eastAsia="Myriad Pro" w:hAnsi="Verdana" w:cs="Myriad Pro"/>
          <w:sz w:val="16"/>
          <w:szCs w:val="16"/>
        </w:rPr>
        <w:t xml:space="preserve">n lume, </w:t>
      </w:r>
      <w:proofErr w:type="spellStart"/>
      <w:r w:rsidRPr="000F6F0B">
        <w:rPr>
          <w:rFonts w:ascii="Verdana" w:eastAsia="Myriad Pro" w:hAnsi="Verdana" w:cs="Myriad Pro"/>
          <w:sz w:val="16"/>
          <w:szCs w:val="16"/>
        </w:rPr>
        <w:t>importan</w:t>
      </w:r>
      <w:proofErr w:type="spellEnd"/>
      <w:r w:rsidRPr="000F6F0B">
        <w:rPr>
          <w:rFonts w:ascii="Verdana" w:eastAsia="Myriad Pro" w:hAnsi="Verdana" w:cs="Myriad Pro"/>
          <w:sz w:val="16"/>
          <w:szCs w:val="16"/>
          <w:lang w:val="en-US"/>
        </w:rPr>
        <w:t>ț</w:t>
      </w:r>
      <w:r w:rsidRPr="000F6F0B">
        <w:rPr>
          <w:rFonts w:ascii="Verdana" w:eastAsia="Myriad Pro" w:hAnsi="Verdana" w:cs="Myriad Pro"/>
          <w:sz w:val="16"/>
          <w:szCs w:val="16"/>
        </w:rPr>
        <w:t xml:space="preserve">a </w:t>
      </w:r>
      <w:r w:rsidRPr="000F6F0B">
        <w:rPr>
          <w:rFonts w:ascii="Verdana" w:eastAsia="Myriad Pro" w:hAnsi="Verdana" w:cs="Myriad Pro"/>
          <w:sz w:val="16"/>
          <w:szCs w:val="16"/>
          <w:lang w:val="en-US"/>
        </w:rPr>
        <w:t>ș</w:t>
      </w:r>
      <w:proofErr w:type="spellStart"/>
      <w:r w:rsidRPr="000F6F0B">
        <w:rPr>
          <w:rFonts w:ascii="Verdana" w:eastAsia="Myriad Pro" w:hAnsi="Verdana" w:cs="Myriad Pro"/>
          <w:sz w:val="16"/>
          <w:szCs w:val="16"/>
        </w:rPr>
        <w:t>tiin</w:t>
      </w:r>
      <w:proofErr w:type="spellEnd"/>
      <w:r w:rsidRPr="000F6F0B">
        <w:rPr>
          <w:rFonts w:ascii="Verdana" w:eastAsia="Myriad Pro" w:hAnsi="Verdana" w:cs="Myriad Pro"/>
          <w:sz w:val="16"/>
          <w:szCs w:val="16"/>
          <w:lang w:val="en-US"/>
        </w:rPr>
        <w:t>ț</w:t>
      </w:r>
      <w:proofErr w:type="spellStart"/>
      <w:r w:rsidRPr="000F6F0B">
        <w:rPr>
          <w:rFonts w:ascii="Verdana" w:eastAsia="Myriad Pro" w:hAnsi="Verdana" w:cs="Myriad Pro"/>
          <w:sz w:val="16"/>
          <w:szCs w:val="16"/>
        </w:rPr>
        <w:t>ific</w:t>
      </w:r>
      <w:proofErr w:type="spellEnd"/>
      <w:r w:rsidRPr="000F6F0B">
        <w:rPr>
          <w:rFonts w:ascii="Verdana" w:eastAsia="Myriad Pro" w:hAnsi="Verdana" w:cs="Myriad Pro"/>
          <w:sz w:val="16"/>
          <w:szCs w:val="16"/>
          <w:lang w:val="en-US"/>
        </w:rPr>
        <w:t>ă ș</w:t>
      </w:r>
      <w:r w:rsidRPr="000F6F0B">
        <w:rPr>
          <w:rFonts w:ascii="Verdana" w:eastAsia="Myriad Pro" w:hAnsi="Verdana" w:cs="Myriad Pro"/>
          <w:sz w:val="16"/>
          <w:szCs w:val="16"/>
        </w:rPr>
        <w:t>i atractivitatea lor fiind sporit</w:t>
      </w:r>
      <w:r w:rsidRPr="000F6F0B">
        <w:rPr>
          <w:rFonts w:ascii="Verdana" w:eastAsia="Myriad Pro" w:hAnsi="Verdana" w:cs="Myriad Pro"/>
          <w:sz w:val="16"/>
          <w:szCs w:val="16"/>
          <w:lang w:val="en-US"/>
        </w:rPr>
        <w:t xml:space="preserve">ă </w:t>
      </w:r>
      <w:r w:rsidRPr="000F6F0B">
        <w:rPr>
          <w:rFonts w:ascii="Verdana" w:eastAsia="Myriad Pro" w:hAnsi="Verdana" w:cs="Myriad Pro"/>
          <w:sz w:val="16"/>
          <w:szCs w:val="16"/>
        </w:rPr>
        <w:t>prin descoperirile de cuiburi cu ou</w:t>
      </w:r>
      <w:r w:rsidRPr="000F6F0B">
        <w:rPr>
          <w:rFonts w:ascii="Verdana" w:eastAsia="Myriad Pro" w:hAnsi="Verdana" w:cs="Myriad Pro"/>
          <w:sz w:val="16"/>
          <w:szCs w:val="16"/>
          <w:lang w:val="en-US"/>
        </w:rPr>
        <w:t>ă ș</w:t>
      </w:r>
      <w:r w:rsidRPr="000F6F0B">
        <w:rPr>
          <w:rFonts w:ascii="Verdana" w:eastAsia="Myriad Pro" w:hAnsi="Verdana" w:cs="Myriad Pro"/>
          <w:sz w:val="16"/>
          <w:szCs w:val="16"/>
        </w:rPr>
        <w:t xml:space="preserve">i pui de dinozauri, ale unor mamifere contemporane dinozaurilor </w:t>
      </w:r>
      <w:r w:rsidRPr="000F6F0B">
        <w:rPr>
          <w:rFonts w:ascii="Verdana" w:eastAsia="Myriad Pro" w:hAnsi="Verdana" w:cs="Myriad Pro"/>
          <w:sz w:val="16"/>
          <w:szCs w:val="16"/>
          <w:lang w:val="en-US"/>
        </w:rPr>
        <w:t>ș</w:t>
      </w:r>
      <w:r w:rsidRPr="000F6F0B">
        <w:rPr>
          <w:rFonts w:ascii="Verdana" w:eastAsia="Myriad Pro" w:hAnsi="Verdana" w:cs="Myriad Pro"/>
          <w:sz w:val="16"/>
          <w:szCs w:val="16"/>
        </w:rPr>
        <w:t xml:space="preserve">i a unei reptile </w:t>
      </w:r>
      <w:proofErr w:type="spellStart"/>
      <w:r w:rsidRPr="000F6F0B">
        <w:rPr>
          <w:rFonts w:ascii="Verdana" w:eastAsia="Myriad Pro" w:hAnsi="Verdana" w:cs="Myriad Pro"/>
          <w:sz w:val="16"/>
          <w:szCs w:val="16"/>
        </w:rPr>
        <w:t>zbur</w:t>
      </w:r>
      <w:proofErr w:type="spellEnd"/>
      <w:r w:rsidRPr="000F6F0B">
        <w:rPr>
          <w:rFonts w:ascii="Verdana" w:eastAsia="Myriad Pro" w:hAnsi="Verdana" w:cs="Myriad Pro"/>
          <w:sz w:val="16"/>
          <w:szCs w:val="16"/>
          <w:lang w:val="en-US"/>
        </w:rPr>
        <w:t>ă</w:t>
      </w:r>
      <w:proofErr w:type="spellStart"/>
      <w:r w:rsidRPr="000F6F0B">
        <w:rPr>
          <w:rFonts w:ascii="Verdana" w:eastAsia="Myriad Pro" w:hAnsi="Verdana" w:cs="Myriad Pro"/>
          <w:sz w:val="16"/>
          <w:szCs w:val="16"/>
        </w:rPr>
        <w:t>toare</w:t>
      </w:r>
      <w:proofErr w:type="spellEnd"/>
      <w:r w:rsidRPr="000F6F0B">
        <w:rPr>
          <w:rFonts w:ascii="Verdana" w:eastAsia="Myriad Pro" w:hAnsi="Verdana" w:cs="Myriad Pro"/>
          <w:sz w:val="16"/>
          <w:szCs w:val="16"/>
        </w:rPr>
        <w:t xml:space="preserve"> gigantice (</w:t>
      </w:r>
      <w:proofErr w:type="spellStart"/>
      <w:r w:rsidRPr="000F6F0B">
        <w:rPr>
          <w:rFonts w:ascii="Verdana" w:eastAsia="Myriad Pro" w:hAnsi="Verdana" w:cs="Myriad Pro"/>
          <w:i/>
          <w:iCs/>
          <w:sz w:val="16"/>
          <w:szCs w:val="16"/>
        </w:rPr>
        <w:t>Hatzegopteryx</w:t>
      </w:r>
      <w:proofErr w:type="spellEnd"/>
      <w:r w:rsidRPr="000F6F0B">
        <w:rPr>
          <w:rFonts w:ascii="Verdana" w:eastAsia="Myriad Pro" w:hAnsi="Verdana" w:cs="Myriad Pro"/>
          <w:sz w:val="16"/>
          <w:szCs w:val="16"/>
        </w:rPr>
        <w:t xml:space="preserve">), din grupul </w:t>
      </w:r>
      <w:proofErr w:type="spellStart"/>
      <w:r w:rsidRPr="000F6F0B">
        <w:rPr>
          <w:rFonts w:ascii="Verdana" w:eastAsia="Myriad Pro" w:hAnsi="Verdana" w:cs="Myriad Pro"/>
          <w:sz w:val="16"/>
          <w:szCs w:val="16"/>
        </w:rPr>
        <w:t>pterosaurilor</w:t>
      </w:r>
      <w:proofErr w:type="spellEnd"/>
      <w:r w:rsidRPr="000F6F0B">
        <w:rPr>
          <w:rFonts w:ascii="Verdana" w:eastAsia="Myriad Pro" w:hAnsi="Verdana" w:cs="Myriad Pro"/>
          <w:sz w:val="16"/>
          <w:szCs w:val="16"/>
        </w:rPr>
        <w:t xml:space="preserve">. </w:t>
      </w:r>
    </w:p>
    <w:p w14:paraId="3878921D" w14:textId="77777777" w:rsidR="00CB6E0F" w:rsidRDefault="00CB6E0F" w:rsidP="0099241F">
      <w:pPr>
        <w:pStyle w:val="Body"/>
        <w:jc w:val="both"/>
        <w:rPr>
          <w:rFonts w:ascii="Verdana" w:eastAsia="Myriad Pro" w:hAnsi="Verdana" w:cs="Myriad Pro"/>
          <w:sz w:val="16"/>
          <w:szCs w:val="16"/>
        </w:rPr>
      </w:pPr>
    </w:p>
    <w:p w14:paraId="048A3E7A" w14:textId="471ABBD0" w:rsidR="00CB6E0F" w:rsidRDefault="00CB6E0F" w:rsidP="00CB6E0F">
      <w:pPr>
        <w:pStyle w:val="NormalWeb"/>
        <w:shd w:val="clear" w:color="auto" w:fill="FFFFFF"/>
        <w:spacing w:before="0" w:after="0"/>
        <w:jc w:val="both"/>
        <w:rPr>
          <w:rStyle w:val="Hyperlink1"/>
          <w:rFonts w:ascii="Verdana" w:hAnsi="Verdana"/>
        </w:rPr>
      </w:pPr>
      <w:proofErr w:type="spellStart"/>
      <w:r w:rsidRPr="000F6F0B">
        <w:rPr>
          <w:rFonts w:ascii="Verdana" w:eastAsia="Myriad Pro" w:hAnsi="Verdana" w:cs="Myriad Pro"/>
          <w:sz w:val="16"/>
          <w:szCs w:val="16"/>
        </w:rPr>
        <w:t>Pentru</w:t>
      </w:r>
      <w:proofErr w:type="spellEnd"/>
      <w:r w:rsidR="001D545D">
        <w:rPr>
          <w:rFonts w:ascii="Verdana" w:eastAsia="Myriad Pro" w:hAnsi="Verdana" w:cs="Myriad Pro"/>
          <w:sz w:val="16"/>
          <w:szCs w:val="16"/>
        </w:rPr>
        <w:t xml:space="preserve"> </w:t>
      </w:r>
      <w:proofErr w:type="spellStart"/>
      <w:r w:rsidRPr="000F6F0B">
        <w:rPr>
          <w:rFonts w:ascii="Verdana" w:eastAsia="Myriad Pro" w:hAnsi="Verdana" w:cs="Myriad Pro"/>
          <w:sz w:val="16"/>
          <w:szCs w:val="16"/>
        </w:rPr>
        <w:t>informații</w:t>
      </w:r>
      <w:proofErr w:type="spellEnd"/>
      <w:r w:rsidR="001D545D">
        <w:rPr>
          <w:rFonts w:ascii="Verdana" w:eastAsia="Myriad Pro" w:hAnsi="Verdana" w:cs="Myriad Pro"/>
          <w:sz w:val="16"/>
          <w:szCs w:val="16"/>
        </w:rPr>
        <w:t xml:space="preserve"> </w:t>
      </w:r>
      <w:proofErr w:type="spellStart"/>
      <w:r w:rsidRPr="000F6F0B">
        <w:rPr>
          <w:rFonts w:ascii="Verdana" w:eastAsia="Myriad Pro" w:hAnsi="Verdana" w:cs="Myriad Pro"/>
          <w:sz w:val="16"/>
          <w:szCs w:val="16"/>
        </w:rPr>
        <w:t>privind</w:t>
      </w:r>
      <w:proofErr w:type="spellEnd"/>
      <w:r w:rsidRPr="000F6F0B">
        <w:rPr>
          <w:rFonts w:ascii="Verdana" w:eastAsia="Myriad Pro" w:hAnsi="Verdana" w:cs="Myriad Pro"/>
          <w:sz w:val="16"/>
          <w:szCs w:val="16"/>
        </w:rPr>
        <w:t xml:space="preserve"> </w:t>
      </w:r>
      <w:proofErr w:type="spellStart"/>
      <w:r w:rsidRPr="000F6F0B">
        <w:rPr>
          <w:rFonts w:ascii="Verdana" w:eastAsia="Myriad Pro" w:hAnsi="Verdana" w:cs="Myriad Pro"/>
          <w:sz w:val="16"/>
          <w:szCs w:val="16"/>
        </w:rPr>
        <w:t>Geoparcul</w:t>
      </w:r>
      <w:proofErr w:type="spellEnd"/>
      <w:r w:rsidRPr="000F6F0B">
        <w:rPr>
          <w:rFonts w:ascii="Verdana" w:eastAsia="Myriad Pro" w:hAnsi="Verdana" w:cs="Myriad Pro"/>
          <w:sz w:val="16"/>
          <w:szCs w:val="16"/>
        </w:rPr>
        <w:t xml:space="preserve"> </w:t>
      </w:r>
      <w:proofErr w:type="spellStart"/>
      <w:r w:rsidRPr="000F6F0B">
        <w:rPr>
          <w:rFonts w:ascii="Verdana" w:eastAsia="Myriad Pro" w:hAnsi="Verdana" w:cs="Myriad Pro"/>
          <w:sz w:val="16"/>
          <w:szCs w:val="16"/>
        </w:rPr>
        <w:t>accesați</w:t>
      </w:r>
      <w:proofErr w:type="spellEnd"/>
      <w:r w:rsidRPr="000F6F0B">
        <w:rPr>
          <w:rFonts w:ascii="Verdana" w:eastAsia="Myriad Pro" w:hAnsi="Verdana" w:cs="Myriad Pro"/>
          <w:sz w:val="16"/>
          <w:szCs w:val="16"/>
        </w:rPr>
        <w:t xml:space="preserve">: </w:t>
      </w:r>
      <w:hyperlink r:id="rId9" w:history="1">
        <w:proofErr w:type="spellStart"/>
        <w:r w:rsidRPr="000F6F0B">
          <w:rPr>
            <w:rStyle w:val="Hyperlink1"/>
            <w:rFonts w:ascii="Verdana" w:hAnsi="Verdana"/>
          </w:rPr>
          <w:t>www.hateggeoparc.ro</w:t>
        </w:r>
        <w:proofErr w:type="spellEnd"/>
      </w:hyperlink>
    </w:p>
    <w:p w14:paraId="468B7CED" w14:textId="526DC292" w:rsidR="00CB6E0F" w:rsidRPr="000F6F0B" w:rsidRDefault="00CB6E0F" w:rsidP="00CB6E0F">
      <w:pPr>
        <w:pStyle w:val="NormalWeb"/>
        <w:shd w:val="clear" w:color="auto" w:fill="FFFFFF"/>
        <w:spacing w:before="0" w:after="0"/>
        <w:jc w:val="both"/>
        <w:rPr>
          <w:rFonts w:ascii="Verdana" w:hAnsi="Verdana"/>
          <w:sz w:val="16"/>
          <w:szCs w:val="16"/>
        </w:rPr>
      </w:pPr>
      <w:proofErr w:type="spellStart"/>
      <w:r w:rsidRPr="000F6F0B">
        <w:rPr>
          <w:rFonts w:ascii="Verdana" w:eastAsia="Myriad Pro" w:hAnsi="Verdana" w:cs="Myriad Pro"/>
          <w:sz w:val="16"/>
          <w:szCs w:val="16"/>
        </w:rPr>
        <w:t>Pentru</w:t>
      </w:r>
      <w:proofErr w:type="spellEnd"/>
      <w:r w:rsidR="001D545D">
        <w:rPr>
          <w:rFonts w:ascii="Verdana" w:eastAsia="Myriad Pro" w:hAnsi="Verdana" w:cs="Myriad Pro"/>
          <w:sz w:val="16"/>
          <w:szCs w:val="16"/>
        </w:rPr>
        <w:t xml:space="preserve"> </w:t>
      </w:r>
      <w:proofErr w:type="spellStart"/>
      <w:r w:rsidRPr="000F6F0B">
        <w:rPr>
          <w:rFonts w:ascii="Verdana" w:eastAsia="Myriad Pro" w:hAnsi="Verdana" w:cs="Myriad Pro"/>
          <w:sz w:val="16"/>
          <w:szCs w:val="16"/>
        </w:rPr>
        <w:t>informații</w:t>
      </w:r>
      <w:proofErr w:type="spellEnd"/>
      <w:r w:rsidR="001D545D">
        <w:rPr>
          <w:rFonts w:ascii="Verdana" w:eastAsia="Myriad Pro" w:hAnsi="Verdana" w:cs="Myriad Pro"/>
          <w:sz w:val="16"/>
          <w:szCs w:val="16"/>
        </w:rPr>
        <w:t xml:space="preserve"> </w:t>
      </w:r>
      <w:proofErr w:type="spellStart"/>
      <w:r w:rsidRPr="000F6F0B">
        <w:rPr>
          <w:rFonts w:ascii="Verdana" w:eastAsia="Myriad Pro" w:hAnsi="Verdana" w:cs="Myriad Pro"/>
          <w:sz w:val="16"/>
          <w:szCs w:val="16"/>
        </w:rPr>
        <w:t>privind</w:t>
      </w:r>
      <w:proofErr w:type="spellEnd"/>
      <w:r w:rsidR="001D545D">
        <w:rPr>
          <w:rFonts w:ascii="Verdana" w:eastAsia="Myriad Pro" w:hAnsi="Verdana" w:cs="Myriad Pro"/>
          <w:sz w:val="16"/>
          <w:szCs w:val="16"/>
        </w:rPr>
        <w:t xml:space="preserve"> </w:t>
      </w:r>
      <w:proofErr w:type="spellStart"/>
      <w:r>
        <w:rPr>
          <w:rFonts w:ascii="Verdana" w:eastAsia="Myriad Pro" w:hAnsi="Verdana" w:cs="Myriad Pro"/>
          <w:sz w:val="16"/>
          <w:szCs w:val="16"/>
        </w:rPr>
        <w:t>Universitatea</w:t>
      </w:r>
      <w:proofErr w:type="spellEnd"/>
      <w:r>
        <w:rPr>
          <w:rFonts w:ascii="Verdana" w:eastAsia="Myriad Pro" w:hAnsi="Verdana" w:cs="Myriad Pro"/>
          <w:sz w:val="16"/>
          <w:szCs w:val="16"/>
        </w:rPr>
        <w:t xml:space="preserve"> din </w:t>
      </w:r>
      <w:proofErr w:type="spellStart"/>
      <w:r>
        <w:rPr>
          <w:rFonts w:ascii="Verdana" w:eastAsia="Myriad Pro" w:hAnsi="Verdana" w:cs="Myriad Pro"/>
          <w:sz w:val="16"/>
          <w:szCs w:val="16"/>
        </w:rPr>
        <w:t>București</w:t>
      </w:r>
      <w:proofErr w:type="spellEnd"/>
      <w:r w:rsidR="001D545D">
        <w:rPr>
          <w:rFonts w:ascii="Verdana" w:eastAsia="Myriad Pro" w:hAnsi="Verdana" w:cs="Myriad Pro"/>
          <w:sz w:val="16"/>
          <w:szCs w:val="16"/>
        </w:rPr>
        <w:t xml:space="preserve"> </w:t>
      </w:r>
      <w:proofErr w:type="spellStart"/>
      <w:r w:rsidRPr="000F6F0B">
        <w:rPr>
          <w:rFonts w:ascii="Verdana" w:eastAsia="Myriad Pro" w:hAnsi="Verdana" w:cs="Myriad Pro"/>
          <w:sz w:val="16"/>
          <w:szCs w:val="16"/>
        </w:rPr>
        <w:t>accesați</w:t>
      </w:r>
      <w:proofErr w:type="spellEnd"/>
      <w:r w:rsidRPr="000F6F0B">
        <w:rPr>
          <w:rFonts w:ascii="Verdana" w:eastAsia="Myriad Pro" w:hAnsi="Verdana" w:cs="Myriad Pro"/>
          <w:sz w:val="16"/>
          <w:szCs w:val="16"/>
        </w:rPr>
        <w:t xml:space="preserve">: </w:t>
      </w:r>
      <w:hyperlink r:id="rId10" w:history="1">
        <w:proofErr w:type="spellStart"/>
        <w:r w:rsidRPr="0065690D">
          <w:rPr>
            <w:rStyle w:val="Hyperlink"/>
            <w:rFonts w:ascii="Verdana" w:eastAsia="Myriad Pro" w:hAnsi="Verdana" w:cs="Myriad Pro"/>
            <w:sz w:val="16"/>
            <w:szCs w:val="16"/>
          </w:rPr>
          <w:t>www.unibuc.ro</w:t>
        </w:r>
        <w:proofErr w:type="spellEnd"/>
      </w:hyperlink>
    </w:p>
    <w:p w14:paraId="7044692F" w14:textId="77777777" w:rsidR="00CB6E0F" w:rsidRPr="000F6F0B" w:rsidRDefault="00CB6E0F" w:rsidP="0099241F">
      <w:pPr>
        <w:pStyle w:val="Body"/>
        <w:jc w:val="both"/>
        <w:rPr>
          <w:rFonts w:ascii="Verdana" w:eastAsia="Myriad Pro" w:hAnsi="Verdana" w:cs="Myriad Pro"/>
          <w:sz w:val="16"/>
          <w:szCs w:val="16"/>
        </w:rPr>
      </w:pPr>
    </w:p>
    <w:p w14:paraId="25A12CDD" w14:textId="3D8A9A59" w:rsidR="0074786C" w:rsidRPr="000029D7" w:rsidRDefault="0074786C" w:rsidP="0099241F">
      <w:pPr>
        <w:rPr>
          <w:rFonts w:ascii="Verdana" w:hAnsi="Verdana"/>
        </w:rPr>
      </w:pPr>
      <w:bookmarkStart w:id="1" w:name="_GoBack"/>
      <w:bookmarkEnd w:id="1"/>
    </w:p>
    <w:sectPr w:rsidR="0074786C" w:rsidRPr="000029D7" w:rsidSect="006808B5">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8DEBD1" w14:textId="77777777" w:rsidR="007F3843" w:rsidRDefault="007F3843" w:rsidP="00307309">
      <w:r>
        <w:separator/>
      </w:r>
    </w:p>
  </w:endnote>
  <w:endnote w:type="continuationSeparator" w:id="0">
    <w:p w14:paraId="2F4D89D3" w14:textId="77777777" w:rsidR="007F3843" w:rsidRDefault="007F3843" w:rsidP="003073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Segoe UI"/>
    <w:panose1 w:val="00000000000000000000"/>
    <w:charset w:val="00"/>
    <w:family w:val="swiss"/>
    <w:notTrueType/>
    <w:pitch w:val="variable"/>
    <w:sig w:usb0="20000287" w:usb1="00000001"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59D8A" w14:textId="77777777" w:rsidR="00307309" w:rsidRDefault="00307309">
    <w:pPr>
      <w:pStyle w:val="Subsol"/>
      <w:rPr>
        <w:rFonts w:ascii="Myriad Pro" w:hAnsi="Myriad Pro"/>
        <w:b/>
        <w:bCs/>
        <w:color w:val="171717" w:themeColor="background2" w:themeShade="1A"/>
        <w:sz w:val="18"/>
        <w:szCs w:val="18"/>
      </w:rPr>
    </w:pPr>
    <w:r>
      <w:rPr>
        <w:rFonts w:ascii="Myriad Pro" w:hAnsi="Myriad Pro"/>
        <w:b/>
        <w:bCs/>
        <w:color w:val="171717" w:themeColor="background2" w:themeShade="1A"/>
        <w:sz w:val="18"/>
        <w:szCs w:val="18"/>
      </w:rPr>
      <w:t>_______________________________________________________________________________________</w:t>
    </w:r>
  </w:p>
  <w:p w14:paraId="699974A6" w14:textId="77777777" w:rsidR="00307309" w:rsidRPr="00307309" w:rsidRDefault="00307309">
    <w:pPr>
      <w:pStyle w:val="Subsol"/>
      <w:rPr>
        <w:rFonts w:ascii="Myriad Pro" w:hAnsi="Myriad Pro"/>
        <w:b/>
        <w:bCs/>
        <w:color w:val="3B3838" w:themeColor="background2" w:themeShade="40"/>
        <w:sz w:val="18"/>
        <w:szCs w:val="18"/>
        <w:lang w:val="ro-RO"/>
      </w:rPr>
    </w:pPr>
    <w:proofErr w:type="spellStart"/>
    <w:r w:rsidRPr="00307309">
      <w:rPr>
        <w:rFonts w:ascii="Myriad Pro" w:hAnsi="Myriad Pro"/>
        <w:b/>
        <w:bCs/>
        <w:color w:val="3B3838" w:themeColor="background2" w:themeShade="40"/>
        <w:sz w:val="18"/>
        <w:szCs w:val="18"/>
      </w:rPr>
      <w:t>Geoparcul</w:t>
    </w:r>
    <w:proofErr w:type="spellEnd"/>
    <w:r w:rsidRPr="00307309">
      <w:rPr>
        <w:rFonts w:ascii="Myriad Pro" w:hAnsi="Myriad Pro"/>
        <w:b/>
        <w:bCs/>
        <w:color w:val="3B3838" w:themeColor="background2" w:themeShade="40"/>
        <w:sz w:val="18"/>
        <w:szCs w:val="18"/>
      </w:rPr>
      <w:t xml:space="preserve"> </w:t>
    </w:r>
    <w:proofErr w:type="spellStart"/>
    <w:r w:rsidRPr="00307309">
      <w:rPr>
        <w:rFonts w:ascii="Myriad Pro" w:hAnsi="Myriad Pro"/>
        <w:b/>
        <w:bCs/>
        <w:color w:val="3B3838" w:themeColor="background2" w:themeShade="40"/>
        <w:sz w:val="18"/>
        <w:szCs w:val="18"/>
      </w:rPr>
      <w:t>Interna</w:t>
    </w:r>
    <w:r w:rsidRPr="00307309">
      <w:rPr>
        <w:rFonts w:ascii="Myriad Pro" w:hAnsi="Myriad Pro"/>
        <w:b/>
        <w:bCs/>
        <w:color w:val="3B3838" w:themeColor="background2" w:themeShade="40"/>
        <w:sz w:val="18"/>
        <w:szCs w:val="18"/>
        <w:lang w:val="ro-RO"/>
      </w:rPr>
      <w:t>țional</w:t>
    </w:r>
    <w:proofErr w:type="spellEnd"/>
    <w:r w:rsidRPr="00307309">
      <w:rPr>
        <w:rFonts w:ascii="Myriad Pro" w:hAnsi="Myriad Pro"/>
        <w:b/>
        <w:bCs/>
        <w:color w:val="3B3838" w:themeColor="background2" w:themeShade="40"/>
        <w:sz w:val="18"/>
        <w:szCs w:val="18"/>
        <w:lang w:val="ro-RO"/>
      </w:rPr>
      <w:t xml:space="preserve"> UNESCO Țara Hațegului - Universitatea din București</w:t>
    </w:r>
  </w:p>
  <w:p w14:paraId="3F1CE304" w14:textId="77777777" w:rsidR="00307309" w:rsidRPr="00307309" w:rsidRDefault="00307309">
    <w:pPr>
      <w:pStyle w:val="Subsol"/>
      <w:rPr>
        <w:rFonts w:ascii="Myriad Pro" w:hAnsi="Myriad Pro"/>
        <w:color w:val="3B3838" w:themeColor="background2" w:themeShade="40"/>
        <w:sz w:val="18"/>
        <w:szCs w:val="18"/>
        <w:lang w:val="ro-RO"/>
      </w:rPr>
    </w:pPr>
    <w:r w:rsidRPr="00307309">
      <w:rPr>
        <w:rFonts w:ascii="Myriad Pro" w:hAnsi="Myriad Pro"/>
        <w:color w:val="3B3838" w:themeColor="background2" w:themeShade="40"/>
        <w:sz w:val="18"/>
        <w:szCs w:val="18"/>
        <w:lang w:val="ro-RO"/>
      </w:rPr>
      <w:t xml:space="preserve">Hațeg, jud. Hunedoara, str. Libertății nr. </w:t>
    </w:r>
    <w:proofErr w:type="spellStart"/>
    <w:r w:rsidRPr="00307309">
      <w:rPr>
        <w:rFonts w:ascii="Myriad Pro" w:hAnsi="Myriad Pro"/>
        <w:color w:val="3B3838" w:themeColor="background2" w:themeShade="40"/>
        <w:sz w:val="18"/>
        <w:szCs w:val="18"/>
        <w:lang w:val="ro-RO"/>
      </w:rPr>
      <w:t>9A</w:t>
    </w:r>
    <w:proofErr w:type="spellEnd"/>
  </w:p>
  <w:p w14:paraId="523DDAB5" w14:textId="77777777" w:rsidR="00307309" w:rsidRPr="00307309" w:rsidRDefault="00307309">
    <w:pPr>
      <w:pStyle w:val="Subsol"/>
      <w:rPr>
        <w:rFonts w:ascii="Myriad Pro" w:hAnsi="Myriad Pro"/>
        <w:color w:val="3B3838" w:themeColor="background2" w:themeShade="40"/>
        <w:sz w:val="18"/>
        <w:szCs w:val="18"/>
        <w:lang w:val="ro-RO"/>
      </w:rPr>
    </w:pPr>
    <w:r w:rsidRPr="00307309">
      <w:rPr>
        <w:rFonts w:ascii="Myriad Pro" w:hAnsi="Myriad Pro"/>
        <w:color w:val="3B3838" w:themeColor="background2" w:themeShade="40"/>
        <w:sz w:val="18"/>
        <w:szCs w:val="18"/>
        <w:lang w:val="ro-RO"/>
      </w:rPr>
      <w:t xml:space="preserve">e-mail: </w:t>
    </w:r>
    <w:hyperlink r:id="rId1" w:history="1">
      <w:proofErr w:type="spellStart"/>
      <w:r w:rsidRPr="00307309">
        <w:rPr>
          <w:rStyle w:val="Hyperlink"/>
          <w:rFonts w:ascii="Myriad Pro" w:hAnsi="Myriad Pro"/>
          <w:color w:val="3B3838" w:themeColor="background2" w:themeShade="40"/>
          <w:sz w:val="18"/>
          <w:szCs w:val="18"/>
          <w:lang w:val="ro-RO"/>
        </w:rPr>
        <w:t>hateggeoparc</w:t>
      </w:r>
      <w:proofErr w:type="spellEnd"/>
      <w:r w:rsidRPr="00307309">
        <w:rPr>
          <w:rStyle w:val="Hyperlink"/>
          <w:rFonts w:ascii="Myriad Pro" w:hAnsi="Myriad Pro"/>
          <w:color w:val="3B3838" w:themeColor="background2" w:themeShade="40"/>
          <w:sz w:val="18"/>
          <w:szCs w:val="18"/>
          <w:lang w:val="ro-RO"/>
        </w:rPr>
        <w:t>@</w:t>
      </w:r>
      <w:proofErr w:type="spellStart"/>
      <w:r w:rsidRPr="00307309">
        <w:rPr>
          <w:rStyle w:val="Hyperlink"/>
          <w:rFonts w:ascii="Myriad Pro" w:hAnsi="Myriad Pro"/>
          <w:color w:val="3B3838" w:themeColor="background2" w:themeShade="40"/>
          <w:sz w:val="18"/>
          <w:szCs w:val="18"/>
          <w:lang w:val="ro-RO"/>
        </w:rPr>
        <w:t>unibuc.ro</w:t>
      </w:r>
      <w:proofErr w:type="spellEnd"/>
    </w:hyperlink>
    <w:r w:rsidRPr="00307309">
      <w:rPr>
        <w:rFonts w:ascii="Myriad Pro" w:hAnsi="Myriad Pro"/>
        <w:color w:val="3B3838" w:themeColor="background2" w:themeShade="40"/>
        <w:sz w:val="18"/>
        <w:szCs w:val="18"/>
        <w:lang w:val="ro-RO"/>
      </w:rPr>
      <w:t xml:space="preserve"> ; </w:t>
    </w:r>
    <w:hyperlink r:id="rId2" w:history="1">
      <w:proofErr w:type="spellStart"/>
      <w:r w:rsidRPr="00307309">
        <w:rPr>
          <w:rStyle w:val="Hyperlink"/>
          <w:rFonts w:ascii="Myriad Pro" w:hAnsi="Myriad Pro"/>
          <w:color w:val="3B3838" w:themeColor="background2" w:themeShade="40"/>
          <w:sz w:val="18"/>
          <w:szCs w:val="18"/>
          <w:lang w:val="ro-RO"/>
        </w:rPr>
        <w:t>www.hateggeoparc.ro</w:t>
      </w:r>
      <w:proofErr w:type="spellEnd"/>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983606" w14:textId="77777777" w:rsidR="007F3843" w:rsidRDefault="007F3843" w:rsidP="00307309">
      <w:r>
        <w:separator/>
      </w:r>
    </w:p>
  </w:footnote>
  <w:footnote w:type="continuationSeparator" w:id="0">
    <w:p w14:paraId="12B9D35F" w14:textId="77777777" w:rsidR="007F3843" w:rsidRDefault="007F3843" w:rsidP="003073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B95E5C" w14:textId="77777777" w:rsidR="00307309" w:rsidRDefault="009930F5">
    <w:pPr>
      <w:pStyle w:val="Antet"/>
    </w:pPr>
    <w:r>
      <w:rPr>
        <w:noProof/>
        <w:lang w:val="ro-RO" w:eastAsia="ro-RO"/>
      </w:rPr>
      <w:drawing>
        <wp:anchor distT="0" distB="0" distL="114300" distR="114300" simplePos="0" relativeHeight="251658240" behindDoc="0" locked="0" layoutInCell="1" allowOverlap="1" wp14:anchorId="423D3CE4" wp14:editId="4255C62D">
          <wp:simplePos x="0" y="0"/>
          <wp:positionH relativeFrom="margin">
            <wp:align>right</wp:align>
          </wp:positionH>
          <wp:positionV relativeFrom="paragraph">
            <wp:posOffset>15240</wp:posOffset>
          </wp:positionV>
          <wp:extent cx="2080260" cy="519036"/>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0260" cy="519036"/>
                  </a:xfrm>
                  <a:prstGeom prst="rect">
                    <a:avLst/>
                  </a:prstGeom>
                  <a:noFill/>
                  <a:ln>
                    <a:noFill/>
                  </a:ln>
                </pic:spPr>
              </pic:pic>
            </a:graphicData>
          </a:graphic>
        </wp:anchor>
      </w:drawing>
    </w:r>
    <w:r w:rsidR="000F50B9">
      <w:rPr>
        <w:noProof/>
        <w:lang w:val="ro-RO" w:eastAsia="ro-RO"/>
      </w:rPr>
      <w:drawing>
        <wp:inline distT="0" distB="0" distL="0" distR="0" wp14:anchorId="6FA093E5" wp14:editId="7E56B970">
          <wp:extent cx="1838325" cy="638896"/>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78518" cy="652865"/>
                  </a:xfrm>
                  <a:prstGeom prst="rect">
                    <a:avLst/>
                  </a:prstGeom>
                  <a:noFill/>
                  <a:ln>
                    <a:noFill/>
                  </a:ln>
                </pic:spPr>
              </pic:pic>
            </a:graphicData>
          </a:graphic>
        </wp:inline>
      </w:drawing>
    </w:r>
    <w:r w:rsidR="000F50B9">
      <w:tab/>
    </w:r>
    <w:r w:rsidR="000F50B9">
      <w:tab/>
    </w:r>
    <w:r w:rsidR="00307309">
      <w:tab/>
    </w:r>
    <w:r w:rsidR="00307309">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D6EE3"/>
    <w:multiLevelType w:val="hybridMultilevel"/>
    <w:tmpl w:val="3FE813BA"/>
    <w:lvl w:ilvl="0" w:tplc="93B6473C">
      <w:numFmt w:val="bullet"/>
      <w:lvlText w:val=""/>
      <w:lvlJc w:val="left"/>
      <w:pPr>
        <w:ind w:left="1080" w:hanging="360"/>
      </w:pPr>
      <w:rPr>
        <w:rFonts w:ascii="Symbol" w:eastAsia="Arial Unicode MS" w:hAnsi="Symbol" w:cs="Calibri"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nsid w:val="2752406E"/>
    <w:multiLevelType w:val="hybridMultilevel"/>
    <w:tmpl w:val="5D02954C"/>
    <w:lvl w:ilvl="0" w:tplc="B6AA15B0">
      <w:numFmt w:val="bullet"/>
      <w:lvlText w:val=""/>
      <w:lvlJc w:val="left"/>
      <w:pPr>
        <w:ind w:left="720" w:hanging="360"/>
      </w:pPr>
      <w:rPr>
        <w:rFonts w:ascii="Symbol" w:eastAsia="Arial Unicode MS" w:hAnsi="Symbol"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60AD193E"/>
    <w:multiLevelType w:val="multilevel"/>
    <w:tmpl w:val="14C4F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58E1D44"/>
    <w:multiLevelType w:val="hybridMultilevel"/>
    <w:tmpl w:val="F1944B56"/>
    <w:lvl w:ilvl="0" w:tplc="B8763D7A">
      <w:start w:val="1"/>
      <w:numFmt w:val="bullet"/>
      <w:lvlText w:val=""/>
      <w:lvlJc w:val="left"/>
      <w:pPr>
        <w:ind w:left="720" w:hanging="360"/>
      </w:pPr>
      <w:rPr>
        <w:rFonts w:ascii="Symbol" w:hAnsi="Symbol" w:hint="default"/>
        <w:sz w:val="28"/>
        <w:szCs w:val="26"/>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7309"/>
    <w:rsid w:val="000029D7"/>
    <w:rsid w:val="00003851"/>
    <w:rsid w:val="00010949"/>
    <w:rsid w:val="000128F8"/>
    <w:rsid w:val="00016338"/>
    <w:rsid w:val="00020D52"/>
    <w:rsid w:val="0003051B"/>
    <w:rsid w:val="00033EAB"/>
    <w:rsid w:val="00042CA2"/>
    <w:rsid w:val="00044D9C"/>
    <w:rsid w:val="00046D2B"/>
    <w:rsid w:val="00057ED7"/>
    <w:rsid w:val="0006588A"/>
    <w:rsid w:val="0007576D"/>
    <w:rsid w:val="00075F18"/>
    <w:rsid w:val="000A0B46"/>
    <w:rsid w:val="000A225D"/>
    <w:rsid w:val="000B75FD"/>
    <w:rsid w:val="000C1888"/>
    <w:rsid w:val="000D49D4"/>
    <w:rsid w:val="000E69EE"/>
    <w:rsid w:val="000E79A2"/>
    <w:rsid w:val="000F50B9"/>
    <w:rsid w:val="000F6F0B"/>
    <w:rsid w:val="00102760"/>
    <w:rsid w:val="0010361D"/>
    <w:rsid w:val="00117A41"/>
    <w:rsid w:val="00121294"/>
    <w:rsid w:val="00121659"/>
    <w:rsid w:val="00130B80"/>
    <w:rsid w:val="00130E6F"/>
    <w:rsid w:val="00162F7B"/>
    <w:rsid w:val="0016520E"/>
    <w:rsid w:val="0016525A"/>
    <w:rsid w:val="00176D9A"/>
    <w:rsid w:val="001849CC"/>
    <w:rsid w:val="001977E3"/>
    <w:rsid w:val="001A041B"/>
    <w:rsid w:val="001A57CA"/>
    <w:rsid w:val="001B0E19"/>
    <w:rsid w:val="001B21B1"/>
    <w:rsid w:val="001C3192"/>
    <w:rsid w:val="001D545D"/>
    <w:rsid w:val="001D572B"/>
    <w:rsid w:val="001D7CC7"/>
    <w:rsid w:val="001F081F"/>
    <w:rsid w:val="001F2A56"/>
    <w:rsid w:val="001F40AF"/>
    <w:rsid w:val="001F7032"/>
    <w:rsid w:val="001F71C0"/>
    <w:rsid w:val="002046FC"/>
    <w:rsid w:val="002050A2"/>
    <w:rsid w:val="00211384"/>
    <w:rsid w:val="00220E31"/>
    <w:rsid w:val="00231F60"/>
    <w:rsid w:val="002341E2"/>
    <w:rsid w:val="002343AB"/>
    <w:rsid w:val="0023692F"/>
    <w:rsid w:val="00251840"/>
    <w:rsid w:val="002657B0"/>
    <w:rsid w:val="002660FA"/>
    <w:rsid w:val="00267419"/>
    <w:rsid w:val="002A1169"/>
    <w:rsid w:val="002A2389"/>
    <w:rsid w:val="002A3CA1"/>
    <w:rsid w:val="002B734D"/>
    <w:rsid w:val="002E06CE"/>
    <w:rsid w:val="002E0C35"/>
    <w:rsid w:val="002F06CB"/>
    <w:rsid w:val="002F327E"/>
    <w:rsid w:val="00307309"/>
    <w:rsid w:val="003121B1"/>
    <w:rsid w:val="003153DA"/>
    <w:rsid w:val="00317528"/>
    <w:rsid w:val="003461A2"/>
    <w:rsid w:val="003736B7"/>
    <w:rsid w:val="00374A8D"/>
    <w:rsid w:val="003758E4"/>
    <w:rsid w:val="003830D4"/>
    <w:rsid w:val="00385E3D"/>
    <w:rsid w:val="00385F75"/>
    <w:rsid w:val="003866A2"/>
    <w:rsid w:val="00392033"/>
    <w:rsid w:val="003940A2"/>
    <w:rsid w:val="00395912"/>
    <w:rsid w:val="00396630"/>
    <w:rsid w:val="00397CC6"/>
    <w:rsid w:val="003A11BE"/>
    <w:rsid w:val="003A1B08"/>
    <w:rsid w:val="003A6009"/>
    <w:rsid w:val="003A62DB"/>
    <w:rsid w:val="003A6C0D"/>
    <w:rsid w:val="003B2A78"/>
    <w:rsid w:val="003B3294"/>
    <w:rsid w:val="003B4E0E"/>
    <w:rsid w:val="003D2D30"/>
    <w:rsid w:val="003D44A2"/>
    <w:rsid w:val="003F02D6"/>
    <w:rsid w:val="003F39FE"/>
    <w:rsid w:val="003F4405"/>
    <w:rsid w:val="004006EB"/>
    <w:rsid w:val="00403463"/>
    <w:rsid w:val="004044F9"/>
    <w:rsid w:val="00411730"/>
    <w:rsid w:val="00427AE3"/>
    <w:rsid w:val="00432953"/>
    <w:rsid w:val="00440C22"/>
    <w:rsid w:val="00441B0C"/>
    <w:rsid w:val="00441C8C"/>
    <w:rsid w:val="00443D35"/>
    <w:rsid w:val="004466F4"/>
    <w:rsid w:val="00447CEE"/>
    <w:rsid w:val="00454755"/>
    <w:rsid w:val="00464ABD"/>
    <w:rsid w:val="00470112"/>
    <w:rsid w:val="004735CE"/>
    <w:rsid w:val="004A4360"/>
    <w:rsid w:val="004B0176"/>
    <w:rsid w:val="004B5BF6"/>
    <w:rsid w:val="004B6236"/>
    <w:rsid w:val="004C43CA"/>
    <w:rsid w:val="004D2547"/>
    <w:rsid w:val="004D2731"/>
    <w:rsid w:val="004D6143"/>
    <w:rsid w:val="004E172E"/>
    <w:rsid w:val="004E2329"/>
    <w:rsid w:val="004E2C72"/>
    <w:rsid w:val="004F2408"/>
    <w:rsid w:val="004F367C"/>
    <w:rsid w:val="00501C76"/>
    <w:rsid w:val="00503DEE"/>
    <w:rsid w:val="00507B05"/>
    <w:rsid w:val="005101CC"/>
    <w:rsid w:val="00524181"/>
    <w:rsid w:val="00532769"/>
    <w:rsid w:val="00534098"/>
    <w:rsid w:val="00541081"/>
    <w:rsid w:val="0054788B"/>
    <w:rsid w:val="00551888"/>
    <w:rsid w:val="005574C4"/>
    <w:rsid w:val="00564C11"/>
    <w:rsid w:val="00566787"/>
    <w:rsid w:val="005758A1"/>
    <w:rsid w:val="0058275E"/>
    <w:rsid w:val="005830B8"/>
    <w:rsid w:val="005833AE"/>
    <w:rsid w:val="005841A9"/>
    <w:rsid w:val="00591C15"/>
    <w:rsid w:val="005A1319"/>
    <w:rsid w:val="005B179B"/>
    <w:rsid w:val="005B2E67"/>
    <w:rsid w:val="005B4BDC"/>
    <w:rsid w:val="005B6631"/>
    <w:rsid w:val="005C7A1D"/>
    <w:rsid w:val="005D4F6C"/>
    <w:rsid w:val="005E03B4"/>
    <w:rsid w:val="005E4188"/>
    <w:rsid w:val="005E41F0"/>
    <w:rsid w:val="005E7083"/>
    <w:rsid w:val="005F2739"/>
    <w:rsid w:val="005F70A4"/>
    <w:rsid w:val="00600CC5"/>
    <w:rsid w:val="00602439"/>
    <w:rsid w:val="00606543"/>
    <w:rsid w:val="00622398"/>
    <w:rsid w:val="0063068C"/>
    <w:rsid w:val="006366EA"/>
    <w:rsid w:val="006414D9"/>
    <w:rsid w:val="00665103"/>
    <w:rsid w:val="006808B5"/>
    <w:rsid w:val="006947AA"/>
    <w:rsid w:val="0069627E"/>
    <w:rsid w:val="006A2937"/>
    <w:rsid w:val="006A5561"/>
    <w:rsid w:val="006B1443"/>
    <w:rsid w:val="006C3EFC"/>
    <w:rsid w:val="006D3F0E"/>
    <w:rsid w:val="006E0455"/>
    <w:rsid w:val="006E1080"/>
    <w:rsid w:val="006F4855"/>
    <w:rsid w:val="006F7D7A"/>
    <w:rsid w:val="00704478"/>
    <w:rsid w:val="00712C51"/>
    <w:rsid w:val="00714514"/>
    <w:rsid w:val="0071644A"/>
    <w:rsid w:val="00721EE6"/>
    <w:rsid w:val="007301CB"/>
    <w:rsid w:val="00741E1B"/>
    <w:rsid w:val="0074786C"/>
    <w:rsid w:val="00757E01"/>
    <w:rsid w:val="00766583"/>
    <w:rsid w:val="00781954"/>
    <w:rsid w:val="007846DF"/>
    <w:rsid w:val="007848A1"/>
    <w:rsid w:val="00787B62"/>
    <w:rsid w:val="0079036A"/>
    <w:rsid w:val="007A0512"/>
    <w:rsid w:val="007A12EB"/>
    <w:rsid w:val="007A5B59"/>
    <w:rsid w:val="007B1485"/>
    <w:rsid w:val="007B5547"/>
    <w:rsid w:val="007C101B"/>
    <w:rsid w:val="007C7356"/>
    <w:rsid w:val="007C79B8"/>
    <w:rsid w:val="007D26EA"/>
    <w:rsid w:val="007D4802"/>
    <w:rsid w:val="007E6C05"/>
    <w:rsid w:val="007F3843"/>
    <w:rsid w:val="007F6049"/>
    <w:rsid w:val="00811A9D"/>
    <w:rsid w:val="00815161"/>
    <w:rsid w:val="00817889"/>
    <w:rsid w:val="008238D4"/>
    <w:rsid w:val="008314E4"/>
    <w:rsid w:val="008511C8"/>
    <w:rsid w:val="00852116"/>
    <w:rsid w:val="008605A4"/>
    <w:rsid w:val="00866F50"/>
    <w:rsid w:val="00867C74"/>
    <w:rsid w:val="00870CAB"/>
    <w:rsid w:val="00872405"/>
    <w:rsid w:val="0088031A"/>
    <w:rsid w:val="008833AB"/>
    <w:rsid w:val="00885CC4"/>
    <w:rsid w:val="00890DCF"/>
    <w:rsid w:val="00892F79"/>
    <w:rsid w:val="008960EE"/>
    <w:rsid w:val="00896E9D"/>
    <w:rsid w:val="008A0B93"/>
    <w:rsid w:val="008B3057"/>
    <w:rsid w:val="008B3917"/>
    <w:rsid w:val="008C1CD7"/>
    <w:rsid w:val="008C3F72"/>
    <w:rsid w:val="008D103F"/>
    <w:rsid w:val="008D4359"/>
    <w:rsid w:val="008D6A26"/>
    <w:rsid w:val="008E1908"/>
    <w:rsid w:val="008E3C2C"/>
    <w:rsid w:val="008E63CF"/>
    <w:rsid w:val="0090033A"/>
    <w:rsid w:val="0090203B"/>
    <w:rsid w:val="00903755"/>
    <w:rsid w:val="009046C3"/>
    <w:rsid w:val="009062D3"/>
    <w:rsid w:val="00907837"/>
    <w:rsid w:val="00914FC6"/>
    <w:rsid w:val="0092251B"/>
    <w:rsid w:val="0093211A"/>
    <w:rsid w:val="009323D8"/>
    <w:rsid w:val="00932F1B"/>
    <w:rsid w:val="009554F4"/>
    <w:rsid w:val="00956DA4"/>
    <w:rsid w:val="00961B4F"/>
    <w:rsid w:val="00965CC3"/>
    <w:rsid w:val="00971BE0"/>
    <w:rsid w:val="0099241F"/>
    <w:rsid w:val="009930F5"/>
    <w:rsid w:val="00997A10"/>
    <w:rsid w:val="009A1377"/>
    <w:rsid w:val="009B163D"/>
    <w:rsid w:val="009C3190"/>
    <w:rsid w:val="009C4EDB"/>
    <w:rsid w:val="009C5B0C"/>
    <w:rsid w:val="009E52A6"/>
    <w:rsid w:val="009E677A"/>
    <w:rsid w:val="009F4865"/>
    <w:rsid w:val="00A0578B"/>
    <w:rsid w:val="00A06669"/>
    <w:rsid w:val="00A10547"/>
    <w:rsid w:val="00A1713C"/>
    <w:rsid w:val="00A17CB5"/>
    <w:rsid w:val="00A20344"/>
    <w:rsid w:val="00A27DBB"/>
    <w:rsid w:val="00A33A9A"/>
    <w:rsid w:val="00A409A1"/>
    <w:rsid w:val="00A40FEC"/>
    <w:rsid w:val="00A50BC3"/>
    <w:rsid w:val="00A52222"/>
    <w:rsid w:val="00A6025C"/>
    <w:rsid w:val="00A67804"/>
    <w:rsid w:val="00A73404"/>
    <w:rsid w:val="00A82239"/>
    <w:rsid w:val="00A872E0"/>
    <w:rsid w:val="00A93959"/>
    <w:rsid w:val="00A966E3"/>
    <w:rsid w:val="00AB1019"/>
    <w:rsid w:val="00AB18FD"/>
    <w:rsid w:val="00AC5CB9"/>
    <w:rsid w:val="00AD4766"/>
    <w:rsid w:val="00AE2460"/>
    <w:rsid w:val="00AF1B7F"/>
    <w:rsid w:val="00B03C1D"/>
    <w:rsid w:val="00B07100"/>
    <w:rsid w:val="00B11498"/>
    <w:rsid w:val="00B324B8"/>
    <w:rsid w:val="00B41F21"/>
    <w:rsid w:val="00B61FBB"/>
    <w:rsid w:val="00B738FF"/>
    <w:rsid w:val="00B833BB"/>
    <w:rsid w:val="00B854AD"/>
    <w:rsid w:val="00B87B17"/>
    <w:rsid w:val="00B94755"/>
    <w:rsid w:val="00B968A7"/>
    <w:rsid w:val="00BA2FEB"/>
    <w:rsid w:val="00BB08B7"/>
    <w:rsid w:val="00BC3D0C"/>
    <w:rsid w:val="00BD20C1"/>
    <w:rsid w:val="00BD2426"/>
    <w:rsid w:val="00BE02AB"/>
    <w:rsid w:val="00BE7A36"/>
    <w:rsid w:val="00C02F9B"/>
    <w:rsid w:val="00C03548"/>
    <w:rsid w:val="00C17F48"/>
    <w:rsid w:val="00C24C56"/>
    <w:rsid w:val="00C260BB"/>
    <w:rsid w:val="00C313DE"/>
    <w:rsid w:val="00C53B40"/>
    <w:rsid w:val="00C5544B"/>
    <w:rsid w:val="00C67EDB"/>
    <w:rsid w:val="00C80816"/>
    <w:rsid w:val="00C83F74"/>
    <w:rsid w:val="00C85B9C"/>
    <w:rsid w:val="00CA1811"/>
    <w:rsid w:val="00CB6E0F"/>
    <w:rsid w:val="00CC19C4"/>
    <w:rsid w:val="00CC2845"/>
    <w:rsid w:val="00CD038F"/>
    <w:rsid w:val="00CD60F7"/>
    <w:rsid w:val="00CE09F6"/>
    <w:rsid w:val="00CE7027"/>
    <w:rsid w:val="00CF3408"/>
    <w:rsid w:val="00CF3AF1"/>
    <w:rsid w:val="00CF4E7B"/>
    <w:rsid w:val="00CF7860"/>
    <w:rsid w:val="00CF7C41"/>
    <w:rsid w:val="00D10988"/>
    <w:rsid w:val="00D11408"/>
    <w:rsid w:val="00D12CA1"/>
    <w:rsid w:val="00D30A20"/>
    <w:rsid w:val="00D32169"/>
    <w:rsid w:val="00D333C0"/>
    <w:rsid w:val="00D40981"/>
    <w:rsid w:val="00D41724"/>
    <w:rsid w:val="00D45160"/>
    <w:rsid w:val="00D56E95"/>
    <w:rsid w:val="00D66CA8"/>
    <w:rsid w:val="00D67FDF"/>
    <w:rsid w:val="00D82ABB"/>
    <w:rsid w:val="00D977ED"/>
    <w:rsid w:val="00DB4CEF"/>
    <w:rsid w:val="00DC7B17"/>
    <w:rsid w:val="00DD0E63"/>
    <w:rsid w:val="00DE57D3"/>
    <w:rsid w:val="00E00C21"/>
    <w:rsid w:val="00E1050E"/>
    <w:rsid w:val="00E15306"/>
    <w:rsid w:val="00E44844"/>
    <w:rsid w:val="00E5202C"/>
    <w:rsid w:val="00E61D0B"/>
    <w:rsid w:val="00E83819"/>
    <w:rsid w:val="00E86D45"/>
    <w:rsid w:val="00E91588"/>
    <w:rsid w:val="00E93504"/>
    <w:rsid w:val="00EA1C46"/>
    <w:rsid w:val="00EA2644"/>
    <w:rsid w:val="00EA4CDE"/>
    <w:rsid w:val="00EC025A"/>
    <w:rsid w:val="00EC240F"/>
    <w:rsid w:val="00EC5B7F"/>
    <w:rsid w:val="00ED2B0A"/>
    <w:rsid w:val="00ED47AA"/>
    <w:rsid w:val="00ED66FB"/>
    <w:rsid w:val="00EE5F98"/>
    <w:rsid w:val="00EF668D"/>
    <w:rsid w:val="00F02C1D"/>
    <w:rsid w:val="00F353F7"/>
    <w:rsid w:val="00F35DC1"/>
    <w:rsid w:val="00F44438"/>
    <w:rsid w:val="00F46964"/>
    <w:rsid w:val="00F67305"/>
    <w:rsid w:val="00F77776"/>
    <w:rsid w:val="00F77EDC"/>
    <w:rsid w:val="00F806D8"/>
    <w:rsid w:val="00F86C60"/>
    <w:rsid w:val="00FA048C"/>
    <w:rsid w:val="00FA0C3E"/>
    <w:rsid w:val="00FA27E0"/>
    <w:rsid w:val="00FB0C6C"/>
    <w:rsid w:val="00FB495B"/>
    <w:rsid w:val="00FC5F87"/>
    <w:rsid w:val="00FD24F9"/>
    <w:rsid w:val="00FD377E"/>
    <w:rsid w:val="00FD7509"/>
    <w:rsid w:val="00FE2D25"/>
    <w:rsid w:val="00FE2FAA"/>
    <w:rsid w:val="00FF30F4"/>
    <w:rsid w:val="00FF3CFD"/>
    <w:rsid w:val="00FF6B7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458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29D7"/>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307309"/>
    <w:pPr>
      <w:tabs>
        <w:tab w:val="center" w:pos="4680"/>
        <w:tab w:val="right" w:pos="9360"/>
      </w:tabs>
    </w:pPr>
  </w:style>
  <w:style w:type="character" w:customStyle="1" w:styleId="AntetCaracter">
    <w:name w:val="Antet Caracter"/>
    <w:basedOn w:val="Fontdeparagrafimplicit"/>
    <w:link w:val="Antet"/>
    <w:uiPriority w:val="99"/>
    <w:rsid w:val="00307309"/>
  </w:style>
  <w:style w:type="paragraph" w:styleId="Subsol">
    <w:name w:val="footer"/>
    <w:basedOn w:val="Normal"/>
    <w:link w:val="SubsolCaracter"/>
    <w:uiPriority w:val="99"/>
    <w:unhideWhenUsed/>
    <w:rsid w:val="00307309"/>
    <w:pPr>
      <w:tabs>
        <w:tab w:val="center" w:pos="4680"/>
        <w:tab w:val="right" w:pos="9360"/>
      </w:tabs>
    </w:pPr>
  </w:style>
  <w:style w:type="character" w:customStyle="1" w:styleId="SubsolCaracter">
    <w:name w:val="Subsol Caracter"/>
    <w:basedOn w:val="Fontdeparagrafimplicit"/>
    <w:link w:val="Subsol"/>
    <w:uiPriority w:val="99"/>
    <w:rsid w:val="00307309"/>
  </w:style>
  <w:style w:type="character" w:styleId="Hyperlink">
    <w:name w:val="Hyperlink"/>
    <w:basedOn w:val="Fontdeparagrafimplicit"/>
    <w:uiPriority w:val="99"/>
    <w:unhideWhenUsed/>
    <w:rsid w:val="00307309"/>
    <w:rPr>
      <w:color w:val="0563C1" w:themeColor="hyperlink"/>
      <w:u w:val="single"/>
    </w:rPr>
  </w:style>
  <w:style w:type="character" w:customStyle="1" w:styleId="UnresolvedMention1">
    <w:name w:val="Unresolved Mention1"/>
    <w:basedOn w:val="Fontdeparagrafimplicit"/>
    <w:uiPriority w:val="99"/>
    <w:semiHidden/>
    <w:unhideWhenUsed/>
    <w:rsid w:val="00307309"/>
    <w:rPr>
      <w:color w:val="605E5C"/>
      <w:shd w:val="clear" w:color="auto" w:fill="E1DFDD"/>
    </w:rPr>
  </w:style>
  <w:style w:type="paragraph" w:styleId="NormalWeb">
    <w:name w:val="Normal (Web)"/>
    <w:rsid w:val="000029D7"/>
    <w:pPr>
      <w:pBdr>
        <w:top w:val="nil"/>
        <w:left w:val="nil"/>
        <w:bottom w:val="nil"/>
        <w:right w:val="nil"/>
        <w:between w:val="nil"/>
        <w:bar w:val="nil"/>
      </w:pBdr>
      <w:spacing w:before="100" w:after="100" w:line="240" w:lineRule="auto"/>
    </w:pPr>
    <w:rPr>
      <w:rFonts w:ascii="Times New Roman" w:eastAsia="Times New Roman" w:hAnsi="Times New Roman" w:cs="Times New Roman"/>
      <w:color w:val="000000"/>
      <w:sz w:val="24"/>
      <w:szCs w:val="24"/>
      <w:u w:color="000000"/>
      <w:bdr w:val="nil"/>
      <w:lang w:eastAsia="ro-RO"/>
    </w:rPr>
  </w:style>
  <w:style w:type="paragraph" w:customStyle="1" w:styleId="Body">
    <w:name w:val="Body"/>
    <w:rsid w:val="000029D7"/>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ro-RO" w:eastAsia="ro-RO"/>
    </w:rPr>
  </w:style>
  <w:style w:type="character" w:customStyle="1" w:styleId="Hyperlink0">
    <w:name w:val="Hyperlink.0"/>
    <w:basedOn w:val="Fontdeparagrafimplicit"/>
    <w:rsid w:val="000029D7"/>
    <w:rPr>
      <w:rFonts w:ascii="Myriad Pro" w:eastAsia="Myriad Pro" w:hAnsi="Myriad Pro" w:cs="Myriad Pro"/>
      <w:color w:val="002060"/>
      <w:sz w:val="16"/>
      <w:szCs w:val="16"/>
      <w:u w:val="single" w:color="002060"/>
    </w:rPr>
  </w:style>
  <w:style w:type="character" w:customStyle="1" w:styleId="Hyperlink1">
    <w:name w:val="Hyperlink.1"/>
    <w:basedOn w:val="Fontdeparagrafimplicit"/>
    <w:rsid w:val="000029D7"/>
    <w:rPr>
      <w:rFonts w:ascii="Myriad Pro" w:eastAsia="Myriad Pro" w:hAnsi="Myriad Pro" w:cs="Myriad Pro"/>
      <w:color w:val="0563C1"/>
      <w:sz w:val="16"/>
      <w:szCs w:val="16"/>
      <w:u w:val="single" w:color="0563C1"/>
    </w:rPr>
  </w:style>
  <w:style w:type="character" w:customStyle="1" w:styleId="MeniuneNerezolvat1">
    <w:name w:val="Mențiune Nerezolvat1"/>
    <w:basedOn w:val="Fontdeparagrafimplicit"/>
    <w:uiPriority w:val="99"/>
    <w:semiHidden/>
    <w:unhideWhenUsed/>
    <w:rsid w:val="00CB6E0F"/>
    <w:rPr>
      <w:color w:val="605E5C"/>
      <w:shd w:val="clear" w:color="auto" w:fill="E1DFDD"/>
    </w:rPr>
  </w:style>
  <w:style w:type="paragraph" w:styleId="Listparagraf">
    <w:name w:val="List Paragraph"/>
    <w:basedOn w:val="Normal"/>
    <w:uiPriority w:val="34"/>
    <w:qFormat/>
    <w:rsid w:val="00D82ABB"/>
    <w:pPr>
      <w:ind w:left="720"/>
      <w:contextualSpacing/>
    </w:pPr>
  </w:style>
  <w:style w:type="character" w:styleId="HyperlinkParcurs">
    <w:name w:val="FollowedHyperlink"/>
    <w:basedOn w:val="Fontdeparagrafimplicit"/>
    <w:uiPriority w:val="99"/>
    <w:semiHidden/>
    <w:unhideWhenUsed/>
    <w:rsid w:val="00714514"/>
    <w:rPr>
      <w:color w:val="954F72" w:themeColor="followedHyperlink"/>
      <w:u w:val="single"/>
    </w:rPr>
  </w:style>
  <w:style w:type="paragraph" w:styleId="TextnBalon">
    <w:name w:val="Balloon Text"/>
    <w:basedOn w:val="Normal"/>
    <w:link w:val="TextnBalonCaracter"/>
    <w:uiPriority w:val="99"/>
    <w:semiHidden/>
    <w:unhideWhenUsed/>
    <w:rsid w:val="00566787"/>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566787"/>
    <w:rPr>
      <w:rFonts w:ascii="Tahoma" w:eastAsia="Arial Unicode MS" w:hAnsi="Tahoma" w:cs="Tahoma"/>
      <w:color w:val="000000"/>
      <w:sz w:val="16"/>
      <w:szCs w:val="16"/>
      <w:u w:color="000000"/>
      <w:bdr w:val="nil"/>
    </w:rPr>
  </w:style>
  <w:style w:type="character" w:styleId="Referincomentariu">
    <w:name w:val="annotation reference"/>
    <w:basedOn w:val="Fontdeparagrafimplicit"/>
    <w:uiPriority w:val="99"/>
    <w:semiHidden/>
    <w:unhideWhenUsed/>
    <w:rsid w:val="00566787"/>
    <w:rPr>
      <w:sz w:val="16"/>
      <w:szCs w:val="16"/>
    </w:rPr>
  </w:style>
  <w:style w:type="paragraph" w:styleId="Textcomentariu">
    <w:name w:val="annotation text"/>
    <w:basedOn w:val="Normal"/>
    <w:link w:val="TextcomentariuCaracter"/>
    <w:uiPriority w:val="99"/>
    <w:semiHidden/>
    <w:unhideWhenUsed/>
    <w:rsid w:val="00566787"/>
    <w:rPr>
      <w:sz w:val="20"/>
      <w:szCs w:val="20"/>
    </w:rPr>
  </w:style>
  <w:style w:type="character" w:customStyle="1" w:styleId="TextcomentariuCaracter">
    <w:name w:val="Text comentariu Caracter"/>
    <w:basedOn w:val="Fontdeparagrafimplicit"/>
    <w:link w:val="Textcomentariu"/>
    <w:uiPriority w:val="99"/>
    <w:semiHidden/>
    <w:rsid w:val="00566787"/>
    <w:rPr>
      <w:rFonts w:ascii="Times New Roman" w:eastAsia="Arial Unicode MS" w:hAnsi="Arial Unicode MS" w:cs="Arial Unicode MS"/>
      <w:color w:val="000000"/>
      <w:sz w:val="20"/>
      <w:szCs w:val="20"/>
      <w:u w:color="000000"/>
      <w:bdr w:val="nil"/>
    </w:rPr>
  </w:style>
  <w:style w:type="paragraph" w:styleId="SubiectComentariu">
    <w:name w:val="annotation subject"/>
    <w:basedOn w:val="Textcomentariu"/>
    <w:next w:val="Textcomentariu"/>
    <w:link w:val="SubiectComentariuCaracter"/>
    <w:uiPriority w:val="99"/>
    <w:semiHidden/>
    <w:unhideWhenUsed/>
    <w:rsid w:val="00566787"/>
    <w:rPr>
      <w:b/>
      <w:bCs/>
    </w:rPr>
  </w:style>
  <w:style w:type="character" w:customStyle="1" w:styleId="SubiectComentariuCaracter">
    <w:name w:val="Subiect Comentariu Caracter"/>
    <w:basedOn w:val="TextcomentariuCaracter"/>
    <w:link w:val="SubiectComentariu"/>
    <w:uiPriority w:val="99"/>
    <w:semiHidden/>
    <w:rsid w:val="00566787"/>
    <w:rPr>
      <w:rFonts w:ascii="Times New Roman" w:eastAsia="Arial Unicode MS" w:hAnsi="Arial Unicode MS" w:cs="Arial Unicode MS"/>
      <w:b/>
      <w:bCs/>
      <w:color w:val="000000"/>
      <w:sz w:val="20"/>
      <w:szCs w:val="20"/>
      <w:u w:color="000000"/>
      <w:bdr w:val="nil"/>
    </w:rPr>
  </w:style>
  <w:style w:type="paragraph" w:styleId="Revizuire">
    <w:name w:val="Revision"/>
    <w:hidden/>
    <w:uiPriority w:val="99"/>
    <w:semiHidden/>
    <w:rsid w:val="003B3294"/>
    <w:pPr>
      <w:spacing w:after="0" w:line="240" w:lineRule="auto"/>
    </w:pPr>
    <w:rPr>
      <w:rFonts w:ascii="Times New Roman" w:eastAsia="Arial Unicode MS" w:hAnsi="Arial Unicode MS" w:cs="Arial Unicode MS"/>
      <w:color w:val="000000"/>
      <w:sz w:val="24"/>
      <w:szCs w:val="24"/>
      <w:u w:color="000000"/>
      <w:bdr w:val="n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29D7"/>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307309"/>
    <w:pPr>
      <w:tabs>
        <w:tab w:val="center" w:pos="4680"/>
        <w:tab w:val="right" w:pos="9360"/>
      </w:tabs>
    </w:pPr>
  </w:style>
  <w:style w:type="character" w:customStyle="1" w:styleId="AntetCaracter">
    <w:name w:val="Antet Caracter"/>
    <w:basedOn w:val="Fontdeparagrafimplicit"/>
    <w:link w:val="Antet"/>
    <w:uiPriority w:val="99"/>
    <w:rsid w:val="00307309"/>
  </w:style>
  <w:style w:type="paragraph" w:styleId="Subsol">
    <w:name w:val="footer"/>
    <w:basedOn w:val="Normal"/>
    <w:link w:val="SubsolCaracter"/>
    <w:uiPriority w:val="99"/>
    <w:unhideWhenUsed/>
    <w:rsid w:val="00307309"/>
    <w:pPr>
      <w:tabs>
        <w:tab w:val="center" w:pos="4680"/>
        <w:tab w:val="right" w:pos="9360"/>
      </w:tabs>
    </w:pPr>
  </w:style>
  <w:style w:type="character" w:customStyle="1" w:styleId="SubsolCaracter">
    <w:name w:val="Subsol Caracter"/>
    <w:basedOn w:val="Fontdeparagrafimplicit"/>
    <w:link w:val="Subsol"/>
    <w:uiPriority w:val="99"/>
    <w:rsid w:val="00307309"/>
  </w:style>
  <w:style w:type="character" w:styleId="Hyperlink">
    <w:name w:val="Hyperlink"/>
    <w:basedOn w:val="Fontdeparagrafimplicit"/>
    <w:uiPriority w:val="99"/>
    <w:unhideWhenUsed/>
    <w:rsid w:val="00307309"/>
    <w:rPr>
      <w:color w:val="0563C1" w:themeColor="hyperlink"/>
      <w:u w:val="single"/>
    </w:rPr>
  </w:style>
  <w:style w:type="character" w:customStyle="1" w:styleId="UnresolvedMention1">
    <w:name w:val="Unresolved Mention1"/>
    <w:basedOn w:val="Fontdeparagrafimplicit"/>
    <w:uiPriority w:val="99"/>
    <w:semiHidden/>
    <w:unhideWhenUsed/>
    <w:rsid w:val="00307309"/>
    <w:rPr>
      <w:color w:val="605E5C"/>
      <w:shd w:val="clear" w:color="auto" w:fill="E1DFDD"/>
    </w:rPr>
  </w:style>
  <w:style w:type="paragraph" w:styleId="NormalWeb">
    <w:name w:val="Normal (Web)"/>
    <w:rsid w:val="000029D7"/>
    <w:pPr>
      <w:pBdr>
        <w:top w:val="nil"/>
        <w:left w:val="nil"/>
        <w:bottom w:val="nil"/>
        <w:right w:val="nil"/>
        <w:between w:val="nil"/>
        <w:bar w:val="nil"/>
      </w:pBdr>
      <w:spacing w:before="100" w:after="100" w:line="240" w:lineRule="auto"/>
    </w:pPr>
    <w:rPr>
      <w:rFonts w:ascii="Times New Roman" w:eastAsia="Times New Roman" w:hAnsi="Times New Roman" w:cs="Times New Roman"/>
      <w:color w:val="000000"/>
      <w:sz w:val="24"/>
      <w:szCs w:val="24"/>
      <w:u w:color="000000"/>
      <w:bdr w:val="nil"/>
      <w:lang w:eastAsia="ro-RO"/>
    </w:rPr>
  </w:style>
  <w:style w:type="paragraph" w:customStyle="1" w:styleId="Body">
    <w:name w:val="Body"/>
    <w:rsid w:val="000029D7"/>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ro-RO" w:eastAsia="ro-RO"/>
    </w:rPr>
  </w:style>
  <w:style w:type="character" w:customStyle="1" w:styleId="Hyperlink0">
    <w:name w:val="Hyperlink.0"/>
    <w:basedOn w:val="Fontdeparagrafimplicit"/>
    <w:rsid w:val="000029D7"/>
    <w:rPr>
      <w:rFonts w:ascii="Myriad Pro" w:eastAsia="Myriad Pro" w:hAnsi="Myriad Pro" w:cs="Myriad Pro"/>
      <w:color w:val="002060"/>
      <w:sz w:val="16"/>
      <w:szCs w:val="16"/>
      <w:u w:val="single" w:color="002060"/>
    </w:rPr>
  </w:style>
  <w:style w:type="character" w:customStyle="1" w:styleId="Hyperlink1">
    <w:name w:val="Hyperlink.1"/>
    <w:basedOn w:val="Fontdeparagrafimplicit"/>
    <w:rsid w:val="000029D7"/>
    <w:rPr>
      <w:rFonts w:ascii="Myriad Pro" w:eastAsia="Myriad Pro" w:hAnsi="Myriad Pro" w:cs="Myriad Pro"/>
      <w:color w:val="0563C1"/>
      <w:sz w:val="16"/>
      <w:szCs w:val="16"/>
      <w:u w:val="single" w:color="0563C1"/>
    </w:rPr>
  </w:style>
  <w:style w:type="character" w:customStyle="1" w:styleId="MeniuneNerezolvat1">
    <w:name w:val="Mențiune Nerezolvat1"/>
    <w:basedOn w:val="Fontdeparagrafimplicit"/>
    <w:uiPriority w:val="99"/>
    <w:semiHidden/>
    <w:unhideWhenUsed/>
    <w:rsid w:val="00CB6E0F"/>
    <w:rPr>
      <w:color w:val="605E5C"/>
      <w:shd w:val="clear" w:color="auto" w:fill="E1DFDD"/>
    </w:rPr>
  </w:style>
  <w:style w:type="paragraph" w:styleId="Listparagraf">
    <w:name w:val="List Paragraph"/>
    <w:basedOn w:val="Normal"/>
    <w:uiPriority w:val="34"/>
    <w:qFormat/>
    <w:rsid w:val="00D82ABB"/>
    <w:pPr>
      <w:ind w:left="720"/>
      <w:contextualSpacing/>
    </w:pPr>
  </w:style>
  <w:style w:type="character" w:styleId="HyperlinkParcurs">
    <w:name w:val="FollowedHyperlink"/>
    <w:basedOn w:val="Fontdeparagrafimplicit"/>
    <w:uiPriority w:val="99"/>
    <w:semiHidden/>
    <w:unhideWhenUsed/>
    <w:rsid w:val="00714514"/>
    <w:rPr>
      <w:color w:val="954F72" w:themeColor="followedHyperlink"/>
      <w:u w:val="single"/>
    </w:rPr>
  </w:style>
  <w:style w:type="paragraph" w:styleId="TextnBalon">
    <w:name w:val="Balloon Text"/>
    <w:basedOn w:val="Normal"/>
    <w:link w:val="TextnBalonCaracter"/>
    <w:uiPriority w:val="99"/>
    <w:semiHidden/>
    <w:unhideWhenUsed/>
    <w:rsid w:val="00566787"/>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566787"/>
    <w:rPr>
      <w:rFonts w:ascii="Tahoma" w:eastAsia="Arial Unicode MS" w:hAnsi="Tahoma" w:cs="Tahoma"/>
      <w:color w:val="000000"/>
      <w:sz w:val="16"/>
      <w:szCs w:val="16"/>
      <w:u w:color="000000"/>
      <w:bdr w:val="nil"/>
    </w:rPr>
  </w:style>
  <w:style w:type="character" w:styleId="Referincomentariu">
    <w:name w:val="annotation reference"/>
    <w:basedOn w:val="Fontdeparagrafimplicit"/>
    <w:uiPriority w:val="99"/>
    <w:semiHidden/>
    <w:unhideWhenUsed/>
    <w:rsid w:val="00566787"/>
    <w:rPr>
      <w:sz w:val="16"/>
      <w:szCs w:val="16"/>
    </w:rPr>
  </w:style>
  <w:style w:type="paragraph" w:styleId="Textcomentariu">
    <w:name w:val="annotation text"/>
    <w:basedOn w:val="Normal"/>
    <w:link w:val="TextcomentariuCaracter"/>
    <w:uiPriority w:val="99"/>
    <w:semiHidden/>
    <w:unhideWhenUsed/>
    <w:rsid w:val="00566787"/>
    <w:rPr>
      <w:sz w:val="20"/>
      <w:szCs w:val="20"/>
    </w:rPr>
  </w:style>
  <w:style w:type="character" w:customStyle="1" w:styleId="TextcomentariuCaracter">
    <w:name w:val="Text comentariu Caracter"/>
    <w:basedOn w:val="Fontdeparagrafimplicit"/>
    <w:link w:val="Textcomentariu"/>
    <w:uiPriority w:val="99"/>
    <w:semiHidden/>
    <w:rsid w:val="00566787"/>
    <w:rPr>
      <w:rFonts w:ascii="Times New Roman" w:eastAsia="Arial Unicode MS" w:hAnsi="Arial Unicode MS" w:cs="Arial Unicode MS"/>
      <w:color w:val="000000"/>
      <w:sz w:val="20"/>
      <w:szCs w:val="20"/>
      <w:u w:color="000000"/>
      <w:bdr w:val="nil"/>
    </w:rPr>
  </w:style>
  <w:style w:type="paragraph" w:styleId="SubiectComentariu">
    <w:name w:val="annotation subject"/>
    <w:basedOn w:val="Textcomentariu"/>
    <w:next w:val="Textcomentariu"/>
    <w:link w:val="SubiectComentariuCaracter"/>
    <w:uiPriority w:val="99"/>
    <w:semiHidden/>
    <w:unhideWhenUsed/>
    <w:rsid w:val="00566787"/>
    <w:rPr>
      <w:b/>
      <w:bCs/>
    </w:rPr>
  </w:style>
  <w:style w:type="character" w:customStyle="1" w:styleId="SubiectComentariuCaracter">
    <w:name w:val="Subiect Comentariu Caracter"/>
    <w:basedOn w:val="TextcomentariuCaracter"/>
    <w:link w:val="SubiectComentariu"/>
    <w:uiPriority w:val="99"/>
    <w:semiHidden/>
    <w:rsid w:val="00566787"/>
    <w:rPr>
      <w:rFonts w:ascii="Times New Roman" w:eastAsia="Arial Unicode MS" w:hAnsi="Arial Unicode MS" w:cs="Arial Unicode MS"/>
      <w:b/>
      <w:bCs/>
      <w:color w:val="000000"/>
      <w:sz w:val="20"/>
      <w:szCs w:val="20"/>
      <w:u w:color="000000"/>
      <w:bdr w:val="nil"/>
    </w:rPr>
  </w:style>
  <w:style w:type="paragraph" w:styleId="Revizuire">
    <w:name w:val="Revision"/>
    <w:hidden/>
    <w:uiPriority w:val="99"/>
    <w:semiHidden/>
    <w:rsid w:val="003B3294"/>
    <w:pPr>
      <w:spacing w:after="0" w:line="240" w:lineRule="auto"/>
    </w:pPr>
    <w:rPr>
      <w:rFonts w:ascii="Times New Roman" w:eastAsia="Arial Unicode MS" w:hAnsi="Arial Unicode MS" w:cs="Arial Unicode MS"/>
      <w:color w:val="000000"/>
      <w:sz w:val="24"/>
      <w:szCs w:val="24"/>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411438">
      <w:bodyDiv w:val="1"/>
      <w:marLeft w:val="0"/>
      <w:marRight w:val="0"/>
      <w:marTop w:val="0"/>
      <w:marBottom w:val="0"/>
      <w:divBdr>
        <w:top w:val="none" w:sz="0" w:space="0" w:color="auto"/>
        <w:left w:val="none" w:sz="0" w:space="0" w:color="auto"/>
        <w:bottom w:val="none" w:sz="0" w:space="0" w:color="auto"/>
        <w:right w:val="none" w:sz="0" w:space="0" w:color="auto"/>
      </w:divBdr>
    </w:div>
    <w:div w:id="97734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unibuc.ro" TargetMode="External"/><Relationship Id="rId4" Type="http://schemas.microsoft.com/office/2007/relationships/stylesWithEffects" Target="stylesWithEffects.xml"/><Relationship Id="rId9" Type="http://schemas.openxmlformats.org/officeDocument/2006/relationships/hyperlink" Target="http://www.hateggeoparc.ro"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hateggeoparc.ro" TargetMode="External"/><Relationship Id="rId1" Type="http://schemas.openxmlformats.org/officeDocument/2006/relationships/hyperlink" Target="mailto:hateggeoparc@unibuc.r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066009-F883-469E-9951-A1919DDCB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238</TotalTime>
  <Pages>2</Pages>
  <Words>656</Words>
  <Characters>3811</Characters>
  <Application>Microsoft Office Word</Application>
  <DocSecurity>0</DocSecurity>
  <Lines>31</Lines>
  <Paragraphs>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Adina Popa</dc:creator>
  <cp:keywords/>
  <dc:description/>
  <cp:lastModifiedBy>Aura Stan</cp:lastModifiedBy>
  <cp:revision>20</cp:revision>
  <dcterms:created xsi:type="dcterms:W3CDTF">2022-04-07T14:03:00Z</dcterms:created>
  <dcterms:modified xsi:type="dcterms:W3CDTF">2022-04-11T07:12:00Z</dcterms:modified>
</cp:coreProperties>
</file>