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1B0B6" w14:textId="2E2B77A9" w:rsidR="0066444D" w:rsidRPr="008B39E3" w:rsidRDefault="0066444D" w:rsidP="0066444D">
      <w:pPr>
        <w:pStyle w:val="NormalWeb"/>
        <w:shd w:val="clear" w:color="auto" w:fill="FFFFFF"/>
        <w:spacing w:after="0" w:line="360" w:lineRule="auto"/>
        <w:jc w:val="both"/>
        <w:rPr>
          <w:b/>
          <w:lang w:val="ro-RO"/>
        </w:rPr>
      </w:pPr>
      <w:r w:rsidRPr="008B39E3">
        <w:rPr>
          <w:b/>
          <w:lang w:val="ro-RO"/>
        </w:rPr>
        <w:t>Conferința internațională “</w:t>
      </w:r>
      <w:proofErr w:type="spellStart"/>
      <w:r w:rsidRPr="008B39E3">
        <w:rPr>
          <w:b/>
          <w:lang w:val="ro-RO"/>
        </w:rPr>
        <w:t>Understanding</w:t>
      </w:r>
      <w:proofErr w:type="spellEnd"/>
      <w:r w:rsidRPr="008B39E3">
        <w:rPr>
          <w:b/>
          <w:lang w:val="ro-RO"/>
        </w:rPr>
        <w:t xml:space="preserve"> III”</w:t>
      </w:r>
      <w:r w:rsidR="008B39E3" w:rsidRPr="008B39E3">
        <w:rPr>
          <w:b/>
          <w:lang w:val="ro-RO"/>
        </w:rPr>
        <w:t>, organizată de Facultatea de Filosofie a Universității din București</w:t>
      </w:r>
    </w:p>
    <w:p w14:paraId="4795441B" w14:textId="77777777" w:rsidR="0066444D" w:rsidRPr="0066444D" w:rsidRDefault="0066444D" w:rsidP="0066444D">
      <w:pPr>
        <w:pStyle w:val="NormalWeb"/>
        <w:shd w:val="clear" w:color="auto" w:fill="FFFFFF"/>
        <w:spacing w:after="0" w:line="360" w:lineRule="auto"/>
        <w:jc w:val="both"/>
        <w:rPr>
          <w:lang w:val="ro-RO"/>
        </w:rPr>
      </w:pPr>
    </w:p>
    <w:p w14:paraId="44F2682E" w14:textId="77777777" w:rsidR="008B39E3" w:rsidRDefault="0066444D" w:rsidP="0066444D">
      <w:pPr>
        <w:pStyle w:val="NormalWeb"/>
        <w:shd w:val="clear" w:color="auto" w:fill="FFFFFF"/>
        <w:spacing w:after="0" w:line="360" w:lineRule="auto"/>
        <w:jc w:val="both"/>
        <w:rPr>
          <w:lang w:val="ro-RO"/>
        </w:rPr>
      </w:pPr>
      <w:r>
        <w:rPr>
          <w:lang w:val="ro-RO"/>
        </w:rPr>
        <w:t xml:space="preserve">În </w:t>
      </w:r>
      <w:r w:rsidRPr="0066444D">
        <w:rPr>
          <w:b/>
          <w:lang w:val="ro-RO"/>
        </w:rPr>
        <w:t>perioada 3-4 iunie 2022</w:t>
      </w:r>
      <w:r>
        <w:rPr>
          <w:lang w:val="ro-RO"/>
        </w:rPr>
        <w:t xml:space="preserve">, Facultatea de Filosofie a Universității din București organizează </w:t>
      </w:r>
      <w:r w:rsidR="006B1C5D">
        <w:rPr>
          <w:lang w:val="ro-RO"/>
        </w:rPr>
        <w:t xml:space="preserve">în format hibrid </w:t>
      </w:r>
      <w:r>
        <w:rPr>
          <w:lang w:val="ro-RO"/>
        </w:rPr>
        <w:t xml:space="preserve">conferința </w:t>
      </w:r>
      <w:proofErr w:type="spellStart"/>
      <w:r>
        <w:rPr>
          <w:lang w:val="ro-RO"/>
        </w:rPr>
        <w:t>internaţională</w:t>
      </w:r>
      <w:proofErr w:type="spellEnd"/>
      <w:r>
        <w:rPr>
          <w:lang w:val="ro-RO"/>
        </w:rPr>
        <w:t xml:space="preserve"> “</w:t>
      </w:r>
      <w:proofErr w:type="spellStart"/>
      <w:r>
        <w:rPr>
          <w:lang w:val="ro-RO"/>
        </w:rPr>
        <w:t>Understanding</w:t>
      </w:r>
      <w:proofErr w:type="spellEnd"/>
      <w:r>
        <w:rPr>
          <w:lang w:val="ro-RO"/>
        </w:rPr>
        <w:t xml:space="preserve"> III</w:t>
      </w:r>
      <w:r w:rsidR="006B1C5D">
        <w:rPr>
          <w:lang w:val="ro-RO"/>
        </w:rPr>
        <w:t xml:space="preserve">”. </w:t>
      </w:r>
    </w:p>
    <w:p w14:paraId="661EB690" w14:textId="434EADB8" w:rsidR="008B39E3" w:rsidRDefault="008B39E3" w:rsidP="0066444D">
      <w:pPr>
        <w:pStyle w:val="NormalWeb"/>
        <w:shd w:val="clear" w:color="auto" w:fill="FFFFFF"/>
        <w:spacing w:after="0" w:line="360" w:lineRule="auto"/>
        <w:jc w:val="both"/>
        <w:rPr>
          <w:lang w:val="ro-RO"/>
        </w:rPr>
      </w:pPr>
      <w:r w:rsidRPr="0066444D">
        <w:rPr>
          <w:lang w:val="ro-RO"/>
        </w:rPr>
        <w:t xml:space="preserve">Gazde ale evenimentului, împreună cu Departamentul de Filosofie Teoretică, sunt CELFIS (Centrul de Logică, Filosofie şi Istorie a </w:t>
      </w:r>
      <w:proofErr w:type="spellStart"/>
      <w:r w:rsidRPr="0066444D">
        <w:rPr>
          <w:lang w:val="ro-RO"/>
        </w:rPr>
        <w:t>Ştiinţei</w:t>
      </w:r>
      <w:proofErr w:type="spellEnd"/>
      <w:r w:rsidRPr="0066444D">
        <w:rPr>
          <w:lang w:val="ro-RO"/>
        </w:rPr>
        <w:t xml:space="preserve">) </w:t>
      </w:r>
      <w:proofErr w:type="spellStart"/>
      <w:r w:rsidRPr="0066444D">
        <w:rPr>
          <w:lang w:val="ro-RO"/>
        </w:rPr>
        <w:t>şi</w:t>
      </w:r>
      <w:proofErr w:type="spellEnd"/>
      <w:r w:rsidRPr="0066444D">
        <w:rPr>
          <w:lang w:val="ro-RO"/>
        </w:rPr>
        <w:t xml:space="preserve"> ICUB (Institutul de Cercetări, Secţia Ştiinţe Umaniste) din cadrul aceleiași universități.</w:t>
      </w:r>
    </w:p>
    <w:p w14:paraId="4462A1BD" w14:textId="22938175" w:rsidR="0066444D" w:rsidRPr="0066444D" w:rsidRDefault="006B1C5D" w:rsidP="0066444D">
      <w:pPr>
        <w:pStyle w:val="NormalWeb"/>
        <w:shd w:val="clear" w:color="auto" w:fill="FFFFFF"/>
        <w:spacing w:after="0" w:line="360" w:lineRule="auto"/>
        <w:jc w:val="both"/>
        <w:rPr>
          <w:lang w:val="ro-RO"/>
        </w:rPr>
      </w:pPr>
      <w:r>
        <w:rPr>
          <w:lang w:val="ro-RO"/>
        </w:rPr>
        <w:t>Evenimentul științific urmează altor două conferințe, “</w:t>
      </w:r>
      <w:proofErr w:type="spellStart"/>
      <w:r>
        <w:rPr>
          <w:lang w:val="ro-RO"/>
        </w:rPr>
        <w:t>Understanding</w:t>
      </w:r>
      <w:proofErr w:type="spellEnd"/>
      <w:r>
        <w:rPr>
          <w:lang w:val="ro-RO"/>
        </w:rPr>
        <w:t xml:space="preserve"> II” </w:t>
      </w:r>
      <w:proofErr w:type="spellStart"/>
      <w:r>
        <w:rPr>
          <w:lang w:val="ro-RO"/>
        </w:rPr>
        <w:t>şi</w:t>
      </w:r>
      <w:proofErr w:type="spellEnd"/>
      <w:r>
        <w:rPr>
          <w:lang w:val="ro-RO"/>
        </w:rPr>
        <w:t xml:space="preserve"> “</w:t>
      </w:r>
      <w:proofErr w:type="spellStart"/>
      <w:r w:rsidR="0066444D" w:rsidRPr="0066444D">
        <w:rPr>
          <w:lang w:val="ro-RO"/>
        </w:rPr>
        <w:t>Bridges</w:t>
      </w:r>
      <w:proofErr w:type="spellEnd"/>
      <w:r w:rsidR="0066444D" w:rsidRPr="0066444D">
        <w:rPr>
          <w:lang w:val="ro-RO"/>
        </w:rPr>
        <w:t xml:space="preserve"> </w:t>
      </w:r>
      <w:proofErr w:type="spellStart"/>
      <w:r w:rsidR="0066444D" w:rsidRPr="0066444D">
        <w:rPr>
          <w:lang w:val="ro-RO"/>
        </w:rPr>
        <w:t>between</w:t>
      </w:r>
      <w:proofErr w:type="spellEnd"/>
      <w:r w:rsidR="0066444D" w:rsidRPr="0066444D">
        <w:rPr>
          <w:lang w:val="ro-RO"/>
        </w:rPr>
        <w:t xml:space="preserve"> </w:t>
      </w:r>
      <w:proofErr w:type="spellStart"/>
      <w:r w:rsidR="0066444D" w:rsidRPr="0066444D">
        <w:rPr>
          <w:lang w:val="ro-RO"/>
        </w:rPr>
        <w:t>the</w:t>
      </w:r>
      <w:proofErr w:type="spellEnd"/>
      <w:r w:rsidR="0066444D" w:rsidRPr="0066444D">
        <w:rPr>
          <w:lang w:val="ro-RO"/>
        </w:rPr>
        <w:t xml:space="preserve"> </w:t>
      </w:r>
      <w:proofErr w:type="spellStart"/>
      <w:r w:rsidR="0066444D" w:rsidRPr="0066444D">
        <w:rPr>
          <w:lang w:val="ro-RO"/>
        </w:rPr>
        <w:t>epistemology</w:t>
      </w:r>
      <w:proofErr w:type="spellEnd"/>
      <w:r w:rsidR="0066444D" w:rsidRPr="0066444D">
        <w:rPr>
          <w:lang w:val="ro-RO"/>
        </w:rPr>
        <w:t xml:space="preserve"> </w:t>
      </w:r>
      <w:proofErr w:type="spellStart"/>
      <w:r w:rsidR="0066444D" w:rsidRPr="0066444D">
        <w:rPr>
          <w:lang w:val="ro-RO"/>
        </w:rPr>
        <w:t>and</w:t>
      </w:r>
      <w:proofErr w:type="spellEnd"/>
      <w:r w:rsidR="0066444D" w:rsidRPr="0066444D">
        <w:rPr>
          <w:lang w:val="ro-RO"/>
        </w:rPr>
        <w:t xml:space="preserve"> </w:t>
      </w:r>
      <w:proofErr w:type="spellStart"/>
      <w:r w:rsidR="0066444D" w:rsidRPr="0066444D">
        <w:rPr>
          <w:lang w:val="ro-RO"/>
        </w:rPr>
        <w:t>the</w:t>
      </w:r>
      <w:proofErr w:type="spellEnd"/>
      <w:r w:rsidR="0066444D" w:rsidRPr="0066444D">
        <w:rPr>
          <w:lang w:val="ro-RO"/>
        </w:rPr>
        <w:t xml:space="preserve"> </w:t>
      </w:r>
      <w:proofErr w:type="spellStart"/>
      <w:r w:rsidR="0066444D" w:rsidRPr="0066444D">
        <w:rPr>
          <w:lang w:val="ro-RO"/>
        </w:rPr>
        <w:t>phenomenolo</w:t>
      </w:r>
      <w:r>
        <w:rPr>
          <w:lang w:val="ro-RO"/>
        </w:rPr>
        <w:t>gy</w:t>
      </w:r>
      <w:proofErr w:type="spellEnd"/>
      <w:r>
        <w:rPr>
          <w:lang w:val="ro-RO"/>
        </w:rPr>
        <w:t xml:space="preserve"> of </w:t>
      </w:r>
      <w:proofErr w:type="spellStart"/>
      <w:r>
        <w:rPr>
          <w:lang w:val="ro-RO"/>
        </w:rPr>
        <w:t>understanding</w:t>
      </w:r>
      <w:proofErr w:type="spellEnd"/>
      <w:r>
        <w:rPr>
          <w:lang w:val="ro-RO"/>
        </w:rPr>
        <w:t>”, care</w:t>
      </w:r>
      <w:r w:rsidR="0066444D" w:rsidRPr="0066444D">
        <w:rPr>
          <w:lang w:val="ro-RO"/>
        </w:rPr>
        <w:t xml:space="preserve"> au avut loc în noiembrie şi, respectiv, mai 2021.</w:t>
      </w:r>
    </w:p>
    <w:p w14:paraId="393D6A67" w14:textId="3D4C00AB" w:rsidR="0066444D" w:rsidRDefault="00152B9A" w:rsidP="0066444D">
      <w:pPr>
        <w:pStyle w:val="NormalWeb"/>
        <w:shd w:val="clear" w:color="auto" w:fill="FFFFFF"/>
        <w:spacing w:after="0" w:line="360" w:lineRule="auto"/>
        <w:jc w:val="both"/>
        <w:rPr>
          <w:lang w:val="ro-RO"/>
        </w:rPr>
      </w:pPr>
      <w:r>
        <w:rPr>
          <w:lang w:val="ro-RO"/>
        </w:rPr>
        <w:t xml:space="preserve">Reuniunea, </w:t>
      </w:r>
      <w:r w:rsidR="006B1C5D">
        <w:rPr>
          <w:lang w:val="ro-RO"/>
        </w:rPr>
        <w:t>care se va desfășura</w:t>
      </w:r>
      <w:r w:rsidR="0066444D" w:rsidRPr="0066444D">
        <w:rPr>
          <w:lang w:val="ro-RO"/>
        </w:rPr>
        <w:t xml:space="preserve"> în limba engleză, va include o varietate de comunicări în spa</w:t>
      </w:r>
      <w:r w:rsidR="006B1C5D">
        <w:rPr>
          <w:lang w:val="ro-RO"/>
        </w:rPr>
        <w:t>țiul virtual şi comunicări faţă în faţă care</w:t>
      </w:r>
      <w:r w:rsidR="0066444D" w:rsidRPr="0066444D">
        <w:rPr>
          <w:lang w:val="ro-RO"/>
        </w:rPr>
        <w:t xml:space="preserve"> vor fi</w:t>
      </w:r>
      <w:r w:rsidR="006B1C5D">
        <w:rPr>
          <w:lang w:val="ro-RO"/>
        </w:rPr>
        <w:t xml:space="preserve"> transmise în direct publicului prezent la eveniment și conectat online.</w:t>
      </w:r>
    </w:p>
    <w:p w14:paraId="5835C336" w14:textId="27C2764A" w:rsidR="006B1C5D" w:rsidRDefault="006B1C5D" w:rsidP="0066444D">
      <w:pPr>
        <w:pStyle w:val="NormalWeb"/>
        <w:shd w:val="clear" w:color="auto" w:fill="FFFFFF"/>
        <w:spacing w:after="0" w:line="360" w:lineRule="auto"/>
        <w:jc w:val="both"/>
        <w:rPr>
          <w:lang w:val="ro-RO"/>
        </w:rPr>
      </w:pPr>
      <w:r>
        <w:rPr>
          <w:lang w:val="ro-RO"/>
        </w:rPr>
        <w:t xml:space="preserve">În prima zi a reuniunii, începând de la ora 14:45, </w:t>
      </w:r>
      <w:r w:rsidRPr="0066444D">
        <w:rPr>
          <w:lang w:val="ro-RO"/>
        </w:rPr>
        <w:t>deschiderea conferinței</w:t>
      </w:r>
      <w:r>
        <w:rPr>
          <w:lang w:val="ro-RO"/>
        </w:rPr>
        <w:t xml:space="preserve"> va fi făcută de </w:t>
      </w:r>
      <w:r w:rsidRPr="008B39E3">
        <w:rPr>
          <w:b/>
          <w:lang w:val="ro-RO"/>
        </w:rPr>
        <w:t xml:space="preserve">conf. univ. dr. Sorin </w:t>
      </w:r>
      <w:proofErr w:type="spellStart"/>
      <w:r w:rsidRPr="008B39E3">
        <w:rPr>
          <w:b/>
          <w:lang w:val="ro-RO"/>
        </w:rPr>
        <w:t>Costreie</w:t>
      </w:r>
      <w:proofErr w:type="spellEnd"/>
      <w:r w:rsidRPr="006B1C5D">
        <w:rPr>
          <w:lang w:val="ro-RO"/>
        </w:rPr>
        <w:t>, prorector al UB pentru Rețele universitare și Relații publice</w:t>
      </w:r>
      <w:r>
        <w:rPr>
          <w:lang w:val="ro-RO"/>
        </w:rPr>
        <w:t>. Prima prelegere, cu titlul “</w:t>
      </w:r>
      <w:r w:rsidRPr="0066444D">
        <w:rPr>
          <w:lang w:val="ro-RO"/>
        </w:rPr>
        <w:t>‘</w:t>
      </w:r>
      <w:proofErr w:type="spellStart"/>
      <w:r w:rsidRPr="0066444D">
        <w:rPr>
          <w:lang w:val="ro-RO"/>
        </w:rPr>
        <w:t>Feeling</w:t>
      </w:r>
      <w:proofErr w:type="spellEnd"/>
      <w:r w:rsidRPr="0066444D">
        <w:rPr>
          <w:lang w:val="ro-RO"/>
        </w:rPr>
        <w:t xml:space="preserve">’ </w:t>
      </w:r>
      <w:proofErr w:type="spellStart"/>
      <w:r w:rsidRPr="0066444D">
        <w:rPr>
          <w:lang w:val="ro-RO"/>
        </w:rPr>
        <w:t>the</w:t>
      </w:r>
      <w:proofErr w:type="spellEnd"/>
      <w:r w:rsidRPr="0066444D">
        <w:rPr>
          <w:lang w:val="ro-RO"/>
        </w:rPr>
        <w:t xml:space="preserve"> </w:t>
      </w:r>
      <w:proofErr w:type="spellStart"/>
      <w:r w:rsidRPr="0066444D">
        <w:rPr>
          <w:lang w:val="ro-RO"/>
        </w:rPr>
        <w:t>Proof</w:t>
      </w:r>
      <w:proofErr w:type="spellEnd"/>
      <w:r w:rsidRPr="0066444D">
        <w:rPr>
          <w:lang w:val="ro-RO"/>
        </w:rPr>
        <w:t xml:space="preserve">. </w:t>
      </w:r>
      <w:proofErr w:type="spellStart"/>
      <w:r w:rsidRPr="0066444D">
        <w:rPr>
          <w:lang w:val="ro-RO"/>
        </w:rPr>
        <w:t>Is</w:t>
      </w:r>
      <w:proofErr w:type="spellEnd"/>
      <w:r w:rsidRPr="0066444D">
        <w:rPr>
          <w:lang w:val="ro-RO"/>
        </w:rPr>
        <w:t xml:space="preserve"> </w:t>
      </w:r>
      <w:proofErr w:type="spellStart"/>
      <w:r w:rsidRPr="0066444D">
        <w:rPr>
          <w:lang w:val="ro-RO"/>
        </w:rPr>
        <w:t>There</w:t>
      </w:r>
      <w:proofErr w:type="spellEnd"/>
      <w:r w:rsidRPr="0066444D">
        <w:rPr>
          <w:lang w:val="ro-RO"/>
        </w:rPr>
        <w:t xml:space="preserve"> </w:t>
      </w:r>
      <w:proofErr w:type="spellStart"/>
      <w:r w:rsidRPr="0066444D">
        <w:rPr>
          <w:lang w:val="ro-RO"/>
        </w:rPr>
        <w:t>Such</w:t>
      </w:r>
      <w:proofErr w:type="spellEnd"/>
      <w:r w:rsidRPr="0066444D">
        <w:rPr>
          <w:lang w:val="ro-RO"/>
        </w:rPr>
        <w:t xml:space="preserve"> a </w:t>
      </w:r>
      <w:proofErr w:type="spellStart"/>
      <w:r w:rsidRPr="0066444D">
        <w:rPr>
          <w:lang w:val="ro-RO"/>
        </w:rPr>
        <w:t>Thing</w:t>
      </w:r>
      <w:proofErr w:type="spellEnd"/>
      <w:r w:rsidRPr="0066444D">
        <w:rPr>
          <w:lang w:val="ro-RO"/>
        </w:rPr>
        <w:t xml:space="preserve"> as a </w:t>
      </w:r>
      <w:proofErr w:type="spellStart"/>
      <w:r w:rsidRPr="0066444D">
        <w:rPr>
          <w:lang w:val="ro-RO"/>
        </w:rPr>
        <w:t>Phenomenology</w:t>
      </w:r>
      <w:proofErr w:type="spellEnd"/>
      <w:r w:rsidRPr="0066444D">
        <w:rPr>
          <w:lang w:val="ro-RO"/>
        </w:rPr>
        <w:t xml:space="preserve"> of </w:t>
      </w:r>
      <w:proofErr w:type="spellStart"/>
      <w:r w:rsidRPr="0066444D">
        <w:rPr>
          <w:lang w:val="ro-RO"/>
        </w:rPr>
        <w:t>Reasoning</w:t>
      </w:r>
      <w:proofErr w:type="spellEnd"/>
      <w:r w:rsidRPr="0066444D">
        <w:rPr>
          <w:lang w:val="ro-RO"/>
        </w:rPr>
        <w:t>?”</w:t>
      </w:r>
      <w:r>
        <w:rPr>
          <w:lang w:val="ro-RO"/>
        </w:rPr>
        <w:t xml:space="preserve">, va fi susținută de </w:t>
      </w:r>
      <w:r w:rsidRPr="008B39E3">
        <w:rPr>
          <w:b/>
          <w:lang w:val="ro-RO"/>
        </w:rPr>
        <w:t>prof. univ. dr. Mircea Dumitru</w:t>
      </w:r>
      <w:r>
        <w:rPr>
          <w:lang w:val="ro-RO"/>
        </w:rPr>
        <w:t xml:space="preserve">, </w:t>
      </w:r>
      <w:r w:rsidR="0066444D" w:rsidRPr="0066444D">
        <w:rPr>
          <w:lang w:val="ro-RO"/>
        </w:rPr>
        <w:t>vicepreș</w:t>
      </w:r>
      <w:r>
        <w:rPr>
          <w:lang w:val="ro-RO"/>
        </w:rPr>
        <w:t>edinte al Academiei Române.</w:t>
      </w:r>
    </w:p>
    <w:p w14:paraId="0ADE4337" w14:textId="4663A7DA" w:rsidR="0066444D" w:rsidRDefault="006B1C5D" w:rsidP="00E72AA0">
      <w:pPr>
        <w:pStyle w:val="NormalWeb"/>
        <w:shd w:val="clear" w:color="auto" w:fill="FFFFFF"/>
        <w:spacing w:after="0" w:line="360" w:lineRule="auto"/>
        <w:jc w:val="both"/>
        <w:rPr>
          <w:lang w:val="ro-RO"/>
        </w:rPr>
      </w:pPr>
      <w:r>
        <w:rPr>
          <w:lang w:val="ro-RO"/>
        </w:rPr>
        <w:t>Evenimentul va continua cu prezentări susținute de conferențiari și cercetători afiliați unor universități și instituții de</w:t>
      </w:r>
      <w:r w:rsidR="00E72AA0">
        <w:rPr>
          <w:lang w:val="ro-RO"/>
        </w:rPr>
        <w:t xml:space="preserve"> cercetare din România și din Brazilia, Bulgaria, Finlanda, Olanda, Statele Unite ale Americii.</w:t>
      </w:r>
    </w:p>
    <w:p w14:paraId="14639FD1" w14:textId="5CB6EF5A" w:rsidR="00E72AA0" w:rsidRDefault="00E72AA0" w:rsidP="00E72AA0">
      <w:pPr>
        <w:jc w:val="both"/>
        <w:rPr>
          <w:lang w:val="ro-RO"/>
        </w:rPr>
      </w:pPr>
      <w:r>
        <w:rPr>
          <w:lang w:val="ro-RO"/>
        </w:rPr>
        <w:t xml:space="preserve">Detaliile de conectare via </w:t>
      </w:r>
      <w:proofErr w:type="spellStart"/>
      <w:r>
        <w:rPr>
          <w:lang w:val="ro-RO"/>
        </w:rPr>
        <w:t>Zoom</w:t>
      </w:r>
      <w:proofErr w:type="spellEnd"/>
      <w:r>
        <w:rPr>
          <w:lang w:val="ro-RO"/>
        </w:rPr>
        <w:t xml:space="preserve"> vor fi trimise tuturor celor ce își exprimă dorința de participare </w:t>
      </w:r>
      <w:r w:rsidR="008B39E3">
        <w:rPr>
          <w:lang w:val="ro-RO"/>
        </w:rPr>
        <w:t xml:space="preserve">până </w:t>
      </w:r>
      <w:r w:rsidR="008B39E3" w:rsidRPr="008B39E3">
        <w:rPr>
          <w:b/>
          <w:lang w:val="ro-RO"/>
        </w:rPr>
        <w:t>joi, 2 iunie 2022</w:t>
      </w:r>
      <w:r w:rsidR="008B39E3">
        <w:rPr>
          <w:lang w:val="ro-RO"/>
        </w:rPr>
        <w:t xml:space="preserve">, </w:t>
      </w:r>
      <w:r>
        <w:rPr>
          <w:lang w:val="ro-RO"/>
        </w:rPr>
        <w:t xml:space="preserve">scriind la adresa </w:t>
      </w:r>
      <w:hyperlink r:id="rId4" w:history="1">
        <w:r>
          <w:rPr>
            <w:rStyle w:val="Hyperlink"/>
            <w:b/>
            <w:lang w:val="ro-RO"/>
          </w:rPr>
          <w:t>andrei.marasoiu@filosofie.unibuc.ro</w:t>
        </w:r>
      </w:hyperlink>
      <w:r>
        <w:rPr>
          <w:lang w:val="ro-RO"/>
        </w:rPr>
        <w:t xml:space="preserve">. </w:t>
      </w:r>
    </w:p>
    <w:p w14:paraId="4CF6D883" w14:textId="14413440" w:rsidR="00E72AA0" w:rsidRDefault="00E72AA0" w:rsidP="00E72AA0">
      <w:pPr>
        <w:jc w:val="both"/>
        <w:rPr>
          <w:lang w:val="ro-RO"/>
        </w:rPr>
      </w:pPr>
      <w:r>
        <w:rPr>
          <w:lang w:val="ro-RO"/>
        </w:rPr>
        <w:lastRenderedPageBreak/>
        <w:t>Limba de comunicare a evenimentului este  engleza. Mai multe detalii despre conferință sunt disponibile pe</w:t>
      </w:r>
      <w:r w:rsidR="008B39E3">
        <w:rPr>
          <w:lang w:val="ro-RO"/>
        </w:rPr>
        <w:t xml:space="preserve"> </w:t>
      </w:r>
      <w:hyperlink r:id="rId5" w:history="1">
        <w:r w:rsidR="008B39E3" w:rsidRPr="008B39E3">
          <w:rPr>
            <w:rStyle w:val="Hyperlink"/>
            <w:b/>
            <w:lang w:val="ro-RO"/>
          </w:rPr>
          <w:t>site-ul Facultății de F</w:t>
        </w:r>
        <w:r w:rsidR="008B39E3">
          <w:rPr>
            <w:rStyle w:val="Hyperlink"/>
            <w:b/>
            <w:lang w:val="ro-RO"/>
          </w:rPr>
          <w:t>ilos</w:t>
        </w:r>
        <w:r w:rsidR="008B39E3" w:rsidRPr="008B39E3">
          <w:rPr>
            <w:rStyle w:val="Hyperlink"/>
            <w:b/>
            <w:lang w:val="ro-RO"/>
          </w:rPr>
          <w:t>ofie a UB</w:t>
        </w:r>
      </w:hyperlink>
      <w:r w:rsidR="008B39E3">
        <w:rPr>
          <w:lang w:val="ro-RO"/>
        </w:rPr>
        <w:t>, pe</w:t>
      </w:r>
      <w:r>
        <w:rPr>
          <w:lang w:val="ro-RO"/>
        </w:rPr>
        <w:t xml:space="preserve"> </w:t>
      </w:r>
      <w:hyperlink r:id="rId6" w:history="1">
        <w:r w:rsidR="008B39E3">
          <w:rPr>
            <w:rStyle w:val="Hyperlink"/>
            <w:b/>
            <w:lang w:val="ro-RO"/>
          </w:rPr>
          <w:t>pagina Facebook a S</w:t>
        </w:r>
        <w:r>
          <w:rPr>
            <w:rStyle w:val="Hyperlink"/>
            <w:b/>
            <w:lang w:val="ro-RO"/>
          </w:rPr>
          <w:t>eminarulu</w:t>
        </w:r>
        <w:r w:rsidR="008B39E3">
          <w:rPr>
            <w:rStyle w:val="Hyperlink"/>
            <w:b/>
            <w:lang w:val="ro-RO"/>
          </w:rPr>
          <w:t xml:space="preserve">i de </w:t>
        </w:r>
        <w:proofErr w:type="spellStart"/>
        <w:r w:rsidR="008B39E3">
          <w:rPr>
            <w:rStyle w:val="Hyperlink"/>
            <w:b/>
            <w:lang w:val="ro-RO"/>
          </w:rPr>
          <w:t>ilosofie</w:t>
        </w:r>
        <w:proofErr w:type="spellEnd"/>
        <w:r w:rsidR="008B39E3">
          <w:rPr>
            <w:rStyle w:val="Hyperlink"/>
            <w:b/>
            <w:lang w:val="ro-RO"/>
          </w:rPr>
          <w:t xml:space="preserve"> Teoretică</w:t>
        </w:r>
      </w:hyperlink>
      <w:r>
        <w:rPr>
          <w:lang w:val="ro-RO"/>
        </w:rPr>
        <w:t xml:space="preserve"> și pe </w:t>
      </w:r>
      <w:hyperlink r:id="rId7" w:history="1">
        <w:proofErr w:type="spellStart"/>
        <w:r>
          <w:rPr>
            <w:rStyle w:val="Hyperlink"/>
            <w:b/>
            <w:lang w:val="ro-RO"/>
          </w:rPr>
          <w:t>PhilEvents</w:t>
        </w:r>
        <w:proofErr w:type="spellEnd"/>
      </w:hyperlink>
      <w:r>
        <w:rPr>
          <w:lang w:val="ro-RO"/>
        </w:rPr>
        <w:t>.</w:t>
      </w:r>
    </w:p>
    <w:p w14:paraId="10CB39E5" w14:textId="77777777" w:rsidR="00E72AA0" w:rsidRPr="0066444D" w:rsidRDefault="00E72AA0" w:rsidP="00E72AA0">
      <w:pPr>
        <w:pStyle w:val="NormalWeb"/>
        <w:shd w:val="clear" w:color="auto" w:fill="FFFFFF"/>
        <w:spacing w:after="0" w:line="360" w:lineRule="auto"/>
        <w:jc w:val="both"/>
        <w:rPr>
          <w:lang w:val="ro-RO"/>
        </w:rPr>
      </w:pPr>
    </w:p>
    <w:p w14:paraId="0BC53F19" w14:textId="77777777" w:rsidR="0066444D" w:rsidRPr="008B39E3" w:rsidRDefault="0066444D" w:rsidP="0066444D">
      <w:pPr>
        <w:pStyle w:val="NormalWeb"/>
        <w:shd w:val="clear" w:color="auto" w:fill="FFFFFF"/>
        <w:spacing w:after="0" w:line="360" w:lineRule="auto"/>
        <w:jc w:val="both"/>
        <w:rPr>
          <w:i/>
          <w:lang w:val="ro-RO"/>
        </w:rPr>
      </w:pPr>
    </w:p>
    <w:p w14:paraId="29124956" w14:textId="6A40CA60" w:rsidR="0066444D" w:rsidRPr="0066444D" w:rsidRDefault="008B39E3" w:rsidP="0066444D">
      <w:pPr>
        <w:pStyle w:val="NormalWeb"/>
        <w:shd w:val="clear" w:color="auto" w:fill="FFFFFF"/>
        <w:spacing w:after="0" w:line="360" w:lineRule="auto"/>
        <w:jc w:val="both"/>
        <w:rPr>
          <w:lang w:val="ro-RO"/>
        </w:rPr>
      </w:pPr>
      <w:r w:rsidRPr="008B39E3">
        <w:rPr>
          <w:i/>
          <w:lang w:val="ro-RO"/>
        </w:rPr>
        <w:t>„Pentru aceia dintre dumneavoastră</w:t>
      </w:r>
      <w:bookmarkStart w:id="0" w:name="_GoBack"/>
      <w:bookmarkEnd w:id="0"/>
      <w:r w:rsidR="0066444D" w:rsidRPr="008B39E3">
        <w:rPr>
          <w:i/>
          <w:lang w:val="ro-RO"/>
        </w:rPr>
        <w:t xml:space="preserve"> care ar dori să participe în public la unele comunicări dar au alte angajamente concomitent, vom face tot posibilul să înregistrăm întâlnirile de fiecare dată când toți cei prezenți vor consimți, iar apoi să urcăm filmele rezultate pe canalul </w:t>
      </w:r>
      <w:proofErr w:type="spellStart"/>
      <w:r w:rsidR="0066444D" w:rsidRPr="008B39E3">
        <w:rPr>
          <w:i/>
          <w:lang w:val="ro-RO"/>
        </w:rPr>
        <w:t>YouTube</w:t>
      </w:r>
      <w:proofErr w:type="spellEnd"/>
      <w:r w:rsidR="0066444D" w:rsidRPr="008B39E3">
        <w:rPr>
          <w:i/>
          <w:lang w:val="ro-RO"/>
        </w:rPr>
        <w:t xml:space="preserve"> al Departamentului de Filosofie Teoretică</w:t>
      </w:r>
      <w:r w:rsidRPr="008B39E3">
        <w:rPr>
          <w:i/>
          <w:lang w:val="ro-RO"/>
        </w:rPr>
        <w:t>”,</w:t>
      </w:r>
      <w:r>
        <w:rPr>
          <w:lang w:val="ro-RO"/>
        </w:rPr>
        <w:t xml:space="preserve"> este mesajul adresat de către organizatori pentru participanți. Prelegerile </w:t>
      </w:r>
      <w:r w:rsidR="0066444D" w:rsidRPr="0066444D">
        <w:rPr>
          <w:lang w:val="ro-RO"/>
        </w:rPr>
        <w:t xml:space="preserve">anterioare sunt disponibile </w:t>
      </w:r>
      <w:hyperlink r:id="rId8" w:history="1">
        <w:r w:rsidR="0066444D" w:rsidRPr="008B39E3">
          <w:rPr>
            <w:rStyle w:val="Hyperlink"/>
            <w:b/>
            <w:lang w:val="ro-RO"/>
          </w:rPr>
          <w:t>aici</w:t>
        </w:r>
      </w:hyperlink>
      <w:r>
        <w:rPr>
          <w:lang w:val="ro-RO"/>
        </w:rPr>
        <w:t>.</w:t>
      </w:r>
    </w:p>
    <w:p w14:paraId="1225B267" w14:textId="001DD5A3" w:rsidR="001A5254" w:rsidRPr="008B39E3" w:rsidRDefault="0066444D" w:rsidP="008B39E3">
      <w:pPr>
        <w:pStyle w:val="NormalWeb"/>
        <w:shd w:val="clear" w:color="auto" w:fill="FFFFFF"/>
        <w:spacing w:after="0" w:line="360" w:lineRule="auto"/>
        <w:jc w:val="both"/>
        <w:rPr>
          <w:i/>
          <w:lang w:val="ro-RO"/>
        </w:rPr>
      </w:pPr>
      <w:r w:rsidRPr="008B39E3">
        <w:rPr>
          <w:i/>
          <w:lang w:val="ro-RO"/>
        </w:rPr>
        <w:t>Organizarea conferinței este făcută posibilă de un grant postdoctoral din partea UEFISCDI acordat unui proiect derulat în cadrul ICUB, având co</w:t>
      </w:r>
      <w:r w:rsidR="008B39E3" w:rsidRPr="008B39E3">
        <w:rPr>
          <w:i/>
          <w:lang w:val="ro-RO"/>
        </w:rPr>
        <w:t>dul PN-III-P1-1.1-PD-2019-0535.</w:t>
      </w:r>
    </w:p>
    <w:sectPr w:rsidR="001A5254" w:rsidRPr="008B3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72"/>
    <w:rsid w:val="000C2883"/>
    <w:rsid w:val="00152B9A"/>
    <w:rsid w:val="001A5254"/>
    <w:rsid w:val="002647FA"/>
    <w:rsid w:val="00331809"/>
    <w:rsid w:val="0055316A"/>
    <w:rsid w:val="005541CE"/>
    <w:rsid w:val="0066444D"/>
    <w:rsid w:val="006B1C5D"/>
    <w:rsid w:val="0087602A"/>
    <w:rsid w:val="008B39E3"/>
    <w:rsid w:val="008F1EB8"/>
    <w:rsid w:val="00A45D72"/>
    <w:rsid w:val="00AC38F7"/>
    <w:rsid w:val="00B51F51"/>
    <w:rsid w:val="00CF0566"/>
    <w:rsid w:val="00D25F35"/>
    <w:rsid w:val="00D53EA6"/>
    <w:rsid w:val="00E07163"/>
    <w:rsid w:val="00E72AA0"/>
    <w:rsid w:val="00ED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93EE"/>
  <w15:docId w15:val="{9DA16E59-D230-4119-BA3B-39DFA590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5D72"/>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A45D72"/>
    <w:rPr>
      <w:i/>
      <w:iCs/>
    </w:rPr>
  </w:style>
  <w:style w:type="character" w:styleId="Hyperlink">
    <w:name w:val="Hyperlink"/>
    <w:basedOn w:val="DefaultParagraphFont"/>
    <w:uiPriority w:val="99"/>
    <w:unhideWhenUsed/>
    <w:rsid w:val="00A45D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43604">
      <w:bodyDiv w:val="1"/>
      <w:marLeft w:val="0"/>
      <w:marRight w:val="0"/>
      <w:marTop w:val="0"/>
      <w:marBottom w:val="0"/>
      <w:divBdr>
        <w:top w:val="none" w:sz="0" w:space="0" w:color="auto"/>
        <w:left w:val="none" w:sz="0" w:space="0" w:color="auto"/>
        <w:bottom w:val="none" w:sz="0" w:space="0" w:color="auto"/>
        <w:right w:val="none" w:sz="0" w:space="0" w:color="auto"/>
      </w:divBdr>
    </w:div>
    <w:div w:id="683216348">
      <w:bodyDiv w:val="1"/>
      <w:marLeft w:val="0"/>
      <w:marRight w:val="0"/>
      <w:marTop w:val="0"/>
      <w:marBottom w:val="0"/>
      <w:divBdr>
        <w:top w:val="none" w:sz="0" w:space="0" w:color="auto"/>
        <w:left w:val="none" w:sz="0" w:space="0" w:color="auto"/>
        <w:bottom w:val="none" w:sz="0" w:space="0" w:color="auto"/>
        <w:right w:val="none" w:sz="0" w:space="0" w:color="auto"/>
      </w:divBdr>
    </w:div>
    <w:div w:id="20925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OgUq3dN8CXI4L6DhZT1f_Q" TargetMode="External"/><Relationship Id="rId3" Type="http://schemas.openxmlformats.org/officeDocument/2006/relationships/webSettings" Target="webSettings.xml"/><Relationship Id="rId7" Type="http://schemas.openxmlformats.org/officeDocument/2006/relationships/hyperlink" Target="https://philevents.org/event/show/1002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eminarul-Departamentului-de-Filosofie-Teoretica-UniBuc-285279685738329" TargetMode="External"/><Relationship Id="rId5" Type="http://schemas.openxmlformats.org/officeDocument/2006/relationships/hyperlink" Target="https://filosofie.unibuc.ro/2022/05/19/conferinta-internationala-understanding-iii/" TargetMode="External"/><Relationship Id="rId10" Type="http://schemas.openxmlformats.org/officeDocument/2006/relationships/theme" Target="theme/theme1.xml"/><Relationship Id="rId4" Type="http://schemas.openxmlformats.org/officeDocument/2006/relationships/hyperlink" Target="mailto:andrei.marasoiu@filosofie.unibuc.r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439</Words>
  <Characters>2507</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dc:creator>
  <cp:lastModifiedBy>Ioan Dorel Miclea</cp:lastModifiedBy>
  <cp:revision>10</cp:revision>
  <dcterms:created xsi:type="dcterms:W3CDTF">2022-05-23T06:57:00Z</dcterms:created>
  <dcterms:modified xsi:type="dcterms:W3CDTF">2022-05-26T08:32:00Z</dcterms:modified>
</cp:coreProperties>
</file>