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3BF84" w14:textId="7C946D39" w:rsidR="003D4D40" w:rsidRPr="00DF4753" w:rsidRDefault="00DF4753" w:rsidP="003D4D40">
      <w:pPr>
        <w:jc w:val="both"/>
        <w:rPr>
          <w:rFonts w:ascii="Times New Roman" w:hAnsi="Times New Roman" w:cs="Times New Roman"/>
          <w:b/>
          <w:color w:val="000000" w:themeColor="text1"/>
        </w:rPr>
      </w:pPr>
      <w:r w:rsidRPr="00DF4753">
        <w:rPr>
          <w:rFonts w:ascii="Times New Roman" w:hAnsi="Times New Roman" w:cs="Times New Roman"/>
          <w:b/>
          <w:color w:val="000000" w:themeColor="text1"/>
        </w:rPr>
        <w:t xml:space="preserve">O nouă </w:t>
      </w:r>
      <w:r w:rsidR="00E114BE">
        <w:rPr>
          <w:rFonts w:ascii="Times New Roman" w:hAnsi="Times New Roman" w:cs="Times New Roman"/>
          <w:b/>
          <w:color w:val="000000" w:themeColor="text1"/>
        </w:rPr>
        <w:t>ediție a UB Summer University, în perioada 18-31 iulie 2022, la București</w:t>
      </w:r>
    </w:p>
    <w:p w14:paraId="1BE6D6DD" w14:textId="77777777" w:rsidR="003D4D40" w:rsidRPr="003D4D40" w:rsidRDefault="003D4D40" w:rsidP="003D4D40">
      <w:pPr>
        <w:jc w:val="both"/>
        <w:rPr>
          <w:rFonts w:ascii="Times" w:hAnsi="Times"/>
          <w:color w:val="000000" w:themeColor="text1"/>
        </w:rPr>
      </w:pPr>
    </w:p>
    <w:p w14:paraId="489AA049" w14:textId="4EF6BB76" w:rsidR="003D4D40" w:rsidRPr="003D4D40" w:rsidRDefault="00DF4753" w:rsidP="003D4D40">
      <w:pPr>
        <w:jc w:val="both"/>
        <w:rPr>
          <w:rFonts w:ascii="Times" w:hAnsi="Times"/>
          <w:color w:val="000000" w:themeColor="text1"/>
        </w:rPr>
      </w:pPr>
      <w:r>
        <w:rPr>
          <w:rFonts w:ascii="Times" w:hAnsi="Times"/>
          <w:color w:val="000000" w:themeColor="text1"/>
        </w:rPr>
        <w:t xml:space="preserve">În </w:t>
      </w:r>
      <w:r w:rsidRPr="00DF4753">
        <w:rPr>
          <w:rFonts w:ascii="Times" w:hAnsi="Times"/>
          <w:b/>
          <w:color w:val="000000" w:themeColor="text1"/>
        </w:rPr>
        <w:t>perioada 18-31 iulie 2022</w:t>
      </w:r>
      <w:r>
        <w:rPr>
          <w:rFonts w:ascii="Times" w:hAnsi="Times"/>
          <w:color w:val="000000" w:themeColor="text1"/>
        </w:rPr>
        <w:t>,</w:t>
      </w:r>
      <w:r w:rsidR="003D4D40" w:rsidRPr="003D4D40">
        <w:rPr>
          <w:rFonts w:ascii="Times" w:hAnsi="Times"/>
          <w:color w:val="000000" w:themeColor="text1"/>
        </w:rPr>
        <w:t xml:space="preserve"> Asociația Studenților din Universitatea</w:t>
      </w:r>
      <w:r w:rsidR="0073541A">
        <w:rPr>
          <w:rFonts w:ascii="Times" w:hAnsi="Times"/>
          <w:color w:val="000000" w:themeColor="text1"/>
        </w:rPr>
        <w:t xml:space="preserve"> din</w:t>
      </w:r>
      <w:r w:rsidR="00E114BE">
        <w:rPr>
          <w:rFonts w:ascii="Times" w:hAnsi="Times"/>
          <w:color w:val="000000" w:themeColor="text1"/>
        </w:rPr>
        <w:t xml:space="preserve"> </w:t>
      </w:r>
      <w:r w:rsidR="003D4D40" w:rsidRPr="003D4D40">
        <w:rPr>
          <w:rFonts w:ascii="Times" w:hAnsi="Times"/>
          <w:color w:val="000000" w:themeColor="text1"/>
        </w:rPr>
        <w:t xml:space="preserve">București, în parteneriat cu Universitatea din București, organizează </w:t>
      </w:r>
      <w:r>
        <w:rPr>
          <w:rFonts w:ascii="Times" w:hAnsi="Times"/>
          <w:color w:val="000000" w:themeColor="text1"/>
        </w:rPr>
        <w:t xml:space="preserve">o nouă ediție </w:t>
      </w:r>
      <w:r w:rsidR="003D4D40" w:rsidRPr="003D4D40">
        <w:rPr>
          <w:rFonts w:ascii="Times" w:hAnsi="Times"/>
          <w:color w:val="000000" w:themeColor="text1"/>
        </w:rPr>
        <w:t xml:space="preserve">a </w:t>
      </w:r>
      <w:r w:rsidR="003D4D40" w:rsidRPr="00794E7A">
        <w:rPr>
          <w:rFonts w:ascii="Times" w:hAnsi="Times"/>
          <w:i/>
          <w:color w:val="000000" w:themeColor="text1"/>
        </w:rPr>
        <w:t>UB Summer University (UBSU)</w:t>
      </w:r>
      <w:r w:rsidR="003D4D40" w:rsidRPr="003D4D40">
        <w:rPr>
          <w:rFonts w:ascii="Times" w:hAnsi="Times"/>
          <w:color w:val="000000" w:themeColor="text1"/>
        </w:rPr>
        <w:t>. Evenimentul își propune să le arate elevilo</w:t>
      </w:r>
      <w:r>
        <w:rPr>
          <w:rFonts w:ascii="Times" w:hAnsi="Times"/>
          <w:color w:val="000000" w:themeColor="text1"/>
        </w:rPr>
        <w:t xml:space="preserve">r din întreaga țară cum arată </w:t>
      </w:r>
      <w:r w:rsidR="00794E7A">
        <w:rPr>
          <w:rFonts w:ascii="Times" w:hAnsi="Times"/>
          <w:b/>
          <w:color w:val="000000" w:themeColor="text1"/>
        </w:rPr>
        <w:t>14</w:t>
      </w:r>
      <w:r w:rsidR="003D4D40" w:rsidRPr="00DF4753">
        <w:rPr>
          <w:rFonts w:ascii="Times" w:hAnsi="Times"/>
          <w:b/>
          <w:color w:val="000000" w:themeColor="text1"/>
        </w:rPr>
        <w:t xml:space="preserve"> zile</w:t>
      </w:r>
      <w:r w:rsidR="003D4D40" w:rsidRPr="003D4D40">
        <w:rPr>
          <w:rFonts w:ascii="Times" w:hAnsi="Times"/>
          <w:color w:val="000000" w:themeColor="text1"/>
        </w:rPr>
        <w:t xml:space="preserve"> din viața unui student al Universității</w:t>
      </w:r>
      <w:r w:rsidR="0073541A">
        <w:rPr>
          <w:rFonts w:ascii="Times" w:hAnsi="Times"/>
          <w:color w:val="000000" w:themeColor="text1"/>
        </w:rPr>
        <w:t xml:space="preserve"> din</w:t>
      </w:r>
      <w:r w:rsidR="003D4D40" w:rsidRPr="003D4D40">
        <w:rPr>
          <w:rFonts w:ascii="Times" w:hAnsi="Times"/>
          <w:color w:val="000000" w:themeColor="text1"/>
        </w:rPr>
        <w:t xml:space="preserve"> București.</w:t>
      </w:r>
    </w:p>
    <w:p w14:paraId="6F03DF45" w14:textId="77777777" w:rsidR="003D4D40" w:rsidRPr="003D4D40" w:rsidRDefault="003D4D40" w:rsidP="003D4D40">
      <w:pPr>
        <w:jc w:val="both"/>
        <w:rPr>
          <w:rFonts w:ascii="Times" w:hAnsi="Times"/>
          <w:color w:val="000000" w:themeColor="text1"/>
        </w:rPr>
      </w:pPr>
    </w:p>
    <w:p w14:paraId="0299473E" w14:textId="77777777" w:rsidR="003D4D40" w:rsidRPr="003D4D40" w:rsidRDefault="003D4D40" w:rsidP="003D4D40">
      <w:pPr>
        <w:jc w:val="both"/>
        <w:rPr>
          <w:rFonts w:ascii="Times" w:hAnsi="Times"/>
          <w:color w:val="000000" w:themeColor="text1"/>
        </w:rPr>
      </w:pPr>
      <w:r w:rsidRPr="003D4D40">
        <w:rPr>
          <w:rFonts w:ascii="Times" w:hAnsi="Times"/>
          <w:color w:val="000000" w:themeColor="text1"/>
        </w:rPr>
        <w:t>Proiectul este destinat elevilor care au încheiat clasa a XI-a și își doresc să experimenteze tot ceea ce implică viața studențească, de la cursuri și seminare specifice fiecărei facultăți la acțiuni de dezvoltare personală, activități sportive și culturale, dar și familiarizarea cu activitățile asociațiilor studențești.</w:t>
      </w:r>
    </w:p>
    <w:p w14:paraId="4D4EBBA9" w14:textId="77777777" w:rsidR="003D4D40" w:rsidRPr="003D4D40" w:rsidRDefault="003D4D40" w:rsidP="003D4D40">
      <w:pPr>
        <w:jc w:val="both"/>
        <w:rPr>
          <w:rFonts w:ascii="Times" w:hAnsi="Times"/>
          <w:color w:val="000000" w:themeColor="text1"/>
        </w:rPr>
      </w:pPr>
    </w:p>
    <w:p w14:paraId="60822DB1" w14:textId="6A827010" w:rsidR="003D4D40" w:rsidRDefault="00794E7A" w:rsidP="003D4D40">
      <w:pPr>
        <w:jc w:val="both"/>
        <w:rPr>
          <w:rFonts w:ascii="Times" w:hAnsi="Times"/>
          <w:color w:val="000000" w:themeColor="text1"/>
        </w:rPr>
      </w:pPr>
      <w:r>
        <w:rPr>
          <w:rFonts w:ascii="Times" w:hAnsi="Times"/>
          <w:color w:val="000000" w:themeColor="text1"/>
        </w:rPr>
        <w:t>Pe timpul celor 14</w:t>
      </w:r>
      <w:r w:rsidR="003D4D40" w:rsidRPr="003D4D40">
        <w:rPr>
          <w:rFonts w:ascii="Times" w:hAnsi="Times"/>
          <w:color w:val="000000" w:themeColor="text1"/>
        </w:rPr>
        <w:t xml:space="preserve"> zile, elevii vor fi cazați în căminele Universității </w:t>
      </w:r>
      <w:r w:rsidR="0073541A">
        <w:rPr>
          <w:rFonts w:ascii="Times" w:hAnsi="Times"/>
          <w:color w:val="000000" w:themeColor="text1"/>
        </w:rPr>
        <w:t xml:space="preserve">din </w:t>
      </w:r>
      <w:r w:rsidR="003D4D40" w:rsidRPr="003D4D40">
        <w:rPr>
          <w:rFonts w:ascii="Times" w:hAnsi="Times"/>
          <w:color w:val="000000" w:themeColor="text1"/>
        </w:rPr>
        <w:t>București, vor lua masă la cantină și vor desfășura activități în campusul studențesc și nu numai, fiind în stricta responsabilitate a voluntarilor pe toată perioada școlii de vară.</w:t>
      </w:r>
    </w:p>
    <w:p w14:paraId="5CAE7096" w14:textId="77777777" w:rsidR="00DF4753" w:rsidRDefault="00DF4753" w:rsidP="003D4D40">
      <w:pPr>
        <w:jc w:val="both"/>
        <w:rPr>
          <w:rFonts w:ascii="Times" w:hAnsi="Times"/>
          <w:color w:val="000000" w:themeColor="text1"/>
        </w:rPr>
      </w:pPr>
    </w:p>
    <w:p w14:paraId="56CF7725" w14:textId="77777777" w:rsidR="00794E7A" w:rsidRDefault="00794E7A" w:rsidP="00794E7A">
      <w:pPr>
        <w:jc w:val="both"/>
        <w:rPr>
          <w:rFonts w:ascii="Times" w:hAnsi="Times"/>
          <w:color w:val="000000" w:themeColor="text1"/>
        </w:rPr>
      </w:pPr>
      <w:r w:rsidRPr="003D4D40">
        <w:rPr>
          <w:rFonts w:ascii="Times" w:hAnsi="Times"/>
          <w:color w:val="000000" w:themeColor="text1"/>
        </w:rPr>
        <w:t>În acest an, 17 dintre cele 19 facultăți ale Universității din București vor pregăti programe și activități prin care să ajute elevii în luarea unei decizii în ceea ce privește domeniul de studiu. Astfel, fiecare elev va avea de ales pe care dintre cele 17 facultăți își doresc să descopere mai multe lucruri.</w:t>
      </w:r>
    </w:p>
    <w:p w14:paraId="0C7F3A32" w14:textId="77777777" w:rsidR="00794E7A" w:rsidRPr="003D4D40" w:rsidRDefault="00794E7A" w:rsidP="00794E7A">
      <w:pPr>
        <w:jc w:val="both"/>
        <w:rPr>
          <w:rFonts w:ascii="Times" w:hAnsi="Times"/>
          <w:color w:val="000000" w:themeColor="text1"/>
        </w:rPr>
      </w:pPr>
    </w:p>
    <w:p w14:paraId="2B2204A2" w14:textId="3C1BAB16" w:rsidR="00DF4753" w:rsidRPr="00794E7A" w:rsidRDefault="00794E7A" w:rsidP="00794E7A">
      <w:pPr>
        <w:jc w:val="both"/>
        <w:rPr>
          <w:rFonts w:ascii="Times" w:hAnsi="Times"/>
          <w:i/>
          <w:color w:val="000000" w:themeColor="text1"/>
        </w:rPr>
      </w:pPr>
      <w:r w:rsidRPr="00794E7A">
        <w:rPr>
          <w:rFonts w:ascii="Times" w:hAnsi="Times"/>
          <w:i/>
          <w:color w:val="000000" w:themeColor="text1"/>
        </w:rPr>
        <w:t>„Cea mai tare aventură a verii, unde viața de student din cadrul Universității din București e prezentată cu tot ce presupune ea. Nopți nedormite, examene, proiecte, oboseală, petreceri, prietenii sunt doar câteva dintre lucrurile pe care elevii de clasa a XI-a le vor experimenta în cele 14 zile ale proiectului. Supereroii vor merge la cursurile facultății alese, vor fi cazați în campus, vor lua mesele la cantină și vor avea ocazia să participe la diverse activități și joculețe pregătite special pentru ei”</w:t>
      </w:r>
      <w:r w:rsidRPr="00794E7A">
        <w:rPr>
          <w:rFonts w:ascii="Times" w:hAnsi="Times"/>
          <w:color w:val="000000" w:themeColor="text1"/>
        </w:rPr>
        <w:t>, este mesajul organizatorilor pentru participanți.</w:t>
      </w:r>
    </w:p>
    <w:p w14:paraId="7D1FD456" w14:textId="77777777" w:rsidR="003D4D40" w:rsidRDefault="003D4D40" w:rsidP="003D4D40">
      <w:pPr>
        <w:jc w:val="both"/>
        <w:rPr>
          <w:rFonts w:ascii="Times" w:hAnsi="Times"/>
          <w:color w:val="000000" w:themeColor="text1"/>
        </w:rPr>
      </w:pPr>
    </w:p>
    <w:p w14:paraId="1935FE25" w14:textId="77777777" w:rsidR="00794E7A" w:rsidRPr="00EE16D6" w:rsidRDefault="00794E7A" w:rsidP="00794E7A">
      <w:pPr>
        <w:jc w:val="both"/>
        <w:rPr>
          <w:rFonts w:ascii="Times" w:hAnsi="Times"/>
          <w:color w:val="000000" w:themeColor="text1"/>
        </w:rPr>
      </w:pPr>
      <w:r w:rsidRPr="003D4D40">
        <w:rPr>
          <w:rFonts w:ascii="Times" w:hAnsi="Times"/>
          <w:color w:val="000000" w:themeColor="text1"/>
        </w:rPr>
        <w:t>Elevii vor participa la cursuri, seminare și activități organizate de fiecare facultate în parte pentru acest proiect. Pe lângă activitatea didactică, vor lua contact cu asociațiile studențești și vor afla mai multe despre posibilitățile de dezvoltare personală și profesională pe care le au la dispoziție pe întreaga perioadă a studenției, vor participa la activități sportive și culturale menite să le antreneze competitivitatea și capacitatea de lucru în echipă. Totodată, vor avea posibilitatea să interacționeze cu alți elevi și voluntari din toate colțurile țării și din domenii diverse.</w:t>
      </w:r>
    </w:p>
    <w:p w14:paraId="07E8436B" w14:textId="77777777" w:rsidR="00794E7A" w:rsidRDefault="00794E7A" w:rsidP="003D4D40">
      <w:pPr>
        <w:jc w:val="both"/>
        <w:rPr>
          <w:rFonts w:ascii="Times" w:hAnsi="Times"/>
          <w:color w:val="000000" w:themeColor="text1"/>
        </w:rPr>
      </w:pPr>
      <w:bookmarkStart w:id="0" w:name="_GoBack"/>
      <w:bookmarkEnd w:id="0"/>
    </w:p>
    <w:p w14:paraId="3320A487" w14:textId="4D784092" w:rsidR="003D4D40" w:rsidRPr="003D4D40" w:rsidRDefault="00794E7A" w:rsidP="003D4D40">
      <w:pPr>
        <w:jc w:val="both"/>
        <w:rPr>
          <w:rFonts w:ascii="Times" w:hAnsi="Times"/>
          <w:color w:val="000000" w:themeColor="text1"/>
        </w:rPr>
      </w:pPr>
      <w:r>
        <w:rPr>
          <w:rFonts w:ascii="Times" w:hAnsi="Times"/>
          <w:color w:val="000000" w:themeColor="text1"/>
        </w:rPr>
        <w:t xml:space="preserve">Înscrierile pentru UBSU s-au încheiat pe 14 iunie 2022. Mai multe informații despre program pot fi consultate atât </w:t>
      </w:r>
      <w:r w:rsidR="003D4D40" w:rsidRPr="003D4D40">
        <w:rPr>
          <w:rFonts w:ascii="Times" w:hAnsi="Times"/>
          <w:color w:val="000000" w:themeColor="text1"/>
        </w:rPr>
        <w:t xml:space="preserve">pe pagina de Facebook a proiectului </w:t>
      </w:r>
      <w:hyperlink r:id="rId6" w:history="1">
        <w:r w:rsidR="003D4D40" w:rsidRPr="00794E7A">
          <w:rPr>
            <w:rStyle w:val="Hyperlink"/>
            <w:rFonts w:ascii="Times" w:hAnsi="Times"/>
            <w:i/>
          </w:rPr>
          <w:t>UB Summer University</w:t>
        </w:r>
      </w:hyperlink>
      <w:r w:rsidR="003D4D40" w:rsidRPr="003D4D40">
        <w:rPr>
          <w:rFonts w:ascii="Times" w:hAnsi="Times"/>
          <w:color w:val="000000" w:themeColor="text1"/>
        </w:rPr>
        <w:t xml:space="preserve">, cât și pe site-ul </w:t>
      </w:r>
      <w:hyperlink r:id="rId7" w:history="1">
        <w:r w:rsidR="003D4D40" w:rsidRPr="003D4D40">
          <w:rPr>
            <w:rStyle w:val="Hyperlink"/>
            <w:rFonts w:ascii="Times" w:hAnsi="Times"/>
          </w:rPr>
          <w:t>www.ubsu.as-ub.ro</w:t>
        </w:r>
      </w:hyperlink>
      <w:r w:rsidR="003D4D40" w:rsidRPr="003D4D40">
        <w:rPr>
          <w:rFonts w:ascii="Times" w:hAnsi="Times"/>
          <w:color w:val="000000" w:themeColor="text1"/>
        </w:rPr>
        <w:t xml:space="preserve">. </w:t>
      </w:r>
    </w:p>
    <w:p w14:paraId="758FBDEC" w14:textId="77777777" w:rsidR="003D4D40" w:rsidRPr="003D4D40" w:rsidRDefault="003D4D40" w:rsidP="003D4D40">
      <w:pPr>
        <w:jc w:val="both"/>
        <w:rPr>
          <w:rFonts w:ascii="Times" w:hAnsi="Times"/>
          <w:color w:val="000000" w:themeColor="text1"/>
        </w:rPr>
      </w:pPr>
    </w:p>
    <w:sectPr w:rsidR="003D4D40" w:rsidRPr="003D4D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8D0D72"/>
    <w:multiLevelType w:val="multilevel"/>
    <w:tmpl w:val="04B6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49653E"/>
    <w:multiLevelType w:val="hybridMultilevel"/>
    <w:tmpl w:val="9FEEF89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75B449CD"/>
    <w:multiLevelType w:val="multilevel"/>
    <w:tmpl w:val="261A1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0E9"/>
    <w:rsid w:val="00133FA6"/>
    <w:rsid w:val="00222FEB"/>
    <w:rsid w:val="003D4D40"/>
    <w:rsid w:val="0073541A"/>
    <w:rsid w:val="007520E9"/>
    <w:rsid w:val="007545EA"/>
    <w:rsid w:val="00794E7A"/>
    <w:rsid w:val="00830EFA"/>
    <w:rsid w:val="00BE1E37"/>
    <w:rsid w:val="00CB4446"/>
    <w:rsid w:val="00DE760F"/>
    <w:rsid w:val="00DF4753"/>
    <w:rsid w:val="00E114BE"/>
    <w:rsid w:val="00EE16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42F3"/>
  <w15:docId w15:val="{7200F05D-0FCF-4F86-B148-BE14F2FEC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D4D4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link w:val="Heading5Char"/>
    <w:uiPriority w:val="9"/>
    <w:qFormat/>
    <w:rsid w:val="00BE1E37"/>
    <w:pPr>
      <w:spacing w:before="100" w:beforeAutospacing="1" w:after="100" w:afterAutospacing="1"/>
      <w:outlineLvl w:val="4"/>
    </w:pPr>
    <w:rPr>
      <w:rFonts w:ascii="Times New Roman" w:eastAsia="Times New Roman" w:hAnsi="Times New Roman" w:cs="Times New Roman"/>
      <w:b/>
      <w:bCs/>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0E9"/>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E16D6"/>
    <w:rPr>
      <w:color w:val="0563C1" w:themeColor="hyperlink"/>
      <w:u w:val="single"/>
    </w:rPr>
  </w:style>
  <w:style w:type="character" w:customStyle="1" w:styleId="UnresolvedMention">
    <w:name w:val="Unresolved Mention"/>
    <w:basedOn w:val="DefaultParagraphFont"/>
    <w:uiPriority w:val="99"/>
    <w:semiHidden/>
    <w:unhideWhenUsed/>
    <w:rsid w:val="00EE16D6"/>
    <w:rPr>
      <w:color w:val="605E5C"/>
      <w:shd w:val="clear" w:color="auto" w:fill="E1DFDD"/>
    </w:rPr>
  </w:style>
  <w:style w:type="character" w:styleId="FollowedHyperlink">
    <w:name w:val="FollowedHyperlink"/>
    <w:basedOn w:val="DefaultParagraphFont"/>
    <w:uiPriority w:val="99"/>
    <w:semiHidden/>
    <w:unhideWhenUsed/>
    <w:rsid w:val="00EE16D6"/>
    <w:rPr>
      <w:color w:val="954F72" w:themeColor="followedHyperlink"/>
      <w:u w:val="single"/>
    </w:rPr>
  </w:style>
  <w:style w:type="paragraph" w:styleId="BalloonText">
    <w:name w:val="Balloon Text"/>
    <w:basedOn w:val="Normal"/>
    <w:link w:val="BalloonTextChar"/>
    <w:uiPriority w:val="99"/>
    <w:semiHidden/>
    <w:unhideWhenUsed/>
    <w:rsid w:val="007545EA"/>
    <w:rPr>
      <w:rFonts w:ascii="Tahoma" w:hAnsi="Tahoma" w:cs="Tahoma"/>
      <w:sz w:val="16"/>
      <w:szCs w:val="16"/>
    </w:rPr>
  </w:style>
  <w:style w:type="character" w:customStyle="1" w:styleId="BalloonTextChar">
    <w:name w:val="Balloon Text Char"/>
    <w:basedOn w:val="DefaultParagraphFont"/>
    <w:link w:val="BalloonText"/>
    <w:uiPriority w:val="99"/>
    <w:semiHidden/>
    <w:rsid w:val="007545EA"/>
    <w:rPr>
      <w:rFonts w:ascii="Tahoma" w:hAnsi="Tahoma" w:cs="Tahoma"/>
      <w:sz w:val="16"/>
      <w:szCs w:val="16"/>
    </w:rPr>
  </w:style>
  <w:style w:type="paragraph" w:styleId="ListParagraph">
    <w:name w:val="List Paragraph"/>
    <w:basedOn w:val="Normal"/>
    <w:uiPriority w:val="34"/>
    <w:qFormat/>
    <w:rsid w:val="007545EA"/>
    <w:pPr>
      <w:ind w:left="720"/>
      <w:contextualSpacing/>
    </w:pPr>
  </w:style>
  <w:style w:type="character" w:customStyle="1" w:styleId="Heading5Char">
    <w:name w:val="Heading 5 Char"/>
    <w:basedOn w:val="DefaultParagraphFont"/>
    <w:link w:val="Heading5"/>
    <w:uiPriority w:val="9"/>
    <w:rsid w:val="00BE1E37"/>
    <w:rPr>
      <w:rFonts w:ascii="Times New Roman" w:eastAsia="Times New Roman" w:hAnsi="Times New Roman" w:cs="Times New Roman"/>
      <w:b/>
      <w:bCs/>
      <w:sz w:val="20"/>
      <w:szCs w:val="20"/>
      <w:lang w:eastAsia="ro-RO"/>
    </w:rPr>
  </w:style>
  <w:style w:type="character" w:styleId="Emphasis">
    <w:name w:val="Emphasis"/>
    <w:basedOn w:val="DefaultParagraphFont"/>
    <w:uiPriority w:val="20"/>
    <w:qFormat/>
    <w:rsid w:val="00BE1E37"/>
    <w:rPr>
      <w:i/>
      <w:iCs/>
    </w:rPr>
  </w:style>
  <w:style w:type="character" w:styleId="Strong">
    <w:name w:val="Strong"/>
    <w:basedOn w:val="DefaultParagraphFont"/>
    <w:uiPriority w:val="22"/>
    <w:qFormat/>
    <w:rsid w:val="00BE1E37"/>
    <w:rPr>
      <w:b/>
      <w:bCs/>
    </w:rPr>
  </w:style>
  <w:style w:type="character" w:customStyle="1" w:styleId="Heading1Char">
    <w:name w:val="Heading 1 Char"/>
    <w:basedOn w:val="DefaultParagraphFont"/>
    <w:link w:val="Heading1"/>
    <w:uiPriority w:val="9"/>
    <w:rsid w:val="003D4D40"/>
    <w:rPr>
      <w:rFonts w:asciiTheme="majorHAnsi" w:eastAsiaTheme="majorEastAsia" w:hAnsiTheme="majorHAnsi" w:cstheme="majorBidi"/>
      <w:b/>
      <w:bCs/>
      <w:color w:val="2F5496" w:themeColor="accent1" w:themeShade="BF"/>
      <w:sz w:val="28"/>
      <w:szCs w:val="28"/>
    </w:rPr>
  </w:style>
  <w:style w:type="character" w:customStyle="1" w:styleId="cat-links">
    <w:name w:val="cat-links"/>
    <w:basedOn w:val="DefaultParagraphFont"/>
    <w:rsid w:val="003D4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12117">
      <w:bodyDiv w:val="1"/>
      <w:marLeft w:val="0"/>
      <w:marRight w:val="0"/>
      <w:marTop w:val="0"/>
      <w:marBottom w:val="0"/>
      <w:divBdr>
        <w:top w:val="none" w:sz="0" w:space="0" w:color="auto"/>
        <w:left w:val="none" w:sz="0" w:space="0" w:color="auto"/>
        <w:bottom w:val="none" w:sz="0" w:space="0" w:color="auto"/>
        <w:right w:val="none" w:sz="0" w:space="0" w:color="auto"/>
      </w:divBdr>
      <w:divsChild>
        <w:div w:id="1631594230">
          <w:marLeft w:val="0"/>
          <w:marRight w:val="0"/>
          <w:marTop w:val="0"/>
          <w:marBottom w:val="600"/>
          <w:divBdr>
            <w:top w:val="none" w:sz="0" w:space="0" w:color="auto"/>
            <w:left w:val="none" w:sz="0" w:space="0" w:color="auto"/>
            <w:bottom w:val="none" w:sz="0" w:space="0" w:color="auto"/>
            <w:right w:val="none" w:sz="0" w:space="0" w:color="auto"/>
          </w:divBdr>
          <w:divsChild>
            <w:div w:id="414866391">
              <w:marLeft w:val="0"/>
              <w:marRight w:val="0"/>
              <w:marTop w:val="0"/>
              <w:marBottom w:val="0"/>
              <w:divBdr>
                <w:top w:val="none" w:sz="0" w:space="0" w:color="auto"/>
                <w:left w:val="none" w:sz="0" w:space="0" w:color="auto"/>
                <w:bottom w:val="none" w:sz="0" w:space="0" w:color="auto"/>
                <w:right w:val="none" w:sz="0" w:space="0" w:color="auto"/>
              </w:divBdr>
              <w:divsChild>
                <w:div w:id="20073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2190">
          <w:marLeft w:val="0"/>
          <w:marRight w:val="0"/>
          <w:marTop w:val="0"/>
          <w:marBottom w:val="0"/>
          <w:divBdr>
            <w:top w:val="none" w:sz="0" w:space="0" w:color="auto"/>
            <w:left w:val="none" w:sz="0" w:space="0" w:color="auto"/>
            <w:bottom w:val="none" w:sz="0" w:space="0" w:color="auto"/>
            <w:right w:val="none" w:sz="0" w:space="0" w:color="auto"/>
          </w:divBdr>
          <w:divsChild>
            <w:div w:id="606695904">
              <w:marLeft w:val="0"/>
              <w:marRight w:val="0"/>
              <w:marTop w:val="0"/>
              <w:marBottom w:val="0"/>
              <w:divBdr>
                <w:top w:val="none" w:sz="0" w:space="0" w:color="auto"/>
                <w:left w:val="none" w:sz="0" w:space="0" w:color="auto"/>
                <w:bottom w:val="none" w:sz="0" w:space="0" w:color="auto"/>
                <w:right w:val="none" w:sz="0" w:space="0" w:color="auto"/>
              </w:divBdr>
              <w:divsChild>
                <w:div w:id="637420052">
                  <w:marLeft w:val="-225"/>
                  <w:marRight w:val="-225"/>
                  <w:marTop w:val="0"/>
                  <w:marBottom w:val="0"/>
                  <w:divBdr>
                    <w:top w:val="none" w:sz="0" w:space="0" w:color="auto"/>
                    <w:left w:val="none" w:sz="0" w:space="0" w:color="auto"/>
                    <w:bottom w:val="none" w:sz="0" w:space="0" w:color="auto"/>
                    <w:right w:val="none" w:sz="0" w:space="0" w:color="auto"/>
                  </w:divBdr>
                  <w:divsChild>
                    <w:div w:id="1795906858">
                      <w:marLeft w:val="0"/>
                      <w:marRight w:val="0"/>
                      <w:marTop w:val="0"/>
                      <w:marBottom w:val="0"/>
                      <w:divBdr>
                        <w:top w:val="none" w:sz="0" w:space="0" w:color="auto"/>
                        <w:left w:val="none" w:sz="0" w:space="0" w:color="auto"/>
                        <w:bottom w:val="none" w:sz="0" w:space="0" w:color="auto"/>
                        <w:right w:val="none" w:sz="0" w:space="0" w:color="auto"/>
                      </w:divBdr>
                      <w:divsChild>
                        <w:div w:id="428157375">
                          <w:marLeft w:val="0"/>
                          <w:marRight w:val="0"/>
                          <w:marTop w:val="0"/>
                          <w:marBottom w:val="0"/>
                          <w:divBdr>
                            <w:top w:val="none" w:sz="0" w:space="0" w:color="auto"/>
                            <w:left w:val="none" w:sz="0" w:space="0" w:color="auto"/>
                            <w:bottom w:val="none" w:sz="0" w:space="0" w:color="auto"/>
                            <w:right w:val="none" w:sz="0" w:space="0" w:color="auto"/>
                          </w:divBdr>
                        </w:div>
                        <w:div w:id="1280987758">
                          <w:marLeft w:val="0"/>
                          <w:marRight w:val="0"/>
                          <w:marTop w:val="0"/>
                          <w:marBottom w:val="0"/>
                          <w:divBdr>
                            <w:top w:val="none" w:sz="0" w:space="0" w:color="auto"/>
                            <w:left w:val="none" w:sz="0" w:space="0" w:color="auto"/>
                            <w:bottom w:val="none" w:sz="0" w:space="0" w:color="auto"/>
                            <w:right w:val="none" w:sz="0" w:space="0" w:color="auto"/>
                          </w:divBdr>
                          <w:divsChild>
                            <w:div w:id="1343238653">
                              <w:marLeft w:val="-225"/>
                              <w:marRight w:val="-225"/>
                              <w:marTop w:val="0"/>
                              <w:marBottom w:val="0"/>
                              <w:divBdr>
                                <w:top w:val="none" w:sz="0" w:space="0" w:color="auto"/>
                                <w:left w:val="none" w:sz="0" w:space="0" w:color="auto"/>
                                <w:bottom w:val="none" w:sz="0" w:space="0" w:color="auto"/>
                                <w:right w:val="none" w:sz="0" w:space="0" w:color="auto"/>
                              </w:divBdr>
                              <w:divsChild>
                                <w:div w:id="1245144830">
                                  <w:marLeft w:val="0"/>
                                  <w:marRight w:val="0"/>
                                  <w:marTop w:val="0"/>
                                  <w:marBottom w:val="0"/>
                                  <w:divBdr>
                                    <w:top w:val="none" w:sz="0" w:space="0" w:color="auto"/>
                                    <w:left w:val="none" w:sz="0" w:space="0" w:color="auto"/>
                                    <w:bottom w:val="none" w:sz="0" w:space="0" w:color="auto"/>
                                    <w:right w:val="none" w:sz="0" w:space="0" w:color="auto"/>
                                  </w:divBdr>
                                  <w:divsChild>
                                    <w:div w:id="721292521">
                                      <w:marLeft w:val="0"/>
                                      <w:marRight w:val="0"/>
                                      <w:marTop w:val="0"/>
                                      <w:marBottom w:val="0"/>
                                      <w:divBdr>
                                        <w:top w:val="none" w:sz="0" w:space="0" w:color="auto"/>
                                        <w:left w:val="none" w:sz="0" w:space="0" w:color="auto"/>
                                        <w:bottom w:val="none" w:sz="0" w:space="0" w:color="auto"/>
                                        <w:right w:val="none" w:sz="0" w:space="0" w:color="auto"/>
                                      </w:divBdr>
                                      <w:divsChild>
                                        <w:div w:id="106505300">
                                          <w:marLeft w:val="0"/>
                                          <w:marRight w:val="0"/>
                                          <w:marTop w:val="0"/>
                                          <w:marBottom w:val="0"/>
                                          <w:divBdr>
                                            <w:top w:val="none" w:sz="0" w:space="0" w:color="auto"/>
                                            <w:left w:val="none" w:sz="0" w:space="0" w:color="auto"/>
                                            <w:bottom w:val="none" w:sz="0" w:space="0" w:color="auto"/>
                                            <w:right w:val="none" w:sz="0" w:space="0" w:color="auto"/>
                                          </w:divBdr>
                                          <w:divsChild>
                                            <w:div w:id="1976714148">
                                              <w:marLeft w:val="0"/>
                                              <w:marRight w:val="0"/>
                                              <w:marTop w:val="0"/>
                                              <w:marBottom w:val="525"/>
                                              <w:divBdr>
                                                <w:top w:val="none" w:sz="0" w:space="0" w:color="auto"/>
                                                <w:left w:val="none" w:sz="0" w:space="0" w:color="auto"/>
                                                <w:bottom w:val="none" w:sz="0" w:space="0" w:color="auto"/>
                                                <w:right w:val="none" w:sz="0" w:space="0" w:color="auto"/>
                                              </w:divBdr>
                                              <w:divsChild>
                                                <w:div w:id="57501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334445">
      <w:bodyDiv w:val="1"/>
      <w:marLeft w:val="0"/>
      <w:marRight w:val="0"/>
      <w:marTop w:val="0"/>
      <w:marBottom w:val="0"/>
      <w:divBdr>
        <w:top w:val="none" w:sz="0" w:space="0" w:color="auto"/>
        <w:left w:val="none" w:sz="0" w:space="0" w:color="auto"/>
        <w:bottom w:val="none" w:sz="0" w:space="0" w:color="auto"/>
        <w:right w:val="none" w:sz="0" w:space="0" w:color="auto"/>
      </w:divBdr>
      <w:divsChild>
        <w:div w:id="2007857857">
          <w:marLeft w:val="0"/>
          <w:marRight w:val="0"/>
          <w:marTop w:val="0"/>
          <w:marBottom w:val="0"/>
          <w:divBdr>
            <w:top w:val="none" w:sz="0" w:space="0" w:color="auto"/>
            <w:left w:val="none" w:sz="0" w:space="0" w:color="auto"/>
            <w:bottom w:val="none" w:sz="0" w:space="0" w:color="auto"/>
            <w:right w:val="none" w:sz="0" w:space="0" w:color="auto"/>
          </w:divBdr>
          <w:divsChild>
            <w:div w:id="333143620">
              <w:marLeft w:val="0"/>
              <w:marRight w:val="0"/>
              <w:marTop w:val="0"/>
              <w:marBottom w:val="0"/>
              <w:divBdr>
                <w:top w:val="none" w:sz="0" w:space="0" w:color="auto"/>
                <w:left w:val="none" w:sz="0" w:space="0" w:color="auto"/>
                <w:bottom w:val="none" w:sz="0" w:space="0" w:color="auto"/>
                <w:right w:val="none" w:sz="0" w:space="0" w:color="auto"/>
              </w:divBdr>
            </w:div>
          </w:divsChild>
        </w:div>
        <w:div w:id="930702820">
          <w:marLeft w:val="0"/>
          <w:marRight w:val="0"/>
          <w:marTop w:val="120"/>
          <w:marBottom w:val="0"/>
          <w:divBdr>
            <w:top w:val="none" w:sz="0" w:space="0" w:color="auto"/>
            <w:left w:val="none" w:sz="0" w:space="0" w:color="auto"/>
            <w:bottom w:val="none" w:sz="0" w:space="0" w:color="auto"/>
            <w:right w:val="none" w:sz="0" w:space="0" w:color="auto"/>
          </w:divBdr>
          <w:divsChild>
            <w:div w:id="1650942081">
              <w:marLeft w:val="0"/>
              <w:marRight w:val="0"/>
              <w:marTop w:val="0"/>
              <w:marBottom w:val="0"/>
              <w:divBdr>
                <w:top w:val="none" w:sz="0" w:space="0" w:color="auto"/>
                <w:left w:val="none" w:sz="0" w:space="0" w:color="auto"/>
                <w:bottom w:val="none" w:sz="0" w:space="0" w:color="auto"/>
                <w:right w:val="none" w:sz="0" w:space="0" w:color="auto"/>
              </w:divBdr>
            </w:div>
            <w:div w:id="1619484190">
              <w:marLeft w:val="0"/>
              <w:marRight w:val="0"/>
              <w:marTop w:val="0"/>
              <w:marBottom w:val="0"/>
              <w:divBdr>
                <w:top w:val="none" w:sz="0" w:space="0" w:color="auto"/>
                <w:left w:val="none" w:sz="0" w:space="0" w:color="auto"/>
                <w:bottom w:val="none" w:sz="0" w:space="0" w:color="auto"/>
                <w:right w:val="none" w:sz="0" w:space="0" w:color="auto"/>
              </w:divBdr>
            </w:div>
          </w:divsChild>
        </w:div>
        <w:div w:id="1583098460">
          <w:marLeft w:val="0"/>
          <w:marRight w:val="0"/>
          <w:marTop w:val="120"/>
          <w:marBottom w:val="0"/>
          <w:divBdr>
            <w:top w:val="none" w:sz="0" w:space="0" w:color="auto"/>
            <w:left w:val="none" w:sz="0" w:space="0" w:color="auto"/>
            <w:bottom w:val="none" w:sz="0" w:space="0" w:color="auto"/>
            <w:right w:val="none" w:sz="0" w:space="0" w:color="auto"/>
          </w:divBdr>
          <w:divsChild>
            <w:div w:id="61493770">
              <w:marLeft w:val="0"/>
              <w:marRight w:val="0"/>
              <w:marTop w:val="0"/>
              <w:marBottom w:val="0"/>
              <w:divBdr>
                <w:top w:val="none" w:sz="0" w:space="0" w:color="auto"/>
                <w:left w:val="none" w:sz="0" w:space="0" w:color="auto"/>
                <w:bottom w:val="none" w:sz="0" w:space="0" w:color="auto"/>
                <w:right w:val="none" w:sz="0" w:space="0" w:color="auto"/>
              </w:divBdr>
            </w:div>
          </w:divsChild>
        </w:div>
        <w:div w:id="583952771">
          <w:marLeft w:val="0"/>
          <w:marRight w:val="0"/>
          <w:marTop w:val="120"/>
          <w:marBottom w:val="0"/>
          <w:divBdr>
            <w:top w:val="none" w:sz="0" w:space="0" w:color="auto"/>
            <w:left w:val="none" w:sz="0" w:space="0" w:color="auto"/>
            <w:bottom w:val="none" w:sz="0" w:space="0" w:color="auto"/>
            <w:right w:val="none" w:sz="0" w:space="0" w:color="auto"/>
          </w:divBdr>
          <w:divsChild>
            <w:div w:id="284889851">
              <w:marLeft w:val="0"/>
              <w:marRight w:val="0"/>
              <w:marTop w:val="0"/>
              <w:marBottom w:val="0"/>
              <w:divBdr>
                <w:top w:val="none" w:sz="0" w:space="0" w:color="auto"/>
                <w:left w:val="none" w:sz="0" w:space="0" w:color="auto"/>
                <w:bottom w:val="none" w:sz="0" w:space="0" w:color="auto"/>
                <w:right w:val="none" w:sz="0" w:space="0" w:color="auto"/>
              </w:divBdr>
            </w:div>
          </w:divsChild>
        </w:div>
        <w:div w:id="2111968365">
          <w:marLeft w:val="0"/>
          <w:marRight w:val="0"/>
          <w:marTop w:val="120"/>
          <w:marBottom w:val="0"/>
          <w:divBdr>
            <w:top w:val="none" w:sz="0" w:space="0" w:color="auto"/>
            <w:left w:val="none" w:sz="0" w:space="0" w:color="auto"/>
            <w:bottom w:val="none" w:sz="0" w:space="0" w:color="auto"/>
            <w:right w:val="none" w:sz="0" w:space="0" w:color="auto"/>
          </w:divBdr>
          <w:divsChild>
            <w:div w:id="1878274768">
              <w:marLeft w:val="0"/>
              <w:marRight w:val="0"/>
              <w:marTop w:val="0"/>
              <w:marBottom w:val="0"/>
              <w:divBdr>
                <w:top w:val="none" w:sz="0" w:space="0" w:color="auto"/>
                <w:left w:val="none" w:sz="0" w:space="0" w:color="auto"/>
                <w:bottom w:val="none" w:sz="0" w:space="0" w:color="auto"/>
                <w:right w:val="none" w:sz="0" w:space="0" w:color="auto"/>
              </w:divBdr>
            </w:div>
          </w:divsChild>
        </w:div>
        <w:div w:id="505293925">
          <w:marLeft w:val="0"/>
          <w:marRight w:val="0"/>
          <w:marTop w:val="120"/>
          <w:marBottom w:val="0"/>
          <w:divBdr>
            <w:top w:val="none" w:sz="0" w:space="0" w:color="auto"/>
            <w:left w:val="none" w:sz="0" w:space="0" w:color="auto"/>
            <w:bottom w:val="none" w:sz="0" w:space="0" w:color="auto"/>
            <w:right w:val="none" w:sz="0" w:space="0" w:color="auto"/>
          </w:divBdr>
          <w:divsChild>
            <w:div w:id="815681492">
              <w:marLeft w:val="0"/>
              <w:marRight w:val="0"/>
              <w:marTop w:val="0"/>
              <w:marBottom w:val="0"/>
              <w:divBdr>
                <w:top w:val="none" w:sz="0" w:space="0" w:color="auto"/>
                <w:left w:val="none" w:sz="0" w:space="0" w:color="auto"/>
                <w:bottom w:val="none" w:sz="0" w:space="0" w:color="auto"/>
                <w:right w:val="none" w:sz="0" w:space="0" w:color="auto"/>
              </w:divBdr>
            </w:div>
          </w:divsChild>
        </w:div>
        <w:div w:id="909079011">
          <w:marLeft w:val="0"/>
          <w:marRight w:val="0"/>
          <w:marTop w:val="120"/>
          <w:marBottom w:val="0"/>
          <w:divBdr>
            <w:top w:val="none" w:sz="0" w:space="0" w:color="auto"/>
            <w:left w:val="none" w:sz="0" w:space="0" w:color="auto"/>
            <w:bottom w:val="none" w:sz="0" w:space="0" w:color="auto"/>
            <w:right w:val="none" w:sz="0" w:space="0" w:color="auto"/>
          </w:divBdr>
          <w:divsChild>
            <w:div w:id="983198262">
              <w:marLeft w:val="0"/>
              <w:marRight w:val="0"/>
              <w:marTop w:val="0"/>
              <w:marBottom w:val="0"/>
              <w:divBdr>
                <w:top w:val="none" w:sz="0" w:space="0" w:color="auto"/>
                <w:left w:val="none" w:sz="0" w:space="0" w:color="auto"/>
                <w:bottom w:val="none" w:sz="0" w:space="0" w:color="auto"/>
                <w:right w:val="none" w:sz="0" w:space="0" w:color="auto"/>
              </w:divBdr>
            </w:div>
          </w:divsChild>
        </w:div>
        <w:div w:id="177432289">
          <w:marLeft w:val="0"/>
          <w:marRight w:val="0"/>
          <w:marTop w:val="120"/>
          <w:marBottom w:val="0"/>
          <w:divBdr>
            <w:top w:val="none" w:sz="0" w:space="0" w:color="auto"/>
            <w:left w:val="none" w:sz="0" w:space="0" w:color="auto"/>
            <w:bottom w:val="none" w:sz="0" w:space="0" w:color="auto"/>
            <w:right w:val="none" w:sz="0" w:space="0" w:color="auto"/>
          </w:divBdr>
          <w:divsChild>
            <w:div w:id="1144391854">
              <w:marLeft w:val="0"/>
              <w:marRight w:val="0"/>
              <w:marTop w:val="0"/>
              <w:marBottom w:val="0"/>
              <w:divBdr>
                <w:top w:val="none" w:sz="0" w:space="0" w:color="auto"/>
                <w:left w:val="none" w:sz="0" w:space="0" w:color="auto"/>
                <w:bottom w:val="none" w:sz="0" w:space="0" w:color="auto"/>
                <w:right w:val="none" w:sz="0" w:space="0" w:color="auto"/>
              </w:divBdr>
            </w:div>
          </w:divsChild>
        </w:div>
        <w:div w:id="470904407">
          <w:marLeft w:val="0"/>
          <w:marRight w:val="0"/>
          <w:marTop w:val="120"/>
          <w:marBottom w:val="0"/>
          <w:divBdr>
            <w:top w:val="none" w:sz="0" w:space="0" w:color="auto"/>
            <w:left w:val="none" w:sz="0" w:space="0" w:color="auto"/>
            <w:bottom w:val="none" w:sz="0" w:space="0" w:color="auto"/>
            <w:right w:val="none" w:sz="0" w:space="0" w:color="auto"/>
          </w:divBdr>
          <w:divsChild>
            <w:div w:id="1538201899">
              <w:marLeft w:val="0"/>
              <w:marRight w:val="0"/>
              <w:marTop w:val="0"/>
              <w:marBottom w:val="0"/>
              <w:divBdr>
                <w:top w:val="none" w:sz="0" w:space="0" w:color="auto"/>
                <w:left w:val="none" w:sz="0" w:space="0" w:color="auto"/>
                <w:bottom w:val="none" w:sz="0" w:space="0" w:color="auto"/>
                <w:right w:val="none" w:sz="0" w:space="0" w:color="auto"/>
              </w:divBdr>
            </w:div>
            <w:div w:id="214051224">
              <w:marLeft w:val="0"/>
              <w:marRight w:val="0"/>
              <w:marTop w:val="0"/>
              <w:marBottom w:val="0"/>
              <w:divBdr>
                <w:top w:val="none" w:sz="0" w:space="0" w:color="auto"/>
                <w:left w:val="none" w:sz="0" w:space="0" w:color="auto"/>
                <w:bottom w:val="none" w:sz="0" w:space="0" w:color="auto"/>
                <w:right w:val="none" w:sz="0" w:space="0" w:color="auto"/>
              </w:divBdr>
            </w:div>
            <w:div w:id="1372068696">
              <w:marLeft w:val="0"/>
              <w:marRight w:val="0"/>
              <w:marTop w:val="0"/>
              <w:marBottom w:val="0"/>
              <w:divBdr>
                <w:top w:val="none" w:sz="0" w:space="0" w:color="auto"/>
                <w:left w:val="none" w:sz="0" w:space="0" w:color="auto"/>
                <w:bottom w:val="none" w:sz="0" w:space="0" w:color="auto"/>
                <w:right w:val="none" w:sz="0" w:space="0" w:color="auto"/>
              </w:divBdr>
            </w:div>
            <w:div w:id="202330251">
              <w:marLeft w:val="0"/>
              <w:marRight w:val="0"/>
              <w:marTop w:val="0"/>
              <w:marBottom w:val="0"/>
              <w:divBdr>
                <w:top w:val="none" w:sz="0" w:space="0" w:color="auto"/>
                <w:left w:val="none" w:sz="0" w:space="0" w:color="auto"/>
                <w:bottom w:val="none" w:sz="0" w:space="0" w:color="auto"/>
                <w:right w:val="none" w:sz="0" w:space="0" w:color="auto"/>
              </w:divBdr>
            </w:div>
            <w:div w:id="1994022769">
              <w:marLeft w:val="0"/>
              <w:marRight w:val="0"/>
              <w:marTop w:val="0"/>
              <w:marBottom w:val="0"/>
              <w:divBdr>
                <w:top w:val="none" w:sz="0" w:space="0" w:color="auto"/>
                <w:left w:val="none" w:sz="0" w:space="0" w:color="auto"/>
                <w:bottom w:val="none" w:sz="0" w:space="0" w:color="auto"/>
                <w:right w:val="none" w:sz="0" w:space="0" w:color="auto"/>
              </w:divBdr>
            </w:div>
          </w:divsChild>
        </w:div>
        <w:div w:id="688684349">
          <w:marLeft w:val="0"/>
          <w:marRight w:val="0"/>
          <w:marTop w:val="120"/>
          <w:marBottom w:val="0"/>
          <w:divBdr>
            <w:top w:val="none" w:sz="0" w:space="0" w:color="auto"/>
            <w:left w:val="none" w:sz="0" w:space="0" w:color="auto"/>
            <w:bottom w:val="none" w:sz="0" w:space="0" w:color="auto"/>
            <w:right w:val="none" w:sz="0" w:space="0" w:color="auto"/>
          </w:divBdr>
          <w:divsChild>
            <w:div w:id="514733998">
              <w:marLeft w:val="0"/>
              <w:marRight w:val="0"/>
              <w:marTop w:val="0"/>
              <w:marBottom w:val="0"/>
              <w:divBdr>
                <w:top w:val="none" w:sz="0" w:space="0" w:color="auto"/>
                <w:left w:val="none" w:sz="0" w:space="0" w:color="auto"/>
                <w:bottom w:val="none" w:sz="0" w:space="0" w:color="auto"/>
                <w:right w:val="none" w:sz="0" w:space="0" w:color="auto"/>
              </w:divBdr>
            </w:div>
          </w:divsChild>
        </w:div>
        <w:div w:id="1728139532">
          <w:marLeft w:val="0"/>
          <w:marRight w:val="0"/>
          <w:marTop w:val="120"/>
          <w:marBottom w:val="0"/>
          <w:divBdr>
            <w:top w:val="none" w:sz="0" w:space="0" w:color="auto"/>
            <w:left w:val="none" w:sz="0" w:space="0" w:color="auto"/>
            <w:bottom w:val="none" w:sz="0" w:space="0" w:color="auto"/>
            <w:right w:val="none" w:sz="0" w:space="0" w:color="auto"/>
          </w:divBdr>
          <w:divsChild>
            <w:div w:id="816654695">
              <w:marLeft w:val="0"/>
              <w:marRight w:val="0"/>
              <w:marTop w:val="0"/>
              <w:marBottom w:val="0"/>
              <w:divBdr>
                <w:top w:val="none" w:sz="0" w:space="0" w:color="auto"/>
                <w:left w:val="none" w:sz="0" w:space="0" w:color="auto"/>
                <w:bottom w:val="none" w:sz="0" w:space="0" w:color="auto"/>
                <w:right w:val="none" w:sz="0" w:space="0" w:color="auto"/>
              </w:divBdr>
            </w:div>
          </w:divsChild>
        </w:div>
        <w:div w:id="992680392">
          <w:marLeft w:val="0"/>
          <w:marRight w:val="0"/>
          <w:marTop w:val="120"/>
          <w:marBottom w:val="0"/>
          <w:divBdr>
            <w:top w:val="none" w:sz="0" w:space="0" w:color="auto"/>
            <w:left w:val="none" w:sz="0" w:space="0" w:color="auto"/>
            <w:bottom w:val="none" w:sz="0" w:space="0" w:color="auto"/>
            <w:right w:val="none" w:sz="0" w:space="0" w:color="auto"/>
          </w:divBdr>
          <w:divsChild>
            <w:div w:id="1623070596">
              <w:marLeft w:val="0"/>
              <w:marRight w:val="0"/>
              <w:marTop w:val="0"/>
              <w:marBottom w:val="0"/>
              <w:divBdr>
                <w:top w:val="none" w:sz="0" w:space="0" w:color="auto"/>
                <w:left w:val="none" w:sz="0" w:space="0" w:color="auto"/>
                <w:bottom w:val="none" w:sz="0" w:space="0" w:color="auto"/>
                <w:right w:val="none" w:sz="0" w:space="0" w:color="auto"/>
              </w:divBdr>
            </w:div>
          </w:divsChild>
        </w:div>
        <w:div w:id="1241016451">
          <w:marLeft w:val="0"/>
          <w:marRight w:val="0"/>
          <w:marTop w:val="120"/>
          <w:marBottom w:val="0"/>
          <w:divBdr>
            <w:top w:val="none" w:sz="0" w:space="0" w:color="auto"/>
            <w:left w:val="none" w:sz="0" w:space="0" w:color="auto"/>
            <w:bottom w:val="none" w:sz="0" w:space="0" w:color="auto"/>
            <w:right w:val="none" w:sz="0" w:space="0" w:color="auto"/>
          </w:divBdr>
          <w:divsChild>
            <w:div w:id="654527248">
              <w:marLeft w:val="0"/>
              <w:marRight w:val="0"/>
              <w:marTop w:val="0"/>
              <w:marBottom w:val="0"/>
              <w:divBdr>
                <w:top w:val="none" w:sz="0" w:space="0" w:color="auto"/>
                <w:left w:val="none" w:sz="0" w:space="0" w:color="auto"/>
                <w:bottom w:val="none" w:sz="0" w:space="0" w:color="auto"/>
                <w:right w:val="none" w:sz="0" w:space="0" w:color="auto"/>
              </w:divBdr>
            </w:div>
          </w:divsChild>
        </w:div>
        <w:div w:id="689448659">
          <w:marLeft w:val="0"/>
          <w:marRight w:val="0"/>
          <w:marTop w:val="120"/>
          <w:marBottom w:val="0"/>
          <w:divBdr>
            <w:top w:val="none" w:sz="0" w:space="0" w:color="auto"/>
            <w:left w:val="none" w:sz="0" w:space="0" w:color="auto"/>
            <w:bottom w:val="none" w:sz="0" w:space="0" w:color="auto"/>
            <w:right w:val="none" w:sz="0" w:space="0" w:color="auto"/>
          </w:divBdr>
          <w:divsChild>
            <w:div w:id="220558906">
              <w:marLeft w:val="0"/>
              <w:marRight w:val="0"/>
              <w:marTop w:val="0"/>
              <w:marBottom w:val="0"/>
              <w:divBdr>
                <w:top w:val="none" w:sz="0" w:space="0" w:color="auto"/>
                <w:left w:val="none" w:sz="0" w:space="0" w:color="auto"/>
                <w:bottom w:val="none" w:sz="0" w:space="0" w:color="auto"/>
                <w:right w:val="none" w:sz="0" w:space="0" w:color="auto"/>
              </w:divBdr>
            </w:div>
          </w:divsChild>
        </w:div>
        <w:div w:id="1776055295">
          <w:marLeft w:val="0"/>
          <w:marRight w:val="0"/>
          <w:marTop w:val="120"/>
          <w:marBottom w:val="0"/>
          <w:divBdr>
            <w:top w:val="none" w:sz="0" w:space="0" w:color="auto"/>
            <w:left w:val="none" w:sz="0" w:space="0" w:color="auto"/>
            <w:bottom w:val="none" w:sz="0" w:space="0" w:color="auto"/>
            <w:right w:val="none" w:sz="0" w:space="0" w:color="auto"/>
          </w:divBdr>
          <w:divsChild>
            <w:div w:id="19824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6365">
      <w:bodyDiv w:val="1"/>
      <w:marLeft w:val="0"/>
      <w:marRight w:val="0"/>
      <w:marTop w:val="0"/>
      <w:marBottom w:val="0"/>
      <w:divBdr>
        <w:top w:val="none" w:sz="0" w:space="0" w:color="auto"/>
        <w:left w:val="none" w:sz="0" w:space="0" w:color="auto"/>
        <w:bottom w:val="none" w:sz="0" w:space="0" w:color="auto"/>
        <w:right w:val="none" w:sz="0" w:space="0" w:color="auto"/>
      </w:divBdr>
    </w:div>
    <w:div w:id="707339920">
      <w:bodyDiv w:val="1"/>
      <w:marLeft w:val="0"/>
      <w:marRight w:val="0"/>
      <w:marTop w:val="0"/>
      <w:marBottom w:val="0"/>
      <w:divBdr>
        <w:top w:val="none" w:sz="0" w:space="0" w:color="auto"/>
        <w:left w:val="none" w:sz="0" w:space="0" w:color="auto"/>
        <w:bottom w:val="none" w:sz="0" w:space="0" w:color="auto"/>
        <w:right w:val="none" w:sz="0" w:space="0" w:color="auto"/>
      </w:divBdr>
      <w:divsChild>
        <w:div w:id="134951857">
          <w:marLeft w:val="0"/>
          <w:marRight w:val="0"/>
          <w:marTop w:val="0"/>
          <w:marBottom w:val="0"/>
          <w:divBdr>
            <w:top w:val="none" w:sz="0" w:space="0" w:color="auto"/>
            <w:left w:val="none" w:sz="0" w:space="0" w:color="auto"/>
            <w:bottom w:val="none" w:sz="0" w:space="0" w:color="auto"/>
            <w:right w:val="none" w:sz="0" w:space="0" w:color="auto"/>
          </w:divBdr>
        </w:div>
        <w:div w:id="808013467">
          <w:marLeft w:val="0"/>
          <w:marRight w:val="0"/>
          <w:marTop w:val="0"/>
          <w:marBottom w:val="0"/>
          <w:divBdr>
            <w:top w:val="none" w:sz="0" w:space="0" w:color="auto"/>
            <w:left w:val="none" w:sz="0" w:space="0" w:color="auto"/>
            <w:bottom w:val="none" w:sz="0" w:space="0" w:color="auto"/>
            <w:right w:val="none" w:sz="0" w:space="0" w:color="auto"/>
          </w:divBdr>
        </w:div>
      </w:divsChild>
    </w:div>
    <w:div w:id="1330524540">
      <w:bodyDiv w:val="1"/>
      <w:marLeft w:val="0"/>
      <w:marRight w:val="0"/>
      <w:marTop w:val="0"/>
      <w:marBottom w:val="0"/>
      <w:divBdr>
        <w:top w:val="none" w:sz="0" w:space="0" w:color="auto"/>
        <w:left w:val="none" w:sz="0" w:space="0" w:color="auto"/>
        <w:bottom w:val="none" w:sz="0" w:space="0" w:color="auto"/>
        <w:right w:val="none" w:sz="0" w:space="0" w:color="auto"/>
      </w:divBdr>
    </w:div>
    <w:div w:id="1369648920">
      <w:bodyDiv w:val="1"/>
      <w:marLeft w:val="0"/>
      <w:marRight w:val="0"/>
      <w:marTop w:val="0"/>
      <w:marBottom w:val="0"/>
      <w:divBdr>
        <w:top w:val="none" w:sz="0" w:space="0" w:color="auto"/>
        <w:left w:val="none" w:sz="0" w:space="0" w:color="auto"/>
        <w:bottom w:val="none" w:sz="0" w:space="0" w:color="auto"/>
        <w:right w:val="none" w:sz="0" w:space="0" w:color="auto"/>
      </w:divBdr>
    </w:div>
    <w:div w:id="195120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www.ubsu.as-ub.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acebook.com/UBSU.ASUB/"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28852-471C-4294-9746-934E5E7D3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411</Words>
  <Characters>2348</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Stingu</dc:creator>
  <cp:keywords/>
  <dc:description/>
  <cp:lastModifiedBy>Ioan Dorel Miclea</cp:lastModifiedBy>
  <cp:revision>9</cp:revision>
  <dcterms:created xsi:type="dcterms:W3CDTF">2022-07-05T13:11:00Z</dcterms:created>
  <dcterms:modified xsi:type="dcterms:W3CDTF">2022-07-06T09:48:00Z</dcterms:modified>
</cp:coreProperties>
</file>