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00AEC" w14:textId="7AE4B235" w:rsidR="00275830" w:rsidRDefault="00B543C7" w:rsidP="00490D7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A0F68">
        <w:rPr>
          <w:rFonts w:ascii="Times New Roman" w:hAnsi="Times New Roman" w:cs="Times New Roman"/>
          <w:b/>
          <w:bCs/>
        </w:rPr>
        <w:t>Experiențele de stres în context de examinare sunt modelate de</w:t>
      </w:r>
      <w:r w:rsidR="00490D7F">
        <w:rPr>
          <w:rFonts w:ascii="Times New Roman" w:hAnsi="Times New Roman" w:cs="Times New Roman"/>
          <w:b/>
          <w:bCs/>
        </w:rPr>
        <w:t xml:space="preserve"> sănătatea mintală a studenților, concluzia unui </w:t>
      </w:r>
      <w:r w:rsidRPr="006A0F68">
        <w:rPr>
          <w:rFonts w:ascii="Times New Roman" w:hAnsi="Times New Roman" w:cs="Times New Roman"/>
          <w:b/>
          <w:bCs/>
        </w:rPr>
        <w:t xml:space="preserve">studiu </w:t>
      </w:r>
      <w:r w:rsidR="009A4551" w:rsidRPr="006A0F68">
        <w:rPr>
          <w:rFonts w:ascii="Times New Roman" w:hAnsi="Times New Roman" w:cs="Times New Roman"/>
          <w:b/>
          <w:bCs/>
        </w:rPr>
        <w:t xml:space="preserve">coordonat de </w:t>
      </w:r>
      <w:r w:rsidR="000B66AA" w:rsidRPr="006A0F68">
        <w:rPr>
          <w:rFonts w:ascii="Times New Roman" w:hAnsi="Times New Roman" w:cs="Times New Roman"/>
          <w:b/>
          <w:bCs/>
        </w:rPr>
        <w:t>cercetă</w:t>
      </w:r>
      <w:r w:rsidR="009D36F1">
        <w:rPr>
          <w:rFonts w:ascii="Times New Roman" w:hAnsi="Times New Roman" w:cs="Times New Roman"/>
          <w:b/>
          <w:bCs/>
        </w:rPr>
        <w:t>to</w:t>
      </w:r>
      <w:r w:rsidR="000B66AA" w:rsidRPr="006A0F68">
        <w:rPr>
          <w:rFonts w:ascii="Times New Roman" w:hAnsi="Times New Roman" w:cs="Times New Roman"/>
          <w:b/>
          <w:bCs/>
        </w:rPr>
        <w:t>ri</w:t>
      </w:r>
      <w:r w:rsidR="009A4551" w:rsidRPr="006A0F68">
        <w:rPr>
          <w:rFonts w:ascii="Times New Roman" w:hAnsi="Times New Roman" w:cs="Times New Roman"/>
          <w:b/>
          <w:bCs/>
        </w:rPr>
        <w:t xml:space="preserve"> de la </w:t>
      </w:r>
      <w:proofErr w:type="spellStart"/>
      <w:r w:rsidR="00490D7F">
        <w:rPr>
          <w:rFonts w:ascii="Times New Roman" w:hAnsi="Times New Roman" w:cs="Times New Roman"/>
          <w:b/>
          <w:bCs/>
        </w:rPr>
        <w:t>UB</w:t>
      </w:r>
      <w:proofErr w:type="spellEnd"/>
    </w:p>
    <w:p w14:paraId="3DD49367" w14:textId="77777777" w:rsidR="00490D7F" w:rsidRPr="00275830" w:rsidRDefault="00490D7F" w:rsidP="004C287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32958D12" w14:textId="77777777" w:rsidR="00490D7F" w:rsidRDefault="009A18D3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6A0F68">
        <w:rPr>
          <w:rFonts w:ascii="Times New Roman" w:eastAsia="Times New Roman" w:hAnsi="Times New Roman" w:cs="Times New Roman"/>
          <w:lang w:eastAsia="en-GB"/>
        </w:rPr>
        <w:t>O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A0F68">
        <w:rPr>
          <w:rFonts w:ascii="Times New Roman" w:eastAsia="Times New Roman" w:hAnsi="Times New Roman" w:cs="Times New Roman"/>
          <w:lang w:eastAsia="en-GB"/>
        </w:rPr>
        <w:t>cercetare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 recent</w:t>
      </w:r>
      <w:r w:rsidRPr="006A0F68">
        <w:rPr>
          <w:rFonts w:ascii="Times New Roman" w:eastAsia="Times New Roman" w:hAnsi="Times New Roman" w:cs="Times New Roman"/>
          <w:lang w:eastAsia="en-GB"/>
        </w:rPr>
        <w:t>ă,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 rezultatul colaborării cercetătorilor de la Universitatea din București</w:t>
      </w:r>
      <w:r w:rsidR="006A0F68"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="006A0F68" w:rsidRPr="006A0F68">
        <w:rPr>
          <w:rFonts w:ascii="Times New Roman" w:eastAsia="Times New Roman" w:hAnsi="Times New Roman" w:cs="Times New Roman"/>
          <w:lang w:eastAsia="en-GB"/>
        </w:rPr>
        <w:t>UB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>)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, 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>Universitatea „Ștefan cel Mare” din Suceava</w:t>
      </w:r>
      <w:r w:rsidR="006A0F68"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="006A0F68" w:rsidRPr="006A0F68">
        <w:rPr>
          <w:rFonts w:ascii="Times New Roman" w:eastAsia="Times New Roman" w:hAnsi="Times New Roman" w:cs="Times New Roman"/>
          <w:lang w:eastAsia="en-GB"/>
        </w:rPr>
        <w:t>USV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>)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și 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Universitatea din </w:t>
      </w:r>
      <w:proofErr w:type="spellStart"/>
      <w:r w:rsidR="00773AE2" w:rsidRPr="006A0F68">
        <w:rPr>
          <w:rFonts w:ascii="Times New Roman" w:eastAsia="Times New Roman" w:hAnsi="Times New Roman" w:cs="Times New Roman"/>
          <w:lang w:eastAsia="en-GB"/>
        </w:rPr>
        <w:t>Laussane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="006A0F68" w:rsidRPr="006A0F68">
        <w:rPr>
          <w:rFonts w:ascii="Times New Roman" w:eastAsia="Times New Roman" w:hAnsi="Times New Roman" w:cs="Times New Roman"/>
          <w:lang w:eastAsia="en-GB"/>
        </w:rPr>
        <w:t>UNIL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>)</w:t>
      </w:r>
      <w:r w:rsidR="0003644E" w:rsidRPr="006A0F68">
        <w:rPr>
          <w:rFonts w:ascii="Times New Roman" w:eastAsia="Times New Roman" w:hAnsi="Times New Roman" w:cs="Times New Roman"/>
          <w:lang w:eastAsia="en-GB"/>
        </w:rPr>
        <w:t xml:space="preserve">, arată că în </w:t>
      </w:r>
      <w:bookmarkStart w:id="0" w:name="_GoBack"/>
      <w:bookmarkEnd w:id="0"/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contextul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aceluiași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examen,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reacțiile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studenților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la stres sunt foarte diferite. </w:t>
      </w:r>
    </w:p>
    <w:p w14:paraId="15676871" w14:textId="62CE920D" w:rsidR="00490D7F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Studiul a fost coordonat de </w:t>
      </w:r>
      <w:r w:rsidR="00404DD9" w:rsidRPr="00404DD9">
        <w:rPr>
          <w:rFonts w:ascii="Times New Roman" w:eastAsia="Times New Roman" w:hAnsi="Times New Roman" w:cs="Times New Roman"/>
          <w:b/>
          <w:lang w:eastAsia="en-GB"/>
        </w:rPr>
        <w:t xml:space="preserve">conf. univ. </w:t>
      </w:r>
      <w:r w:rsidRPr="00404DD9">
        <w:rPr>
          <w:rFonts w:ascii="Times New Roman" w:eastAsia="Times New Roman" w:hAnsi="Times New Roman" w:cs="Times New Roman"/>
          <w:b/>
          <w:lang w:eastAsia="en-GB"/>
        </w:rPr>
        <w:t>dr. Ioana R. Podina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6A0F68">
        <w:rPr>
          <w:rFonts w:ascii="Times New Roman" w:eastAsia="Times New Roman" w:hAnsi="Times New Roman" w:cs="Times New Roman"/>
          <w:lang w:eastAsia="en-GB"/>
        </w:rPr>
        <w:t>UB</w:t>
      </w:r>
      <w:proofErr w:type="spellEnd"/>
      <w:r w:rsidRPr="006A0F68">
        <w:rPr>
          <w:rFonts w:ascii="Times New Roman" w:eastAsia="Times New Roman" w:hAnsi="Times New Roman" w:cs="Times New Roman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lang w:eastAsia="en-GB"/>
        </w:rPr>
        <w:t xml:space="preserve">în colaborare cu </w:t>
      </w:r>
      <w:r w:rsidR="00404DD9" w:rsidRPr="00404DD9">
        <w:rPr>
          <w:rFonts w:ascii="Times New Roman" w:eastAsia="Times New Roman" w:hAnsi="Times New Roman" w:cs="Times New Roman"/>
          <w:b/>
          <w:lang w:eastAsia="en-GB"/>
        </w:rPr>
        <w:t xml:space="preserve">conf. univ. </w:t>
      </w:r>
      <w:r w:rsidRPr="00404DD9">
        <w:rPr>
          <w:rFonts w:ascii="Times New Roman" w:eastAsia="Times New Roman" w:hAnsi="Times New Roman" w:cs="Times New Roman"/>
          <w:b/>
          <w:lang w:eastAsia="en-GB"/>
        </w:rPr>
        <w:t>dr. Petruța Rusu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6A0F68">
        <w:rPr>
          <w:rFonts w:ascii="Times New Roman" w:eastAsia="Times New Roman" w:hAnsi="Times New Roman" w:cs="Times New Roman"/>
          <w:lang w:eastAsia="en-GB"/>
        </w:rPr>
        <w:t>USV</w:t>
      </w:r>
      <w:proofErr w:type="spellEnd"/>
      <w:r w:rsidRPr="006A0F68">
        <w:rPr>
          <w:rFonts w:ascii="Times New Roman" w:eastAsia="Times New Roman" w:hAnsi="Times New Roman" w:cs="Times New Roman"/>
          <w:lang w:eastAsia="en-GB"/>
        </w:rPr>
        <w:t>) și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404DD9" w:rsidRPr="00404DD9">
        <w:rPr>
          <w:rFonts w:ascii="Times New Roman" w:eastAsia="Times New Roman" w:hAnsi="Times New Roman" w:cs="Times New Roman"/>
          <w:b/>
          <w:lang w:eastAsia="en-GB"/>
        </w:rPr>
        <w:t xml:space="preserve">prof. univ. </w:t>
      </w:r>
      <w:r w:rsidRPr="00404DD9">
        <w:rPr>
          <w:rFonts w:ascii="Times New Roman" w:eastAsia="Times New Roman" w:hAnsi="Times New Roman" w:cs="Times New Roman"/>
          <w:b/>
          <w:lang w:eastAsia="en-GB"/>
        </w:rPr>
        <w:t xml:space="preserve">dr. Peter </w:t>
      </w:r>
      <w:proofErr w:type="spellStart"/>
      <w:r w:rsidRPr="00404DD9">
        <w:rPr>
          <w:rFonts w:ascii="Times New Roman" w:eastAsia="Times New Roman" w:hAnsi="Times New Roman" w:cs="Times New Roman"/>
          <w:b/>
          <w:lang w:eastAsia="en-GB"/>
        </w:rPr>
        <w:t>Hilpert</w:t>
      </w:r>
      <w:proofErr w:type="spellEnd"/>
      <w:r w:rsidRPr="006A0F68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6A0F68">
        <w:rPr>
          <w:rFonts w:ascii="Times New Roman" w:eastAsia="Times New Roman" w:hAnsi="Times New Roman" w:cs="Times New Roman"/>
          <w:lang w:eastAsia="en-GB"/>
        </w:rPr>
        <w:t>UNIL</w:t>
      </w:r>
      <w:proofErr w:type="spellEnd"/>
      <w:r w:rsidRPr="006A0F68">
        <w:rPr>
          <w:rFonts w:ascii="Times New Roman" w:eastAsia="Times New Roman" w:hAnsi="Times New Roman" w:cs="Times New Roman"/>
          <w:lang w:eastAsia="en-GB"/>
        </w:rPr>
        <w:t>)</w:t>
      </w:r>
      <w:r>
        <w:rPr>
          <w:rFonts w:ascii="Times New Roman" w:eastAsia="Times New Roman" w:hAnsi="Times New Roman" w:cs="Times New Roman"/>
          <w:lang w:eastAsia="en-GB"/>
        </w:rPr>
        <w:t xml:space="preserve"> și 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publicat </w:t>
      </w:r>
      <w:r>
        <w:rPr>
          <w:rFonts w:ascii="Times New Roman" w:eastAsia="Times New Roman" w:hAnsi="Times New Roman" w:cs="Times New Roman"/>
          <w:lang w:eastAsia="en-GB"/>
        </w:rPr>
        <w:t>î</w:t>
      </w:r>
      <w:r w:rsidRPr="006A0F68">
        <w:rPr>
          <w:rFonts w:ascii="Times New Roman" w:eastAsia="Times New Roman" w:hAnsi="Times New Roman" w:cs="Times New Roman"/>
          <w:lang w:eastAsia="en-GB"/>
        </w:rPr>
        <w:t>n prestigioasa</w:t>
      </w:r>
      <w:r w:rsidR="00404DD9">
        <w:rPr>
          <w:rFonts w:ascii="Times New Roman" w:eastAsia="Times New Roman" w:hAnsi="Times New Roman" w:cs="Times New Roman"/>
          <w:lang w:eastAsia="en-GB"/>
        </w:rPr>
        <w:t xml:space="preserve"> revistă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5" w:history="1">
        <w:r w:rsidRPr="00490D7F">
          <w:rPr>
            <w:rStyle w:val="Hyperlink"/>
            <w:rFonts w:ascii="Times New Roman" w:eastAsia="Times New Roman" w:hAnsi="Times New Roman" w:cs="Times New Roman"/>
            <w:i/>
            <w:lang w:eastAsia="en-GB"/>
          </w:rPr>
          <w:t xml:space="preserve">International Journal of </w:t>
        </w:r>
        <w:proofErr w:type="spellStart"/>
        <w:r w:rsidRPr="00490D7F">
          <w:rPr>
            <w:rStyle w:val="Hyperlink"/>
            <w:rFonts w:ascii="Times New Roman" w:eastAsia="Times New Roman" w:hAnsi="Times New Roman" w:cs="Times New Roman"/>
            <w:i/>
            <w:lang w:eastAsia="en-GB"/>
          </w:rPr>
          <w:t>Stress</w:t>
        </w:r>
        <w:proofErr w:type="spellEnd"/>
        <w:r w:rsidRPr="00490D7F">
          <w:rPr>
            <w:rStyle w:val="Hyperlink"/>
            <w:rFonts w:ascii="Times New Roman" w:eastAsia="Times New Roman" w:hAnsi="Times New Roman" w:cs="Times New Roman"/>
            <w:i/>
            <w:lang w:eastAsia="en-GB"/>
          </w:rPr>
          <w:t xml:space="preserve"> Management</w:t>
        </w:r>
      </w:hyperlink>
      <w:r>
        <w:rPr>
          <w:rFonts w:ascii="Times New Roman" w:eastAsia="Times New Roman" w:hAnsi="Times New Roman" w:cs="Times New Roman"/>
          <w:lang w:eastAsia="en-GB"/>
        </w:rPr>
        <w:t>.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21D1F38F" w14:textId="072438A3" w:rsidR="00275830" w:rsidRPr="00275830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Astfel, s-a constatat că s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tudenții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cu </w:t>
      </w:r>
      <w:r w:rsidR="009A4551" w:rsidRPr="006A0F68">
        <w:rPr>
          <w:rFonts w:ascii="Times New Roman" w:eastAsia="Times New Roman" w:hAnsi="Times New Roman" w:cs="Times New Roman"/>
          <w:lang w:eastAsia="en-GB"/>
        </w:rPr>
        <w:t>niveluri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ridicate </w:t>
      </w:r>
      <w:r w:rsidR="009A4551" w:rsidRPr="006A0F68">
        <w:rPr>
          <w:rFonts w:ascii="Times New Roman" w:eastAsia="Times New Roman" w:hAnsi="Times New Roman" w:cs="Times New Roman"/>
          <w:lang w:eastAsia="en-GB"/>
        </w:rPr>
        <w:t>de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depresie tind sa fie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stresați</w:t>
      </w:r>
      <w:r w:rsidR="0047292E">
        <w:rPr>
          <w:rFonts w:ascii="Times New Roman" w:eastAsia="Times New Roman" w:hAnsi="Times New Roman" w:cs="Times New Roman"/>
          <w:lang w:eastAsia="en-GB"/>
        </w:rPr>
        <w:t xml:space="preserve"> zile î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n </w:t>
      </w:r>
      <w:r w:rsidR="008E1799">
        <w:rPr>
          <w:rFonts w:ascii="Times New Roman" w:eastAsia="Times New Roman" w:hAnsi="Times New Roman" w:cs="Times New Roman"/>
          <w:lang w:eastAsia="en-GB"/>
        </w:rPr>
        <w:t>ș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ir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înainte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 examen,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fără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ca acest stres s</w:t>
      </w:r>
      <w:r w:rsidR="004C2879">
        <w:rPr>
          <w:rFonts w:ascii="Times New Roman" w:eastAsia="Times New Roman" w:hAnsi="Times New Roman" w:cs="Times New Roman"/>
          <w:lang w:eastAsia="en-GB"/>
        </w:rPr>
        <w:t>ă</w:t>
      </w:r>
      <w:r w:rsidR="00404DD9">
        <w:rPr>
          <w:rFonts w:ascii="Times New Roman" w:eastAsia="Times New Roman" w:hAnsi="Times New Roman" w:cs="Times New Roman"/>
          <w:lang w:eastAsia="en-GB"/>
        </w:rPr>
        <w:t xml:space="preserve"> se modifice î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n timp. </w:t>
      </w:r>
      <w:r w:rsidR="009A18D3" w:rsidRPr="006A0F68">
        <w:rPr>
          <w:rFonts w:ascii="Times New Roman" w:eastAsia="Times New Roman" w:hAnsi="Times New Roman" w:cs="Times New Roman"/>
          <w:lang w:eastAsia="en-GB"/>
        </w:rPr>
        <w:t xml:space="preserve">Ei rămân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>continuu sub influen</w:t>
      </w:r>
      <w:r w:rsidR="008E1799">
        <w:rPr>
          <w:rFonts w:ascii="Times New Roman" w:eastAsia="Times New Roman" w:hAnsi="Times New Roman" w:cs="Times New Roman"/>
          <w:lang w:eastAsia="en-GB"/>
        </w:rPr>
        <w:t>ț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a stresului. </w:t>
      </w:r>
    </w:p>
    <w:p w14:paraId="35918FD5" w14:textId="7F75410C" w:rsidR="009A18D3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Pe de altă parte, s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tudenții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cu scoruri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scăzute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 depresie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trăiesc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diferit </w:t>
      </w:r>
      <w:r w:rsidR="009A18D3" w:rsidRPr="006A0F68">
        <w:rPr>
          <w:rFonts w:ascii="Times New Roman" w:eastAsia="Times New Roman" w:hAnsi="Times New Roman" w:cs="Times New Roman"/>
          <w:lang w:eastAsia="en-GB"/>
        </w:rPr>
        <w:t xml:space="preserve">de colegii lor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experiența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examenului. Nivelul lor de stres este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inițial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mai mic </w:t>
      </w:r>
      <w:r w:rsidR="000B66AA">
        <w:rPr>
          <w:rFonts w:ascii="Times New Roman" w:eastAsia="Times New Roman" w:hAnsi="Times New Roman" w:cs="Times New Roman"/>
          <w:lang w:eastAsia="en-GB"/>
        </w:rPr>
        <w:t>ș</w:t>
      </w:r>
      <w:r>
        <w:rPr>
          <w:rFonts w:ascii="Times New Roman" w:eastAsia="Times New Roman" w:hAnsi="Times New Roman" w:cs="Times New Roman"/>
          <w:lang w:eastAsia="en-GB"/>
        </w:rPr>
        <w:t>i creș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te pe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măsură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ce se apropie momentul examenului. </w:t>
      </w:r>
      <w:r w:rsidR="009A4551" w:rsidRPr="006A0F68">
        <w:rPr>
          <w:rFonts w:ascii="Times New Roman" w:eastAsia="Times New Roman" w:hAnsi="Times New Roman" w:cs="Times New Roman"/>
          <w:lang w:eastAsia="en-GB"/>
        </w:rPr>
        <w:t xml:space="preserve">Această creștere este firească și este rezultatul reacției la o provocare. </w:t>
      </w:r>
      <w:r w:rsidR="009A18D3" w:rsidRPr="006A0F68">
        <w:rPr>
          <w:rFonts w:ascii="Times New Roman" w:eastAsia="Times New Roman" w:hAnsi="Times New Roman" w:cs="Times New Roman"/>
          <w:lang w:eastAsia="en-GB"/>
        </w:rPr>
        <w:t>Tot s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pre deosebire de colegii lor,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aceștia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arat</w:t>
      </w:r>
      <w:r w:rsidR="000B66AA">
        <w:rPr>
          <w:rFonts w:ascii="Times New Roman" w:eastAsia="Times New Roman" w:hAnsi="Times New Roman" w:cs="Times New Roman"/>
          <w:lang w:eastAsia="en-GB"/>
        </w:rPr>
        <w:t xml:space="preserve">ă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>adaptare la stres</w:t>
      </w:r>
      <w:r w:rsidR="009A18D3" w:rsidRPr="006A0F68">
        <w:rPr>
          <w:rFonts w:ascii="Times New Roman" w:eastAsia="Times New Roman" w:hAnsi="Times New Roman" w:cs="Times New Roman"/>
          <w:lang w:eastAsia="en-GB"/>
        </w:rPr>
        <w:t xml:space="preserve">, un </w:t>
      </w:r>
      <w:r w:rsidR="009A4551" w:rsidRPr="006A0F68">
        <w:rPr>
          <w:rFonts w:ascii="Times New Roman" w:eastAsia="Times New Roman" w:hAnsi="Times New Roman" w:cs="Times New Roman"/>
          <w:lang w:eastAsia="en-GB"/>
        </w:rPr>
        <w:t>indicator viabil al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sănăt</w:t>
      </w:r>
      <w:r w:rsidR="000B66AA" w:rsidRPr="006A0F68">
        <w:rPr>
          <w:rFonts w:ascii="Times New Roman" w:eastAsia="Times New Roman" w:hAnsi="Times New Roman" w:cs="Times New Roman"/>
          <w:lang w:eastAsia="en-GB"/>
        </w:rPr>
        <w:t>ății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mintal</w:t>
      </w:r>
      <w:r w:rsidR="009A4551" w:rsidRPr="006A0F68">
        <w:rPr>
          <w:rFonts w:ascii="Times New Roman" w:eastAsia="Times New Roman" w:hAnsi="Times New Roman" w:cs="Times New Roman"/>
          <w:lang w:eastAsia="en-GB"/>
        </w:rPr>
        <w:t>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>. Studiul de fa</w:t>
      </w:r>
      <w:r w:rsidR="008E1799">
        <w:rPr>
          <w:rFonts w:ascii="Times New Roman" w:eastAsia="Times New Roman" w:hAnsi="Times New Roman" w:cs="Times New Roman"/>
          <w:lang w:eastAsia="en-GB"/>
        </w:rPr>
        <w:t>ță</w:t>
      </w:r>
      <w:r>
        <w:rPr>
          <w:rFonts w:ascii="Times New Roman" w:eastAsia="Times New Roman" w:hAnsi="Times New Roman" w:cs="Times New Roman"/>
          <w:lang w:eastAsia="en-GB"/>
        </w:rPr>
        <w:t xml:space="preserve"> a monitorizat stresul șase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zile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înainte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 exame</w:t>
      </w:r>
      <w:r w:rsidR="007A6165" w:rsidRPr="006A0F68">
        <w:rPr>
          <w:rFonts w:ascii="Times New Roman" w:eastAsia="Times New Roman" w:hAnsi="Times New Roman" w:cs="Times New Roman"/>
          <w:lang w:eastAsia="en-GB"/>
        </w:rPr>
        <w:t xml:space="preserve">n. </w:t>
      </w:r>
    </w:p>
    <w:p w14:paraId="1A37B1B4" w14:textId="77777777" w:rsidR="00490D7F" w:rsidRPr="006A0F68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04D6CB5" w14:textId="2D29087F" w:rsidR="00490D7F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490D7F">
        <w:rPr>
          <w:rFonts w:ascii="Times New Roman" w:eastAsia="Times New Roman" w:hAnsi="Times New Roman" w:cs="Times New Roman"/>
          <w:b/>
          <w:lang w:eastAsia="en-GB"/>
        </w:rPr>
        <w:t>A</w:t>
      </w:r>
      <w:r w:rsidRPr="00490D7F">
        <w:rPr>
          <w:rFonts w:ascii="Times New Roman" w:eastAsia="Times New Roman" w:hAnsi="Times New Roman" w:cs="Times New Roman"/>
          <w:b/>
          <w:lang w:eastAsia="en-GB"/>
        </w:rPr>
        <w:t>daptarea la stres nu însemnă lipsa reacției la stres</w:t>
      </w:r>
    </w:p>
    <w:p w14:paraId="65A8F764" w14:textId="77777777" w:rsidR="00490D7F" w:rsidRPr="00490D7F" w:rsidRDefault="00490D7F" w:rsidP="00490D7F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24864C15" w14:textId="4652C5F9" w:rsidR="007F6192" w:rsidRPr="006A0F68" w:rsidRDefault="009D5F14" w:rsidP="00490D7F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6A0F68">
        <w:rPr>
          <w:rFonts w:ascii="Times New Roman" w:eastAsia="Times New Roman" w:hAnsi="Times New Roman" w:cs="Times New Roman"/>
          <w:lang w:eastAsia="en-GB"/>
        </w:rPr>
        <w:t>Ace</w:t>
      </w:r>
      <w:r w:rsidR="00490D7F">
        <w:rPr>
          <w:rFonts w:ascii="Times New Roman" w:eastAsia="Times New Roman" w:hAnsi="Times New Roman" w:cs="Times New Roman"/>
          <w:lang w:eastAsia="en-GB"/>
        </w:rPr>
        <w:t>a</w:t>
      </w:r>
      <w:r w:rsidRPr="006A0F68">
        <w:rPr>
          <w:rFonts w:ascii="Times New Roman" w:eastAsia="Times New Roman" w:hAnsi="Times New Roman" w:cs="Times New Roman"/>
          <w:lang w:eastAsia="en-GB"/>
        </w:rPr>
        <w:t>st</w:t>
      </w:r>
      <w:r w:rsidR="00490D7F">
        <w:rPr>
          <w:rFonts w:ascii="Times New Roman" w:eastAsia="Times New Roman" w:hAnsi="Times New Roman" w:cs="Times New Roman"/>
          <w:lang w:eastAsia="en-GB"/>
        </w:rPr>
        <w:t>ă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90D7F">
        <w:rPr>
          <w:rFonts w:ascii="Times New Roman" w:eastAsia="Times New Roman" w:hAnsi="Times New Roman" w:cs="Times New Roman"/>
          <w:lang w:eastAsia="en-GB"/>
        </w:rPr>
        <w:t xml:space="preserve">cercetare 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vine </w:t>
      </w:r>
      <w:r w:rsidR="008E1799">
        <w:rPr>
          <w:rFonts w:ascii="Times New Roman" w:eastAsia="Times New Roman" w:hAnsi="Times New Roman" w:cs="Times New Roman"/>
          <w:lang w:eastAsia="en-GB"/>
        </w:rPr>
        <w:t>î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n contextul </w:t>
      </w:r>
      <w:r w:rsidR="000B66AA">
        <w:rPr>
          <w:rFonts w:ascii="Times New Roman" w:eastAsia="Times New Roman" w:hAnsi="Times New Roman" w:cs="Times New Roman"/>
          <w:lang w:eastAsia="en-GB"/>
        </w:rPr>
        <w:t>î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n care </w:t>
      </w:r>
      <w:r w:rsidR="004C2879">
        <w:rPr>
          <w:rFonts w:ascii="Times New Roman" w:eastAsia="Times New Roman" w:hAnsi="Times New Roman" w:cs="Times New Roman"/>
          <w:lang w:eastAsia="en-GB"/>
        </w:rPr>
        <w:t>î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n mediul </w:t>
      </w:r>
      <w:r w:rsidR="000B66AA">
        <w:rPr>
          <w:rFonts w:ascii="Times New Roman" w:eastAsia="Times New Roman" w:hAnsi="Times New Roman" w:cs="Times New Roman"/>
          <w:lang w:eastAsia="en-GB"/>
        </w:rPr>
        <w:t>universitar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>
        <w:rPr>
          <w:rFonts w:ascii="Times New Roman" w:eastAsia="Times New Roman" w:hAnsi="Times New Roman" w:cs="Times New Roman"/>
          <w:lang w:eastAsia="en-GB"/>
        </w:rPr>
        <w:t>ș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i </w:t>
      </w:r>
      <w:r w:rsidR="000B66AA">
        <w:rPr>
          <w:rFonts w:ascii="Times New Roman" w:eastAsia="Times New Roman" w:hAnsi="Times New Roman" w:cs="Times New Roman"/>
          <w:lang w:eastAsia="en-GB"/>
        </w:rPr>
        <w:t>preuniversitar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 w:rsidRPr="006A0F68">
        <w:rPr>
          <w:rFonts w:ascii="Times New Roman" w:eastAsia="Times New Roman" w:hAnsi="Times New Roman" w:cs="Times New Roman"/>
          <w:lang w:eastAsia="en-GB"/>
        </w:rPr>
        <w:t>reacția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la stres este insuficient </w:t>
      </w:r>
      <w:r w:rsidR="004C2879">
        <w:rPr>
          <w:rFonts w:ascii="Times New Roman" w:eastAsia="Times New Roman" w:hAnsi="Times New Roman" w:cs="Times New Roman"/>
          <w:lang w:eastAsia="en-GB"/>
        </w:rPr>
        <w:t>ș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i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uneori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prost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înțeleasă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. </w:t>
      </w:r>
      <w:r w:rsidR="009A18D3" w:rsidRPr="006A0F68">
        <w:rPr>
          <w:rFonts w:ascii="Times New Roman" w:eastAsia="Times New Roman" w:hAnsi="Times New Roman" w:cs="Times New Roman"/>
          <w:lang w:eastAsia="en-GB"/>
        </w:rPr>
        <w:t xml:space="preserve">Nu tot stresul este 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rău, un exemplu fiind </w:t>
      </w:r>
      <w:proofErr w:type="spellStart"/>
      <w:r w:rsidRPr="0047292E">
        <w:rPr>
          <w:rFonts w:ascii="Times New Roman" w:eastAsia="Times New Roman" w:hAnsi="Times New Roman" w:cs="Times New Roman"/>
          <w:i/>
          <w:lang w:eastAsia="en-GB"/>
        </w:rPr>
        <w:t>eust</w:t>
      </w:r>
      <w:r w:rsidR="000B66AA" w:rsidRPr="0047292E">
        <w:rPr>
          <w:rFonts w:ascii="Times New Roman" w:eastAsia="Times New Roman" w:hAnsi="Times New Roman" w:cs="Times New Roman"/>
          <w:i/>
          <w:lang w:eastAsia="en-GB"/>
        </w:rPr>
        <w:t>res</w:t>
      </w:r>
      <w:r w:rsidRPr="0047292E">
        <w:rPr>
          <w:rFonts w:ascii="Times New Roman" w:eastAsia="Times New Roman" w:hAnsi="Times New Roman" w:cs="Times New Roman"/>
          <w:i/>
          <w:lang w:eastAsia="en-GB"/>
        </w:rPr>
        <w:t>ul</w:t>
      </w:r>
      <w:proofErr w:type="spellEnd"/>
      <w:r w:rsidRPr="006A0F68">
        <w:rPr>
          <w:rFonts w:ascii="Times New Roman" w:eastAsia="Times New Roman" w:hAnsi="Times New Roman" w:cs="Times New Roman"/>
          <w:lang w:eastAsia="en-GB"/>
        </w:rPr>
        <w:t xml:space="preserve"> sau stresul bun ca 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>răspuns</w:t>
      </w:r>
      <w:r w:rsidRPr="006A0F68">
        <w:rPr>
          <w:rFonts w:ascii="Times New Roman" w:eastAsia="Times New Roman" w:hAnsi="Times New Roman" w:cs="Times New Roman"/>
          <w:lang w:eastAsia="en-GB"/>
        </w:rPr>
        <w:t xml:space="preserve"> la o provocare. Respectiv, adaptarea la stres nu însemnă lipsa reacției la </w:t>
      </w:r>
      <w:r w:rsidR="000B66AA">
        <w:rPr>
          <w:rFonts w:ascii="Times New Roman" w:eastAsia="Times New Roman" w:hAnsi="Times New Roman" w:cs="Times New Roman"/>
          <w:lang w:eastAsia="en-GB"/>
        </w:rPr>
        <w:t>stres</w:t>
      </w:r>
      <w:r w:rsidR="0047292E">
        <w:rPr>
          <w:rFonts w:ascii="Times New Roman" w:eastAsia="Times New Roman" w:hAnsi="Times New Roman" w:cs="Times New Roman"/>
          <w:lang w:eastAsia="en-GB"/>
        </w:rPr>
        <w:t>. Din contră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>, așa cum arat</w:t>
      </w:r>
      <w:r w:rsidR="000B66AA">
        <w:rPr>
          <w:rFonts w:ascii="Times New Roman" w:eastAsia="Times New Roman" w:hAnsi="Times New Roman" w:cs="Times New Roman"/>
          <w:lang w:eastAsia="en-GB"/>
        </w:rPr>
        <w:t>ă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 xml:space="preserve"> rezultatele acestui studiu, adaptarea la stres </w:t>
      </w:r>
      <w:r w:rsidR="000B66AA">
        <w:rPr>
          <w:rFonts w:ascii="Times New Roman" w:eastAsia="Times New Roman" w:hAnsi="Times New Roman" w:cs="Times New Roman"/>
          <w:lang w:eastAsia="en-GB"/>
        </w:rPr>
        <w:t>î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n contextul examenului 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este o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reacție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direct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proporțională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cu apropierea momentul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ui s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tresant. Dar, o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reacție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sănătoasă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implic</w:t>
      </w:r>
      <w:r w:rsidR="000B66AA">
        <w:rPr>
          <w:rFonts w:ascii="Times New Roman" w:eastAsia="Times New Roman" w:hAnsi="Times New Roman" w:cs="Times New Roman"/>
          <w:lang w:eastAsia="en-GB"/>
        </w:rPr>
        <w:t>ă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>
        <w:rPr>
          <w:rFonts w:ascii="Times New Roman" w:eastAsia="Times New Roman" w:hAnsi="Times New Roman" w:cs="Times New Roman"/>
          <w:lang w:eastAsia="en-GB"/>
        </w:rPr>
        <w:t>ș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i faptul ca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răspunsul</w:t>
      </w:r>
      <w:r w:rsidR="001D74E6" w:rsidRPr="006A0F68">
        <w:rPr>
          <w:rFonts w:ascii="Times New Roman" w:eastAsia="Times New Roman" w:hAnsi="Times New Roman" w:cs="Times New Roman"/>
          <w:lang w:eastAsia="en-GB"/>
        </w:rPr>
        <w:t xml:space="preserve"> de stres 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 xml:space="preserve">nu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durează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 xml:space="preserve"> mai mult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 decât</w:t>
      </w:r>
      <w:r w:rsidR="00387155" w:rsidRPr="006A0F68">
        <w:rPr>
          <w:rFonts w:ascii="Times New Roman" w:eastAsia="Times New Roman" w:hAnsi="Times New Roman" w:cs="Times New Roman"/>
          <w:lang w:eastAsia="en-GB"/>
        </w:rPr>
        <w:t xml:space="preserve"> durata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examenului.</w:t>
      </w:r>
    </w:p>
    <w:p w14:paraId="6303EB21" w14:textId="38D0583E" w:rsidR="00275830" w:rsidRPr="006A0F68" w:rsidRDefault="00387155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Dat fiind ca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studiul nu </w:t>
      </w:r>
      <w:r w:rsidR="004C2879">
        <w:rPr>
          <w:rFonts w:ascii="Times New Roman" w:eastAsia="Times New Roman" w:hAnsi="Times New Roman" w:cs="Times New Roman"/>
          <w:lang w:eastAsia="en-GB"/>
        </w:rPr>
        <w:t>ș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i-a propus să abordeze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depresi</w:t>
      </w:r>
      <w:r w:rsidR="008E1799">
        <w:rPr>
          <w:rFonts w:ascii="Times New Roman" w:eastAsia="Times New Roman" w:hAnsi="Times New Roman" w:cs="Times New Roman"/>
          <w:lang w:eastAsia="en-GB"/>
        </w:rPr>
        <w:t>a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clinic</w:t>
      </w:r>
      <w:r w:rsidR="004C2879">
        <w:rPr>
          <w:rFonts w:ascii="Times New Roman" w:eastAsia="Times New Roman" w:hAnsi="Times New Roman" w:cs="Times New Roman"/>
          <w:lang w:eastAsia="en-GB"/>
        </w:rPr>
        <w:t>ă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>, ci trăsătur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ile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depresiv</w:t>
      </w:r>
      <w:r w:rsidR="00490D7F">
        <w:rPr>
          <w:rFonts w:ascii="Times New Roman" w:eastAsia="Times New Roman" w:hAnsi="Times New Roman" w:cs="Times New Roman"/>
          <w:lang w:eastAsia="en-GB"/>
        </w:rPr>
        <w:t xml:space="preserve">e </w:t>
      </w:r>
      <w:r w:rsidR="00490D7F" w:rsidRPr="00490D7F">
        <w:rPr>
          <w:rFonts w:ascii="Times New Roman" w:eastAsia="Times New Roman" w:hAnsi="Times New Roman" w:cs="Times New Roman"/>
          <w:lang w:eastAsia="en-GB"/>
        </w:rPr>
        <w:t>–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pe al cărei continuum ne aflăm toți</w:t>
      </w:r>
      <w:r w:rsidR="00490D7F">
        <w:rPr>
          <w:rFonts w:ascii="Times New Roman" w:eastAsia="Times New Roman" w:hAnsi="Times New Roman" w:cs="Times New Roman"/>
          <w:lang w:eastAsia="en-GB"/>
        </w:rPr>
        <w:t xml:space="preserve"> </w:t>
      </w:r>
      <w:r w:rsidR="00490D7F" w:rsidRPr="00490D7F">
        <w:rPr>
          <w:rFonts w:ascii="Times New Roman" w:eastAsia="Times New Roman" w:hAnsi="Times New Roman" w:cs="Times New Roman"/>
          <w:lang w:eastAsia="en-GB"/>
        </w:rPr>
        <w:t>–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rezultatele acestui studiu sunt relevante pentru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studenți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, </w:t>
      </w:r>
      <w:r w:rsidR="007F6192" w:rsidRPr="002E5570">
        <w:rPr>
          <w:rFonts w:ascii="Times New Roman" w:eastAsia="Times New Roman" w:hAnsi="Times New Roman" w:cs="Times New Roman"/>
          <w:lang w:eastAsia="en-GB"/>
        </w:rPr>
        <w:t>foarte probabil reflect</w:t>
      </w:r>
      <w:r w:rsidR="004C2879" w:rsidRPr="002E5570">
        <w:rPr>
          <w:rFonts w:ascii="Times New Roman" w:eastAsia="Times New Roman" w:hAnsi="Times New Roman" w:cs="Times New Roman"/>
          <w:lang w:eastAsia="en-GB"/>
        </w:rPr>
        <w:t>ă</w:t>
      </w:r>
      <w:r w:rsidR="007F6192" w:rsidRPr="002E5570">
        <w:rPr>
          <w:rFonts w:ascii="Times New Roman" w:eastAsia="Times New Roman" w:hAnsi="Times New Roman" w:cs="Times New Roman"/>
          <w:lang w:eastAsia="en-GB"/>
        </w:rPr>
        <w:t xml:space="preserve"> </w:t>
      </w:r>
      <w:r w:rsidR="007A6165" w:rsidRPr="002E5570">
        <w:rPr>
          <w:rFonts w:ascii="Times New Roman" w:eastAsia="Times New Roman" w:hAnsi="Times New Roman" w:cs="Times New Roman"/>
          <w:lang w:eastAsia="en-GB"/>
        </w:rPr>
        <w:t>o realitate</w:t>
      </w:r>
      <w:r w:rsidR="007F6192" w:rsidRPr="002E5570">
        <w:rPr>
          <w:rFonts w:ascii="Times New Roman" w:eastAsia="Times New Roman" w:hAnsi="Times New Roman" w:cs="Times New Roman"/>
          <w:lang w:eastAsia="en-GB"/>
        </w:rPr>
        <w:t xml:space="preserve"> similar</w:t>
      </w:r>
      <w:r w:rsidR="004C2879" w:rsidRPr="002E5570">
        <w:rPr>
          <w:rFonts w:ascii="Times New Roman" w:eastAsia="Times New Roman" w:hAnsi="Times New Roman" w:cs="Times New Roman"/>
          <w:lang w:eastAsia="en-GB"/>
        </w:rPr>
        <w:t xml:space="preserve">ă </w:t>
      </w:r>
      <w:r w:rsidR="002E5570">
        <w:rPr>
          <w:rFonts w:ascii="Times New Roman" w:eastAsia="Times New Roman" w:hAnsi="Times New Roman" w:cs="Times New Roman"/>
          <w:lang w:eastAsia="en-GB"/>
        </w:rPr>
        <w:t xml:space="preserve">și </w:t>
      </w:r>
      <w:r w:rsidR="007F6192" w:rsidRPr="002E5570">
        <w:rPr>
          <w:rFonts w:ascii="Times New Roman" w:eastAsia="Times New Roman" w:hAnsi="Times New Roman" w:cs="Times New Roman"/>
          <w:lang w:eastAsia="en-GB"/>
        </w:rPr>
        <w:t>la elevii de liceu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,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dar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 xml:space="preserve">sunt </w:t>
      </w:r>
      <w:r w:rsidR="007A6165" w:rsidRPr="006A0F68">
        <w:rPr>
          <w:rFonts w:ascii="Times New Roman" w:eastAsia="Times New Roman" w:hAnsi="Times New Roman" w:cs="Times New Roman"/>
          <w:lang w:eastAsia="en-GB"/>
        </w:rPr>
        <w:t xml:space="preserve">foarte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relevante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7F6192" w:rsidRPr="006A0F68">
        <w:rPr>
          <w:rFonts w:ascii="Times New Roman" w:eastAsia="Times New Roman" w:hAnsi="Times New Roman" w:cs="Times New Roman"/>
          <w:lang w:eastAsia="en-GB"/>
        </w:rPr>
        <w:t>și pentru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univer</w:t>
      </w:r>
      <w:r w:rsidR="000B66AA">
        <w:rPr>
          <w:rFonts w:ascii="Times New Roman" w:eastAsia="Times New Roman" w:hAnsi="Times New Roman" w:cs="Times New Roman"/>
          <w:lang w:eastAsia="en-GB"/>
        </w:rPr>
        <w:t>sități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.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Intervenții</w:t>
      </w:r>
      <w:r w:rsidR="000B66AA">
        <w:rPr>
          <w:rFonts w:ascii="Times New Roman" w:eastAsia="Times New Roman" w:hAnsi="Times New Roman" w:cs="Times New Roman"/>
          <w:lang w:eastAsia="en-GB"/>
        </w:rPr>
        <w:t>le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3B7A3E">
        <w:rPr>
          <w:rFonts w:ascii="Times New Roman" w:eastAsia="Times New Roman" w:hAnsi="Times New Roman" w:cs="Times New Roman"/>
          <w:lang w:eastAsia="en-GB"/>
        </w:rPr>
        <w:t>î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n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sănătate</w:t>
      </w:r>
      <w:r w:rsidR="00490D7F">
        <w:rPr>
          <w:rFonts w:ascii="Times New Roman" w:eastAsia="Times New Roman" w:hAnsi="Times New Roman" w:cs="Times New Roman"/>
          <w:lang w:eastAsia="en-GB"/>
        </w:rPr>
        <w:t xml:space="preserve"> mintală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aplicate </w:t>
      </w:r>
      <w:r w:rsidR="003B7A3E">
        <w:rPr>
          <w:rFonts w:ascii="Times New Roman" w:eastAsia="Times New Roman" w:hAnsi="Times New Roman" w:cs="Times New Roman"/>
          <w:lang w:eastAsia="en-GB"/>
        </w:rPr>
        <w:t>î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n mediul universitar ar putea face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experiența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învățării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>
        <w:rPr>
          <w:rFonts w:ascii="Times New Roman" w:eastAsia="Times New Roman" w:hAnsi="Times New Roman" w:cs="Times New Roman"/>
          <w:lang w:eastAsia="en-GB"/>
        </w:rPr>
        <w:t>ș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i a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examinării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universal mai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plăcută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3B7A3E">
        <w:rPr>
          <w:rFonts w:ascii="Times New Roman" w:eastAsia="Times New Roman" w:hAnsi="Times New Roman" w:cs="Times New Roman"/>
          <w:lang w:eastAsia="en-GB"/>
        </w:rPr>
        <w:t>ș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i ar da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aceleași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</w:t>
      </w:r>
      <w:r w:rsidR="000B66AA" w:rsidRPr="00275830">
        <w:rPr>
          <w:rFonts w:ascii="Times New Roman" w:eastAsia="Times New Roman" w:hAnsi="Times New Roman" w:cs="Times New Roman"/>
          <w:lang w:eastAsia="en-GB"/>
        </w:rPr>
        <w:t>șanse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 la performan</w:t>
      </w:r>
      <w:r w:rsidR="000B66AA">
        <w:rPr>
          <w:rFonts w:ascii="Times New Roman" w:eastAsia="Times New Roman" w:hAnsi="Times New Roman" w:cs="Times New Roman"/>
          <w:lang w:eastAsia="en-GB"/>
        </w:rPr>
        <w:t xml:space="preserve">ță </w:t>
      </w:r>
      <w:r w:rsidR="00275830" w:rsidRPr="00275830">
        <w:rPr>
          <w:rFonts w:ascii="Times New Roman" w:eastAsia="Times New Roman" w:hAnsi="Times New Roman" w:cs="Times New Roman"/>
          <w:lang w:eastAsia="en-GB"/>
        </w:rPr>
        <w:t xml:space="preserve">tuturor </w:t>
      </w:r>
      <w:r w:rsidR="004C2879" w:rsidRPr="00275830">
        <w:rPr>
          <w:rFonts w:ascii="Times New Roman" w:eastAsia="Times New Roman" w:hAnsi="Times New Roman" w:cs="Times New Roman"/>
          <w:lang w:eastAsia="en-GB"/>
        </w:rPr>
        <w:t>studenților</w:t>
      </w:r>
      <w:r w:rsidR="007A6165" w:rsidRPr="006A0F68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75C1755D" w14:textId="77777777" w:rsidR="004C2879" w:rsidRPr="006A0F68" w:rsidRDefault="004C2879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3CBD55F6" w14:textId="533382E9" w:rsidR="00687F97" w:rsidRDefault="00687F97" w:rsidP="00302468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490D7F">
        <w:rPr>
          <w:rFonts w:ascii="Times New Roman" w:eastAsia="Times New Roman" w:hAnsi="Times New Roman" w:cs="Times New Roman"/>
          <w:b/>
          <w:lang w:eastAsia="en-GB"/>
        </w:rPr>
        <w:t xml:space="preserve">Mai multe </w:t>
      </w:r>
      <w:r w:rsidR="00490D7F" w:rsidRPr="00490D7F">
        <w:rPr>
          <w:rFonts w:ascii="Times New Roman" w:eastAsia="Times New Roman" w:hAnsi="Times New Roman" w:cs="Times New Roman"/>
          <w:b/>
          <w:lang w:eastAsia="en-GB"/>
        </w:rPr>
        <w:t>date despre autori</w:t>
      </w:r>
      <w:r w:rsidRPr="00490D7F">
        <w:rPr>
          <w:rFonts w:ascii="Times New Roman" w:eastAsia="Times New Roman" w:hAnsi="Times New Roman" w:cs="Times New Roman"/>
          <w:b/>
          <w:lang w:eastAsia="en-GB"/>
        </w:rPr>
        <w:t xml:space="preserve"> </w:t>
      </w:r>
    </w:p>
    <w:p w14:paraId="1E27AF97" w14:textId="77777777" w:rsidR="00490D7F" w:rsidRPr="00490D7F" w:rsidRDefault="00490D7F" w:rsidP="00302468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</w:p>
    <w:p w14:paraId="6C4ED443" w14:textId="3A1F0000" w:rsidR="00687F97" w:rsidRPr="006A0F68" w:rsidRDefault="00490D7F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490D7F">
        <w:rPr>
          <w:rFonts w:ascii="Times New Roman" w:eastAsia="Times New Roman" w:hAnsi="Times New Roman" w:cs="Times New Roman"/>
          <w:b/>
          <w:lang w:eastAsia="en-GB"/>
        </w:rPr>
        <w:t>C</w:t>
      </w:r>
      <w:r w:rsidRPr="00490D7F">
        <w:rPr>
          <w:rFonts w:ascii="Times New Roman" w:eastAsia="Times New Roman" w:hAnsi="Times New Roman" w:cs="Times New Roman"/>
          <w:b/>
          <w:lang w:eastAsia="en-GB"/>
        </w:rPr>
        <w:t>onf. univ. dr.</w:t>
      </w:r>
      <w:r w:rsidRPr="00490D7F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="00687F97" w:rsidRPr="00490D7F">
        <w:rPr>
          <w:rFonts w:ascii="Times New Roman" w:eastAsia="Times New Roman" w:hAnsi="Times New Roman" w:cs="Times New Roman"/>
          <w:b/>
          <w:lang w:eastAsia="en-GB"/>
        </w:rPr>
        <w:t>Ioana R. Podina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 este </w:t>
      </w:r>
      <w:r>
        <w:rPr>
          <w:rFonts w:ascii="Times New Roman" w:eastAsia="Times New Roman" w:hAnsi="Times New Roman" w:cs="Times New Roman"/>
          <w:lang w:eastAsia="en-GB"/>
        </w:rPr>
        <w:t xml:space="preserve">cadru didactic la </w:t>
      </w:r>
      <w:proofErr w:type="spellStart"/>
      <w:r w:rsidR="006A0F68" w:rsidRPr="006A0F68">
        <w:rPr>
          <w:rFonts w:ascii="Times New Roman" w:eastAsia="Times New Roman" w:hAnsi="Times New Roman" w:cs="Times New Roman"/>
          <w:lang w:eastAsia="en-GB"/>
        </w:rPr>
        <w:t>UB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 xml:space="preserve"> și 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>cercetător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C2879">
        <w:rPr>
          <w:rFonts w:ascii="Times New Roman" w:eastAsia="Times New Roman" w:hAnsi="Times New Roman" w:cs="Times New Roman"/>
          <w:lang w:eastAsia="en-GB"/>
        </w:rPr>
        <w:t>î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n 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>psihologie cognitiv</w:t>
      </w:r>
      <w:r w:rsidR="004C2879">
        <w:rPr>
          <w:rFonts w:ascii="Times New Roman" w:eastAsia="Times New Roman" w:hAnsi="Times New Roman" w:cs="Times New Roman"/>
          <w:lang w:eastAsia="en-GB"/>
        </w:rPr>
        <w:t>ă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, psiholog </w:t>
      </w:r>
      <w:r w:rsidR="004C2879">
        <w:rPr>
          <w:rFonts w:ascii="Times New Roman" w:eastAsia="Times New Roman" w:hAnsi="Times New Roman" w:cs="Times New Roman"/>
          <w:lang w:eastAsia="en-GB"/>
        </w:rPr>
        <w:t>ș</w:t>
      </w:r>
      <w:r w:rsidR="0047292E">
        <w:rPr>
          <w:rFonts w:ascii="Times New Roman" w:eastAsia="Times New Roman" w:hAnsi="Times New Roman" w:cs="Times New Roman"/>
          <w:lang w:eastAsia="en-GB"/>
        </w:rPr>
        <w:t>i psihoterapeut. Î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n </w:t>
      </w:r>
      <w:r w:rsidR="0047292E">
        <w:rPr>
          <w:rFonts w:ascii="Times New Roman" w:eastAsia="Times New Roman" w:hAnsi="Times New Roman" w:cs="Times New Roman"/>
          <w:lang w:eastAsia="en-GB"/>
        </w:rPr>
        <w:t>anul 2020 a fost distinsă cu P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remiul </w:t>
      </w:r>
      <w:r>
        <w:rPr>
          <w:rFonts w:ascii="Times New Roman" w:eastAsia="Times New Roman" w:hAnsi="Times New Roman" w:cs="Times New Roman"/>
          <w:lang w:eastAsia="en-GB"/>
        </w:rPr>
        <w:t>„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>Ad Astra</w:t>
      </w:r>
      <w:r>
        <w:rPr>
          <w:rFonts w:ascii="Times New Roman" w:eastAsia="Times New Roman" w:hAnsi="Times New Roman" w:cs="Times New Roman"/>
          <w:lang w:eastAsia="en-GB"/>
        </w:rPr>
        <w:t>”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 pentru excelen</w:t>
      </w:r>
      <w:r w:rsidR="004C2879">
        <w:rPr>
          <w:rFonts w:ascii="Times New Roman" w:eastAsia="Times New Roman" w:hAnsi="Times New Roman" w:cs="Times New Roman"/>
          <w:lang w:eastAsia="en-GB"/>
        </w:rPr>
        <w:t>ță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C2879">
        <w:rPr>
          <w:rFonts w:ascii="Times New Roman" w:eastAsia="Times New Roman" w:hAnsi="Times New Roman" w:cs="Times New Roman"/>
          <w:lang w:eastAsia="en-GB"/>
        </w:rPr>
        <w:t>î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n cercetare. </w:t>
      </w:r>
      <w:r w:rsidR="004C2879">
        <w:rPr>
          <w:rFonts w:ascii="Times New Roman" w:eastAsia="Times New Roman" w:hAnsi="Times New Roman" w:cs="Times New Roman"/>
          <w:lang w:eastAsia="en-GB"/>
        </w:rPr>
        <w:t>Î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n prezent este directorul Laboratorului de Științe Cognitive Clinice 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 xml:space="preserve">a cărui misiune </w:t>
      </w:r>
      <w:r w:rsidR="00773AE2" w:rsidRPr="006A0F68">
        <w:rPr>
          <w:rFonts w:ascii="Times New Roman" w:eastAsia="Times New Roman" w:hAnsi="Times New Roman" w:cs="Times New Roman"/>
          <w:lang w:eastAsia="en-GB"/>
        </w:rPr>
        <w:t xml:space="preserve">este de a disemina informații științifice 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>din domeniul sănătății mintale.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B23C954" w14:textId="77777777" w:rsidR="00435F13" w:rsidRPr="006A0F68" w:rsidRDefault="00435F13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49D63E6" w14:textId="09874742" w:rsidR="00C71117" w:rsidRPr="006A0F68" w:rsidRDefault="00490D7F" w:rsidP="0030246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490D7F">
        <w:rPr>
          <w:rFonts w:ascii="Times New Roman" w:eastAsia="Times New Roman" w:hAnsi="Times New Roman" w:cs="Times New Roman"/>
          <w:b/>
          <w:lang w:eastAsia="en-GB"/>
        </w:rPr>
        <w:t xml:space="preserve">Conf. univ. dr. </w:t>
      </w:r>
      <w:r w:rsidR="0047292E">
        <w:rPr>
          <w:rFonts w:ascii="Times New Roman" w:eastAsia="Times New Roman" w:hAnsi="Times New Roman" w:cs="Times New Roman"/>
          <w:b/>
          <w:lang w:eastAsia="en-GB"/>
        </w:rPr>
        <w:t>Petruț</w:t>
      </w:r>
      <w:r w:rsidR="00687F97" w:rsidRPr="00490D7F">
        <w:rPr>
          <w:rFonts w:ascii="Times New Roman" w:eastAsia="Times New Roman" w:hAnsi="Times New Roman" w:cs="Times New Roman"/>
          <w:b/>
          <w:lang w:eastAsia="en-GB"/>
        </w:rPr>
        <w:t>a Rusu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 este 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 xml:space="preserve">prodecan responsabil cu cercetarea 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la </w:t>
      </w:r>
      <w:r w:rsidR="00C71117" w:rsidRPr="006A0F68">
        <w:rPr>
          <w:rFonts w:ascii="Times New Roman" w:eastAsia="Times New Roman" w:hAnsi="Times New Roman" w:cs="Times New Roman"/>
          <w:lang w:eastAsia="en-GB"/>
        </w:rPr>
        <w:t xml:space="preserve">Universitatea „Ștefan cel Mare” din Suceava. </w:t>
      </w:r>
      <w:r w:rsidR="00C71117" w:rsidRPr="006A0F68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Cercetările sale investighează stresul </w:t>
      </w:r>
      <w:r w:rsidR="00C71117" w:rsidRPr="00490D7F">
        <w:rPr>
          <w:rFonts w:ascii="Times New Roman" w:eastAsia="Times New Roman" w:hAnsi="Times New Roman" w:cs="Times New Roman"/>
          <w:i/>
          <w:shd w:val="clear" w:color="auto" w:fill="FFFFFF"/>
          <w:lang w:eastAsia="en-GB"/>
        </w:rPr>
        <w:t xml:space="preserve">și </w:t>
      </w:r>
      <w:proofErr w:type="spellStart"/>
      <w:r w:rsidR="00C71117" w:rsidRPr="00490D7F">
        <w:rPr>
          <w:rFonts w:ascii="Times New Roman" w:eastAsia="Times New Roman" w:hAnsi="Times New Roman" w:cs="Times New Roman"/>
          <w:i/>
          <w:shd w:val="clear" w:color="auto" w:fill="FFFFFF"/>
          <w:lang w:eastAsia="en-GB"/>
        </w:rPr>
        <w:t>coping</w:t>
      </w:r>
      <w:r w:rsidR="008369A1">
        <w:rPr>
          <w:rFonts w:ascii="Times New Roman" w:eastAsia="Times New Roman" w:hAnsi="Times New Roman" w:cs="Times New Roman"/>
          <w:shd w:val="clear" w:color="auto" w:fill="FFFFFF"/>
          <w:lang w:eastAsia="en-GB"/>
        </w:rPr>
        <w:t>-</w:t>
      </w:r>
      <w:r w:rsidR="00C71117" w:rsidRPr="006A0F68">
        <w:rPr>
          <w:rFonts w:ascii="Times New Roman" w:eastAsia="Times New Roman" w:hAnsi="Times New Roman" w:cs="Times New Roman"/>
          <w:shd w:val="clear" w:color="auto" w:fill="FFFFFF"/>
          <w:lang w:eastAsia="en-GB"/>
        </w:rPr>
        <w:t>ul</w:t>
      </w:r>
      <w:proofErr w:type="spellEnd"/>
      <w:r w:rsidR="00C71117" w:rsidRPr="006A0F68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în cuplu și familie, implicațiile psihologice ale religiozității în viața de familie, emoțiile și strategiile de reglare a emoțiilor în cuplu, satisfacția maritală și starea de bine a partenerilor.</w:t>
      </w:r>
      <w:r w:rsidR="00302468" w:rsidRPr="006A0F68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</w:p>
    <w:p w14:paraId="4577B900" w14:textId="350E4180" w:rsidR="00687F97" w:rsidRPr="006A0F68" w:rsidRDefault="00687F97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1F86C6A2" w14:textId="23486069" w:rsidR="00687F97" w:rsidRPr="006A0F68" w:rsidRDefault="00490D7F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Pro</w:t>
      </w:r>
      <w:r w:rsidRPr="00490D7F">
        <w:rPr>
          <w:rFonts w:ascii="Times New Roman" w:eastAsia="Times New Roman" w:hAnsi="Times New Roman" w:cs="Times New Roman"/>
          <w:b/>
          <w:lang w:eastAsia="en-GB"/>
        </w:rPr>
        <w:t xml:space="preserve">f. univ. dr. </w:t>
      </w:r>
      <w:r w:rsidR="00687F97" w:rsidRPr="0047292E">
        <w:rPr>
          <w:rFonts w:ascii="Times New Roman" w:eastAsia="Times New Roman" w:hAnsi="Times New Roman" w:cs="Times New Roman"/>
          <w:b/>
          <w:lang w:eastAsia="en-GB"/>
        </w:rPr>
        <w:t xml:space="preserve">Peter </w:t>
      </w:r>
      <w:proofErr w:type="spellStart"/>
      <w:r w:rsidR="00302468" w:rsidRPr="0047292E">
        <w:rPr>
          <w:rFonts w:ascii="Times New Roman" w:eastAsia="Times New Roman" w:hAnsi="Times New Roman" w:cs="Times New Roman"/>
          <w:b/>
          <w:lang w:eastAsia="en-GB"/>
        </w:rPr>
        <w:t>Hilpert</w:t>
      </w:r>
      <w:proofErr w:type="spellEnd"/>
      <w:r w:rsidR="00302468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687F97" w:rsidRPr="006A0F68">
        <w:rPr>
          <w:rFonts w:ascii="Times New Roman" w:eastAsia="Times New Roman" w:hAnsi="Times New Roman" w:cs="Times New Roman"/>
          <w:lang w:eastAsia="en-GB"/>
        </w:rPr>
        <w:t xml:space="preserve">este </w:t>
      </w:r>
      <w:r>
        <w:rPr>
          <w:rFonts w:ascii="Times New Roman" w:eastAsia="Times New Roman" w:hAnsi="Times New Roman" w:cs="Times New Roman"/>
          <w:lang w:eastAsia="en-GB"/>
        </w:rPr>
        <w:t xml:space="preserve">cadru didactic la 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>la Universitatea din Lausanne</w:t>
      </w:r>
      <w:r w:rsidR="00E26CB4" w:rsidRPr="006A0F68">
        <w:rPr>
          <w:rFonts w:ascii="Times New Roman" w:eastAsia="Times New Roman" w:hAnsi="Times New Roman" w:cs="Times New Roman"/>
          <w:lang w:eastAsia="en-GB"/>
        </w:rPr>
        <w:t>,</w:t>
      </w:r>
      <w:r w:rsidR="00302468" w:rsidRPr="006A0F68">
        <w:rPr>
          <w:rFonts w:ascii="Times New Roman" w:eastAsia="Times New Roman" w:hAnsi="Times New Roman" w:cs="Times New Roman"/>
          <w:lang w:eastAsia="en-GB"/>
        </w:rPr>
        <w:t xml:space="preserve"> specializat în psihologie clinică, metode avansate de statistică și psihologie socială. </w:t>
      </w:r>
      <w:r w:rsidR="0047292E">
        <w:rPr>
          <w:rFonts w:ascii="Times New Roman" w:eastAsia="Times New Roman" w:hAnsi="Times New Roman" w:cs="Times New Roman"/>
          <w:lang w:eastAsia="en-GB"/>
        </w:rPr>
        <w:t>Cercetările sale au primit, î</w:t>
      </w:r>
      <w:r w:rsidR="00435F13" w:rsidRPr="006A0F68">
        <w:rPr>
          <w:rFonts w:ascii="Times New Roman" w:eastAsia="Times New Roman" w:hAnsi="Times New Roman" w:cs="Times New Roman"/>
          <w:lang w:eastAsia="en-GB"/>
        </w:rPr>
        <w:t xml:space="preserve">n repetate </w:t>
      </w:r>
      <w:r w:rsidR="004C2879" w:rsidRPr="006A0F68">
        <w:rPr>
          <w:rFonts w:ascii="Times New Roman" w:eastAsia="Times New Roman" w:hAnsi="Times New Roman" w:cs="Times New Roman"/>
          <w:lang w:eastAsia="en-GB"/>
        </w:rPr>
        <w:t>rânduri</w:t>
      </w:r>
      <w:r w:rsidR="004C2879">
        <w:rPr>
          <w:rFonts w:ascii="Times New Roman" w:eastAsia="Times New Roman" w:hAnsi="Times New Roman" w:cs="Times New Roman"/>
          <w:lang w:eastAsia="en-GB"/>
        </w:rPr>
        <w:t>,</w:t>
      </w:r>
      <w:r w:rsidR="00435F13" w:rsidRPr="006A0F68">
        <w:rPr>
          <w:rFonts w:ascii="Times New Roman" w:eastAsia="Times New Roman" w:hAnsi="Times New Roman" w:cs="Times New Roman"/>
          <w:lang w:eastAsia="en-GB"/>
        </w:rPr>
        <w:t xml:space="preserve"> </w:t>
      </w:r>
      <w:r w:rsidR="004C2879" w:rsidRPr="006A0F68">
        <w:rPr>
          <w:rFonts w:ascii="Times New Roman" w:eastAsia="Times New Roman" w:hAnsi="Times New Roman" w:cs="Times New Roman"/>
          <w:lang w:eastAsia="en-GB"/>
        </w:rPr>
        <w:t>finanțări</w:t>
      </w:r>
      <w:r w:rsidR="00435F13" w:rsidRPr="006A0F68">
        <w:rPr>
          <w:rFonts w:ascii="Times New Roman" w:eastAsia="Times New Roman" w:hAnsi="Times New Roman" w:cs="Times New Roman"/>
          <w:lang w:eastAsia="en-GB"/>
        </w:rPr>
        <w:t xml:space="preserve"> de la </w:t>
      </w:r>
      <w:proofErr w:type="spellStart"/>
      <w:r w:rsidR="00435F13" w:rsidRPr="00490D7F">
        <w:rPr>
          <w:rFonts w:ascii="Times New Roman" w:eastAsia="Times New Roman" w:hAnsi="Times New Roman" w:cs="Times New Roman"/>
          <w:i/>
          <w:lang w:eastAsia="en-GB"/>
        </w:rPr>
        <w:t>Swiss</w:t>
      </w:r>
      <w:proofErr w:type="spellEnd"/>
      <w:r w:rsidR="00435F13" w:rsidRPr="00490D7F">
        <w:rPr>
          <w:rFonts w:ascii="Times New Roman" w:eastAsia="Times New Roman" w:hAnsi="Times New Roman" w:cs="Times New Roman"/>
          <w:i/>
          <w:lang w:eastAsia="en-GB"/>
        </w:rPr>
        <w:t xml:space="preserve"> National </w:t>
      </w:r>
      <w:proofErr w:type="spellStart"/>
      <w:r w:rsidR="00435F13" w:rsidRPr="00490D7F">
        <w:rPr>
          <w:rFonts w:ascii="Times New Roman" w:eastAsia="Times New Roman" w:hAnsi="Times New Roman" w:cs="Times New Roman"/>
          <w:i/>
          <w:lang w:eastAsia="en-GB"/>
        </w:rPr>
        <w:t>Science</w:t>
      </w:r>
      <w:proofErr w:type="spellEnd"/>
      <w:r w:rsidR="00435F13" w:rsidRPr="00490D7F">
        <w:rPr>
          <w:rFonts w:ascii="Times New Roman" w:eastAsia="Times New Roman" w:hAnsi="Times New Roman" w:cs="Times New Roman"/>
          <w:i/>
          <w:lang w:eastAsia="en-GB"/>
        </w:rPr>
        <w:t xml:space="preserve"> Foundation</w:t>
      </w:r>
      <w:r w:rsidR="00435F13" w:rsidRPr="006A0F68">
        <w:rPr>
          <w:rFonts w:ascii="Times New Roman" w:eastAsia="Times New Roman" w:hAnsi="Times New Roman" w:cs="Times New Roman"/>
          <w:lang w:eastAsia="en-GB"/>
        </w:rPr>
        <w:t xml:space="preserve">, Elveția. </w:t>
      </w:r>
      <w:r w:rsidR="004C2879">
        <w:rPr>
          <w:rFonts w:ascii="Times New Roman" w:eastAsia="Times New Roman" w:hAnsi="Times New Roman" w:cs="Times New Roman"/>
          <w:lang w:eastAsia="en-GB"/>
        </w:rPr>
        <w:t xml:space="preserve">Tematicile de interes sunt </w:t>
      </w:r>
      <w:proofErr w:type="spellStart"/>
      <w:r w:rsidR="006A0F68" w:rsidRPr="00490D7F">
        <w:rPr>
          <w:rFonts w:ascii="Times New Roman" w:eastAsia="Times New Roman" w:hAnsi="Times New Roman" w:cs="Times New Roman"/>
          <w:i/>
          <w:lang w:eastAsia="en-GB"/>
        </w:rPr>
        <w:t>coping</w:t>
      </w:r>
      <w:r w:rsidR="006A0F68" w:rsidRPr="006A0F68">
        <w:rPr>
          <w:rFonts w:ascii="Times New Roman" w:eastAsia="Times New Roman" w:hAnsi="Times New Roman" w:cs="Times New Roman"/>
          <w:lang w:eastAsia="en-GB"/>
        </w:rPr>
        <w:t>-ul</w:t>
      </w:r>
      <w:proofErr w:type="spellEnd"/>
      <w:r w:rsidR="006A0F68" w:rsidRPr="006A0F68">
        <w:rPr>
          <w:rFonts w:ascii="Times New Roman" w:eastAsia="Times New Roman" w:hAnsi="Times New Roman" w:cs="Times New Roman"/>
          <w:lang w:eastAsia="en-GB"/>
        </w:rPr>
        <w:t xml:space="preserve"> diadic, sănătatea mintală</w:t>
      </w:r>
      <w:r w:rsidR="004C2879">
        <w:rPr>
          <w:rFonts w:ascii="Times New Roman" w:eastAsia="Times New Roman" w:hAnsi="Times New Roman" w:cs="Times New Roman"/>
          <w:lang w:eastAsia="en-GB"/>
        </w:rPr>
        <w:t xml:space="preserve"> și </w:t>
      </w:r>
      <w:r w:rsidR="006A0F68" w:rsidRPr="006A0F68">
        <w:rPr>
          <w:rFonts w:ascii="Times New Roman" w:eastAsia="Times New Roman" w:hAnsi="Times New Roman" w:cs="Times New Roman"/>
          <w:lang w:eastAsia="en-GB"/>
        </w:rPr>
        <w:t>dinamica de grup.</w:t>
      </w:r>
    </w:p>
    <w:p w14:paraId="3361A7DA" w14:textId="77777777" w:rsidR="00687F97" w:rsidRPr="00275830" w:rsidRDefault="00687F97" w:rsidP="00302468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6435AA8" w14:textId="77777777" w:rsidR="00275830" w:rsidRPr="006A0F68" w:rsidRDefault="00275830" w:rsidP="00302468">
      <w:pPr>
        <w:spacing w:line="360" w:lineRule="auto"/>
        <w:rPr>
          <w:rFonts w:ascii="Times New Roman" w:hAnsi="Times New Roman" w:cs="Times New Roman"/>
        </w:rPr>
      </w:pPr>
    </w:p>
    <w:p w14:paraId="780EBA62" w14:textId="77777777" w:rsidR="00275830" w:rsidRPr="006A0F68" w:rsidRDefault="00275830" w:rsidP="00302468">
      <w:pPr>
        <w:spacing w:line="360" w:lineRule="auto"/>
      </w:pPr>
    </w:p>
    <w:sectPr w:rsidR="00275830" w:rsidRPr="006A0F68" w:rsidSect="003126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30"/>
    <w:rsid w:val="000000AF"/>
    <w:rsid w:val="0000569C"/>
    <w:rsid w:val="00013D30"/>
    <w:rsid w:val="00013F28"/>
    <w:rsid w:val="00014901"/>
    <w:rsid w:val="0002133E"/>
    <w:rsid w:val="0002494B"/>
    <w:rsid w:val="000332B0"/>
    <w:rsid w:val="0003644E"/>
    <w:rsid w:val="000525B6"/>
    <w:rsid w:val="00052791"/>
    <w:rsid w:val="00055592"/>
    <w:rsid w:val="00060B01"/>
    <w:rsid w:val="00061848"/>
    <w:rsid w:val="00065F7F"/>
    <w:rsid w:val="00074569"/>
    <w:rsid w:val="000748C8"/>
    <w:rsid w:val="00075634"/>
    <w:rsid w:val="00076831"/>
    <w:rsid w:val="000814CA"/>
    <w:rsid w:val="00084F45"/>
    <w:rsid w:val="0008734F"/>
    <w:rsid w:val="000908F0"/>
    <w:rsid w:val="00090E7F"/>
    <w:rsid w:val="000939E5"/>
    <w:rsid w:val="000A13DF"/>
    <w:rsid w:val="000A2A56"/>
    <w:rsid w:val="000A7BA6"/>
    <w:rsid w:val="000B4F6E"/>
    <w:rsid w:val="000B66AA"/>
    <w:rsid w:val="000C7467"/>
    <w:rsid w:val="000C7DE2"/>
    <w:rsid w:val="000D7A96"/>
    <w:rsid w:val="000E05EF"/>
    <w:rsid w:val="000F5252"/>
    <w:rsid w:val="000F5992"/>
    <w:rsid w:val="00111BEB"/>
    <w:rsid w:val="00123261"/>
    <w:rsid w:val="00124CF5"/>
    <w:rsid w:val="00127807"/>
    <w:rsid w:val="00130C99"/>
    <w:rsid w:val="00132E06"/>
    <w:rsid w:val="001425B7"/>
    <w:rsid w:val="00142EC9"/>
    <w:rsid w:val="00143D92"/>
    <w:rsid w:val="00145BBF"/>
    <w:rsid w:val="001473AD"/>
    <w:rsid w:val="0015020D"/>
    <w:rsid w:val="001513D3"/>
    <w:rsid w:val="00157432"/>
    <w:rsid w:val="00162279"/>
    <w:rsid w:val="00162A3E"/>
    <w:rsid w:val="00164C88"/>
    <w:rsid w:val="001674E6"/>
    <w:rsid w:val="00172ACA"/>
    <w:rsid w:val="001751F4"/>
    <w:rsid w:val="001755A2"/>
    <w:rsid w:val="001801A1"/>
    <w:rsid w:val="0018592F"/>
    <w:rsid w:val="001865E0"/>
    <w:rsid w:val="00197F07"/>
    <w:rsid w:val="001A1003"/>
    <w:rsid w:val="001A19CD"/>
    <w:rsid w:val="001A44C0"/>
    <w:rsid w:val="001B4F3A"/>
    <w:rsid w:val="001D6154"/>
    <w:rsid w:val="001D74E6"/>
    <w:rsid w:val="001E0EAA"/>
    <w:rsid w:val="001E0EB8"/>
    <w:rsid w:val="001E1F8D"/>
    <w:rsid w:val="001E4C16"/>
    <w:rsid w:val="001E6FB6"/>
    <w:rsid w:val="001E70EC"/>
    <w:rsid w:val="001F00FA"/>
    <w:rsid w:val="001F3F5E"/>
    <w:rsid w:val="001F4E7C"/>
    <w:rsid w:val="001F7149"/>
    <w:rsid w:val="002004C0"/>
    <w:rsid w:val="00203C42"/>
    <w:rsid w:val="0020477B"/>
    <w:rsid w:val="00211937"/>
    <w:rsid w:val="00212C97"/>
    <w:rsid w:val="0021468C"/>
    <w:rsid w:val="002170A7"/>
    <w:rsid w:val="002172E6"/>
    <w:rsid w:val="002238E2"/>
    <w:rsid w:val="00223936"/>
    <w:rsid w:val="00233E8C"/>
    <w:rsid w:val="0023415A"/>
    <w:rsid w:val="00235B22"/>
    <w:rsid w:val="002365F4"/>
    <w:rsid w:val="002401D0"/>
    <w:rsid w:val="002441C2"/>
    <w:rsid w:val="0025299E"/>
    <w:rsid w:val="00262851"/>
    <w:rsid w:val="00267343"/>
    <w:rsid w:val="00272B91"/>
    <w:rsid w:val="00275830"/>
    <w:rsid w:val="002834E3"/>
    <w:rsid w:val="00286B7A"/>
    <w:rsid w:val="00287F75"/>
    <w:rsid w:val="00290F98"/>
    <w:rsid w:val="002923CB"/>
    <w:rsid w:val="00294562"/>
    <w:rsid w:val="002976BB"/>
    <w:rsid w:val="00297A16"/>
    <w:rsid w:val="002A20E9"/>
    <w:rsid w:val="002A5EA7"/>
    <w:rsid w:val="002B07B3"/>
    <w:rsid w:val="002B3506"/>
    <w:rsid w:val="002B53A1"/>
    <w:rsid w:val="002B75AB"/>
    <w:rsid w:val="002C0A72"/>
    <w:rsid w:val="002C1FBF"/>
    <w:rsid w:val="002C53FF"/>
    <w:rsid w:val="002C6958"/>
    <w:rsid w:val="002D06DA"/>
    <w:rsid w:val="002E26C4"/>
    <w:rsid w:val="002E5570"/>
    <w:rsid w:val="002F010E"/>
    <w:rsid w:val="002F2D1E"/>
    <w:rsid w:val="002F6B05"/>
    <w:rsid w:val="002F6B4B"/>
    <w:rsid w:val="00301CA2"/>
    <w:rsid w:val="00302468"/>
    <w:rsid w:val="00303879"/>
    <w:rsid w:val="00306A25"/>
    <w:rsid w:val="003079B7"/>
    <w:rsid w:val="003108E5"/>
    <w:rsid w:val="003115FF"/>
    <w:rsid w:val="00312638"/>
    <w:rsid w:val="0031351E"/>
    <w:rsid w:val="00314B74"/>
    <w:rsid w:val="00321EAA"/>
    <w:rsid w:val="00331615"/>
    <w:rsid w:val="003318F1"/>
    <w:rsid w:val="00334F37"/>
    <w:rsid w:val="0033543C"/>
    <w:rsid w:val="0033627A"/>
    <w:rsid w:val="00342BA6"/>
    <w:rsid w:val="003534FF"/>
    <w:rsid w:val="00362AA3"/>
    <w:rsid w:val="003633BD"/>
    <w:rsid w:val="00367F6E"/>
    <w:rsid w:val="00372835"/>
    <w:rsid w:val="00380242"/>
    <w:rsid w:val="00382090"/>
    <w:rsid w:val="003842B8"/>
    <w:rsid w:val="003848A0"/>
    <w:rsid w:val="00387155"/>
    <w:rsid w:val="0039342E"/>
    <w:rsid w:val="0039354B"/>
    <w:rsid w:val="00393728"/>
    <w:rsid w:val="00394373"/>
    <w:rsid w:val="003A07FC"/>
    <w:rsid w:val="003A7F0F"/>
    <w:rsid w:val="003B4EDB"/>
    <w:rsid w:val="003B7A3E"/>
    <w:rsid w:val="003C188E"/>
    <w:rsid w:val="003C5754"/>
    <w:rsid w:val="003D2D26"/>
    <w:rsid w:val="003E6689"/>
    <w:rsid w:val="003E7411"/>
    <w:rsid w:val="003E7A70"/>
    <w:rsid w:val="003F1E79"/>
    <w:rsid w:val="003F2AFF"/>
    <w:rsid w:val="003F4606"/>
    <w:rsid w:val="003F5BC5"/>
    <w:rsid w:val="003F6E70"/>
    <w:rsid w:val="003F7CE4"/>
    <w:rsid w:val="00401654"/>
    <w:rsid w:val="004041EC"/>
    <w:rsid w:val="00404DD9"/>
    <w:rsid w:val="00415A2A"/>
    <w:rsid w:val="004168D6"/>
    <w:rsid w:val="00427763"/>
    <w:rsid w:val="0043091E"/>
    <w:rsid w:val="00435F13"/>
    <w:rsid w:val="00437648"/>
    <w:rsid w:val="00441822"/>
    <w:rsid w:val="00442AF6"/>
    <w:rsid w:val="0044653D"/>
    <w:rsid w:val="0045009A"/>
    <w:rsid w:val="00451679"/>
    <w:rsid w:val="004537B4"/>
    <w:rsid w:val="00464C9E"/>
    <w:rsid w:val="0047292E"/>
    <w:rsid w:val="00475B43"/>
    <w:rsid w:val="004773A4"/>
    <w:rsid w:val="0048608C"/>
    <w:rsid w:val="0048777F"/>
    <w:rsid w:val="00490D7F"/>
    <w:rsid w:val="00491029"/>
    <w:rsid w:val="00494091"/>
    <w:rsid w:val="004A068C"/>
    <w:rsid w:val="004A2BB4"/>
    <w:rsid w:val="004A53C8"/>
    <w:rsid w:val="004B3437"/>
    <w:rsid w:val="004C2455"/>
    <w:rsid w:val="004C2879"/>
    <w:rsid w:val="004C62ED"/>
    <w:rsid w:val="004D0760"/>
    <w:rsid w:val="004D0896"/>
    <w:rsid w:val="004D2A96"/>
    <w:rsid w:val="004D2BFB"/>
    <w:rsid w:val="004D302A"/>
    <w:rsid w:val="004D32D9"/>
    <w:rsid w:val="004D560A"/>
    <w:rsid w:val="004D6C08"/>
    <w:rsid w:val="004E067E"/>
    <w:rsid w:val="004E366B"/>
    <w:rsid w:val="004E3A71"/>
    <w:rsid w:val="004E5589"/>
    <w:rsid w:val="004E60BE"/>
    <w:rsid w:val="004F7105"/>
    <w:rsid w:val="005013DF"/>
    <w:rsid w:val="005039DB"/>
    <w:rsid w:val="005052B7"/>
    <w:rsid w:val="00523131"/>
    <w:rsid w:val="005241E6"/>
    <w:rsid w:val="005243F1"/>
    <w:rsid w:val="005319C8"/>
    <w:rsid w:val="00532B0F"/>
    <w:rsid w:val="005338CC"/>
    <w:rsid w:val="005341DB"/>
    <w:rsid w:val="00534422"/>
    <w:rsid w:val="005358B7"/>
    <w:rsid w:val="00542660"/>
    <w:rsid w:val="00543703"/>
    <w:rsid w:val="00544A10"/>
    <w:rsid w:val="005522FE"/>
    <w:rsid w:val="0056068D"/>
    <w:rsid w:val="00564DB3"/>
    <w:rsid w:val="00565FCF"/>
    <w:rsid w:val="00566DF8"/>
    <w:rsid w:val="00571BDD"/>
    <w:rsid w:val="00582A32"/>
    <w:rsid w:val="00583B01"/>
    <w:rsid w:val="00587CE8"/>
    <w:rsid w:val="00590918"/>
    <w:rsid w:val="0059202A"/>
    <w:rsid w:val="005944AC"/>
    <w:rsid w:val="0059762F"/>
    <w:rsid w:val="00597B01"/>
    <w:rsid w:val="00597EF2"/>
    <w:rsid w:val="005A0299"/>
    <w:rsid w:val="005A1BAB"/>
    <w:rsid w:val="005A37B9"/>
    <w:rsid w:val="005B20BB"/>
    <w:rsid w:val="005B30EF"/>
    <w:rsid w:val="005B4F9E"/>
    <w:rsid w:val="005C074A"/>
    <w:rsid w:val="005C2F8C"/>
    <w:rsid w:val="005C38A1"/>
    <w:rsid w:val="005C46EF"/>
    <w:rsid w:val="005D012E"/>
    <w:rsid w:val="005D16A3"/>
    <w:rsid w:val="005E0540"/>
    <w:rsid w:val="005E2102"/>
    <w:rsid w:val="005E2BDA"/>
    <w:rsid w:val="005F60A4"/>
    <w:rsid w:val="006009C1"/>
    <w:rsid w:val="006022BF"/>
    <w:rsid w:val="00614F62"/>
    <w:rsid w:val="00615386"/>
    <w:rsid w:val="00621AAD"/>
    <w:rsid w:val="006326A0"/>
    <w:rsid w:val="006419B0"/>
    <w:rsid w:val="006465E8"/>
    <w:rsid w:val="006471E1"/>
    <w:rsid w:val="006533E5"/>
    <w:rsid w:val="00656328"/>
    <w:rsid w:val="0065765A"/>
    <w:rsid w:val="00657C97"/>
    <w:rsid w:val="006658DA"/>
    <w:rsid w:val="00670A8E"/>
    <w:rsid w:val="006720A6"/>
    <w:rsid w:val="0067423B"/>
    <w:rsid w:val="00676567"/>
    <w:rsid w:val="00682C54"/>
    <w:rsid w:val="00687F97"/>
    <w:rsid w:val="006950EB"/>
    <w:rsid w:val="006A0F68"/>
    <w:rsid w:val="006A550D"/>
    <w:rsid w:val="006A791B"/>
    <w:rsid w:val="006B394F"/>
    <w:rsid w:val="006C2B18"/>
    <w:rsid w:val="006D05ED"/>
    <w:rsid w:val="006D24B2"/>
    <w:rsid w:val="006D28A9"/>
    <w:rsid w:val="006D3728"/>
    <w:rsid w:val="006D3FD5"/>
    <w:rsid w:val="006D5AF3"/>
    <w:rsid w:val="006E411C"/>
    <w:rsid w:val="006F1B62"/>
    <w:rsid w:val="006F237D"/>
    <w:rsid w:val="007072E2"/>
    <w:rsid w:val="007100EF"/>
    <w:rsid w:val="00711150"/>
    <w:rsid w:val="00714B2D"/>
    <w:rsid w:val="00722B8C"/>
    <w:rsid w:val="00730DBD"/>
    <w:rsid w:val="00731D38"/>
    <w:rsid w:val="00732003"/>
    <w:rsid w:val="007379CA"/>
    <w:rsid w:val="007402B2"/>
    <w:rsid w:val="0074139C"/>
    <w:rsid w:val="00743A73"/>
    <w:rsid w:val="00744C7E"/>
    <w:rsid w:val="007523FC"/>
    <w:rsid w:val="0075251B"/>
    <w:rsid w:val="00752D22"/>
    <w:rsid w:val="007637BE"/>
    <w:rsid w:val="007735CD"/>
    <w:rsid w:val="00773AE2"/>
    <w:rsid w:val="0077460C"/>
    <w:rsid w:val="007876CF"/>
    <w:rsid w:val="00787F61"/>
    <w:rsid w:val="0079115D"/>
    <w:rsid w:val="007916EC"/>
    <w:rsid w:val="00796674"/>
    <w:rsid w:val="007A0AE2"/>
    <w:rsid w:val="007A6165"/>
    <w:rsid w:val="007B044C"/>
    <w:rsid w:val="007B38B2"/>
    <w:rsid w:val="007C187D"/>
    <w:rsid w:val="007C307A"/>
    <w:rsid w:val="007D46EA"/>
    <w:rsid w:val="007D78AA"/>
    <w:rsid w:val="007E224E"/>
    <w:rsid w:val="007E2BE3"/>
    <w:rsid w:val="007E7C47"/>
    <w:rsid w:val="007F6192"/>
    <w:rsid w:val="00801EF7"/>
    <w:rsid w:val="0080433C"/>
    <w:rsid w:val="00805975"/>
    <w:rsid w:val="00813709"/>
    <w:rsid w:val="00817720"/>
    <w:rsid w:val="00827741"/>
    <w:rsid w:val="0083106F"/>
    <w:rsid w:val="008332A3"/>
    <w:rsid w:val="008344AE"/>
    <w:rsid w:val="008369A1"/>
    <w:rsid w:val="00837E3A"/>
    <w:rsid w:val="00840D23"/>
    <w:rsid w:val="0085099B"/>
    <w:rsid w:val="00853E0F"/>
    <w:rsid w:val="00855050"/>
    <w:rsid w:val="00857AD9"/>
    <w:rsid w:val="00861856"/>
    <w:rsid w:val="008630B7"/>
    <w:rsid w:val="00865F3A"/>
    <w:rsid w:val="008705F7"/>
    <w:rsid w:val="00870AAF"/>
    <w:rsid w:val="00877CFE"/>
    <w:rsid w:val="008838B8"/>
    <w:rsid w:val="00883B44"/>
    <w:rsid w:val="00885D68"/>
    <w:rsid w:val="00890B51"/>
    <w:rsid w:val="0089211F"/>
    <w:rsid w:val="00892FEC"/>
    <w:rsid w:val="00896905"/>
    <w:rsid w:val="008A08AA"/>
    <w:rsid w:val="008B19BD"/>
    <w:rsid w:val="008B2843"/>
    <w:rsid w:val="008B37C0"/>
    <w:rsid w:val="008C11FE"/>
    <w:rsid w:val="008C2442"/>
    <w:rsid w:val="008C2A7F"/>
    <w:rsid w:val="008C2EE3"/>
    <w:rsid w:val="008C4E3F"/>
    <w:rsid w:val="008D0973"/>
    <w:rsid w:val="008D1D0C"/>
    <w:rsid w:val="008D2387"/>
    <w:rsid w:val="008D4260"/>
    <w:rsid w:val="008D67B5"/>
    <w:rsid w:val="008D73E5"/>
    <w:rsid w:val="008E1799"/>
    <w:rsid w:val="008E18BD"/>
    <w:rsid w:val="008E3C94"/>
    <w:rsid w:val="008E527B"/>
    <w:rsid w:val="008F31BF"/>
    <w:rsid w:val="008F52C2"/>
    <w:rsid w:val="008F75F7"/>
    <w:rsid w:val="009013BF"/>
    <w:rsid w:val="0091786A"/>
    <w:rsid w:val="00917A20"/>
    <w:rsid w:val="00923951"/>
    <w:rsid w:val="00931BAA"/>
    <w:rsid w:val="0093761B"/>
    <w:rsid w:val="0093772D"/>
    <w:rsid w:val="00947CC6"/>
    <w:rsid w:val="00951548"/>
    <w:rsid w:val="00954CB9"/>
    <w:rsid w:val="009554F7"/>
    <w:rsid w:val="00956C80"/>
    <w:rsid w:val="00971EA8"/>
    <w:rsid w:val="009745F8"/>
    <w:rsid w:val="0098388C"/>
    <w:rsid w:val="009954A9"/>
    <w:rsid w:val="009A0A0B"/>
    <w:rsid w:val="009A18D3"/>
    <w:rsid w:val="009A34FC"/>
    <w:rsid w:val="009A4428"/>
    <w:rsid w:val="009A4551"/>
    <w:rsid w:val="009A6AB1"/>
    <w:rsid w:val="009B3E70"/>
    <w:rsid w:val="009C0898"/>
    <w:rsid w:val="009D36F1"/>
    <w:rsid w:val="009D394E"/>
    <w:rsid w:val="009D5F14"/>
    <w:rsid w:val="009E0600"/>
    <w:rsid w:val="009E50BC"/>
    <w:rsid w:val="009E51CD"/>
    <w:rsid w:val="009E58DD"/>
    <w:rsid w:val="009E61E1"/>
    <w:rsid w:val="009F2899"/>
    <w:rsid w:val="00A02F04"/>
    <w:rsid w:val="00A03A85"/>
    <w:rsid w:val="00A052FF"/>
    <w:rsid w:val="00A05FAB"/>
    <w:rsid w:val="00A0664C"/>
    <w:rsid w:val="00A1311E"/>
    <w:rsid w:val="00A1379A"/>
    <w:rsid w:val="00A14C7D"/>
    <w:rsid w:val="00A15631"/>
    <w:rsid w:val="00A20B44"/>
    <w:rsid w:val="00A21D65"/>
    <w:rsid w:val="00A3085C"/>
    <w:rsid w:val="00A31380"/>
    <w:rsid w:val="00A35EEB"/>
    <w:rsid w:val="00A36B2E"/>
    <w:rsid w:val="00A36B3F"/>
    <w:rsid w:val="00A37315"/>
    <w:rsid w:val="00A41931"/>
    <w:rsid w:val="00A43103"/>
    <w:rsid w:val="00A47110"/>
    <w:rsid w:val="00A5229A"/>
    <w:rsid w:val="00A5635B"/>
    <w:rsid w:val="00A61ED5"/>
    <w:rsid w:val="00A63B42"/>
    <w:rsid w:val="00A65757"/>
    <w:rsid w:val="00A716D2"/>
    <w:rsid w:val="00A906C6"/>
    <w:rsid w:val="00AA1425"/>
    <w:rsid w:val="00AA4469"/>
    <w:rsid w:val="00AA531F"/>
    <w:rsid w:val="00AB06AA"/>
    <w:rsid w:val="00AB33B3"/>
    <w:rsid w:val="00AB58B1"/>
    <w:rsid w:val="00AC2F23"/>
    <w:rsid w:val="00AC41B5"/>
    <w:rsid w:val="00AC5A84"/>
    <w:rsid w:val="00AC5F93"/>
    <w:rsid w:val="00AC6271"/>
    <w:rsid w:val="00AD0586"/>
    <w:rsid w:val="00AD7FEE"/>
    <w:rsid w:val="00AE3179"/>
    <w:rsid w:val="00AF14C8"/>
    <w:rsid w:val="00AF272B"/>
    <w:rsid w:val="00AF2CFA"/>
    <w:rsid w:val="00AF4100"/>
    <w:rsid w:val="00B007E2"/>
    <w:rsid w:val="00B072D3"/>
    <w:rsid w:val="00B1384C"/>
    <w:rsid w:val="00B178DC"/>
    <w:rsid w:val="00B20BCE"/>
    <w:rsid w:val="00B20D48"/>
    <w:rsid w:val="00B21BF9"/>
    <w:rsid w:val="00B301F3"/>
    <w:rsid w:val="00B36523"/>
    <w:rsid w:val="00B43EEF"/>
    <w:rsid w:val="00B543C7"/>
    <w:rsid w:val="00B61BAC"/>
    <w:rsid w:val="00B62965"/>
    <w:rsid w:val="00B6348A"/>
    <w:rsid w:val="00B65ADD"/>
    <w:rsid w:val="00B664E8"/>
    <w:rsid w:val="00B73D2C"/>
    <w:rsid w:val="00B815EC"/>
    <w:rsid w:val="00B82E25"/>
    <w:rsid w:val="00B83F8C"/>
    <w:rsid w:val="00B853E0"/>
    <w:rsid w:val="00B9077A"/>
    <w:rsid w:val="00B9079F"/>
    <w:rsid w:val="00B9124D"/>
    <w:rsid w:val="00B91673"/>
    <w:rsid w:val="00B96CF0"/>
    <w:rsid w:val="00BA063B"/>
    <w:rsid w:val="00BA3508"/>
    <w:rsid w:val="00BA5DFA"/>
    <w:rsid w:val="00BC0B8D"/>
    <w:rsid w:val="00BC2699"/>
    <w:rsid w:val="00BC33B8"/>
    <w:rsid w:val="00BC385C"/>
    <w:rsid w:val="00BC5707"/>
    <w:rsid w:val="00BD1A35"/>
    <w:rsid w:val="00BD69C6"/>
    <w:rsid w:val="00BD7DBB"/>
    <w:rsid w:val="00BE0DF4"/>
    <w:rsid w:val="00BE5202"/>
    <w:rsid w:val="00BE5673"/>
    <w:rsid w:val="00BE5C51"/>
    <w:rsid w:val="00BE7342"/>
    <w:rsid w:val="00BF053D"/>
    <w:rsid w:val="00BF26DD"/>
    <w:rsid w:val="00BF4455"/>
    <w:rsid w:val="00BF50DD"/>
    <w:rsid w:val="00C0573D"/>
    <w:rsid w:val="00C12D87"/>
    <w:rsid w:val="00C225FA"/>
    <w:rsid w:val="00C249FA"/>
    <w:rsid w:val="00C336BA"/>
    <w:rsid w:val="00C34072"/>
    <w:rsid w:val="00C4518A"/>
    <w:rsid w:val="00C5273E"/>
    <w:rsid w:val="00C527B5"/>
    <w:rsid w:val="00C5615D"/>
    <w:rsid w:val="00C60CBB"/>
    <w:rsid w:val="00C61FFA"/>
    <w:rsid w:val="00C647D9"/>
    <w:rsid w:val="00C65CA8"/>
    <w:rsid w:val="00C71117"/>
    <w:rsid w:val="00C80E3F"/>
    <w:rsid w:val="00C818D0"/>
    <w:rsid w:val="00C84F0B"/>
    <w:rsid w:val="00C85ECC"/>
    <w:rsid w:val="00C96B90"/>
    <w:rsid w:val="00C97453"/>
    <w:rsid w:val="00CA28A0"/>
    <w:rsid w:val="00CA4190"/>
    <w:rsid w:val="00CA5643"/>
    <w:rsid w:val="00CB1B05"/>
    <w:rsid w:val="00CB372B"/>
    <w:rsid w:val="00CB434F"/>
    <w:rsid w:val="00CB69E5"/>
    <w:rsid w:val="00CC04F5"/>
    <w:rsid w:val="00CD0DAA"/>
    <w:rsid w:val="00CD12D2"/>
    <w:rsid w:val="00CE155B"/>
    <w:rsid w:val="00CE2FE7"/>
    <w:rsid w:val="00CF0A06"/>
    <w:rsid w:val="00CF1CDA"/>
    <w:rsid w:val="00CF3DC2"/>
    <w:rsid w:val="00CF5162"/>
    <w:rsid w:val="00D00E1F"/>
    <w:rsid w:val="00D1049D"/>
    <w:rsid w:val="00D179F1"/>
    <w:rsid w:val="00D24A62"/>
    <w:rsid w:val="00D263F4"/>
    <w:rsid w:val="00D324D8"/>
    <w:rsid w:val="00D33C3B"/>
    <w:rsid w:val="00D4014B"/>
    <w:rsid w:val="00D4166A"/>
    <w:rsid w:val="00D45701"/>
    <w:rsid w:val="00D47F3F"/>
    <w:rsid w:val="00D50866"/>
    <w:rsid w:val="00D5471A"/>
    <w:rsid w:val="00D54B2A"/>
    <w:rsid w:val="00D64010"/>
    <w:rsid w:val="00D65A5F"/>
    <w:rsid w:val="00D7383E"/>
    <w:rsid w:val="00D761DB"/>
    <w:rsid w:val="00D87136"/>
    <w:rsid w:val="00DA13D5"/>
    <w:rsid w:val="00DA1F9B"/>
    <w:rsid w:val="00DA236F"/>
    <w:rsid w:val="00DB50EE"/>
    <w:rsid w:val="00DB7258"/>
    <w:rsid w:val="00DC00D0"/>
    <w:rsid w:val="00DC30CA"/>
    <w:rsid w:val="00DC3C48"/>
    <w:rsid w:val="00DC62CB"/>
    <w:rsid w:val="00DC729D"/>
    <w:rsid w:val="00DC7F6D"/>
    <w:rsid w:val="00DD2CE8"/>
    <w:rsid w:val="00DD4674"/>
    <w:rsid w:val="00DD50E6"/>
    <w:rsid w:val="00DE309B"/>
    <w:rsid w:val="00DF1127"/>
    <w:rsid w:val="00DF1960"/>
    <w:rsid w:val="00E034D6"/>
    <w:rsid w:val="00E040B4"/>
    <w:rsid w:val="00E0449E"/>
    <w:rsid w:val="00E04716"/>
    <w:rsid w:val="00E05B84"/>
    <w:rsid w:val="00E05BCD"/>
    <w:rsid w:val="00E0609F"/>
    <w:rsid w:val="00E11811"/>
    <w:rsid w:val="00E24974"/>
    <w:rsid w:val="00E25019"/>
    <w:rsid w:val="00E26CB4"/>
    <w:rsid w:val="00E2780D"/>
    <w:rsid w:val="00E30594"/>
    <w:rsid w:val="00E313F9"/>
    <w:rsid w:val="00E33CBA"/>
    <w:rsid w:val="00E35022"/>
    <w:rsid w:val="00E377B2"/>
    <w:rsid w:val="00E4221A"/>
    <w:rsid w:val="00E42DD7"/>
    <w:rsid w:val="00E43817"/>
    <w:rsid w:val="00E45527"/>
    <w:rsid w:val="00E45A54"/>
    <w:rsid w:val="00E51A7D"/>
    <w:rsid w:val="00E52370"/>
    <w:rsid w:val="00E56DE3"/>
    <w:rsid w:val="00E63FCB"/>
    <w:rsid w:val="00E66657"/>
    <w:rsid w:val="00E674ED"/>
    <w:rsid w:val="00E71333"/>
    <w:rsid w:val="00E80E1A"/>
    <w:rsid w:val="00E844C7"/>
    <w:rsid w:val="00EB7917"/>
    <w:rsid w:val="00EC5C2E"/>
    <w:rsid w:val="00EC6BFB"/>
    <w:rsid w:val="00EC6E5F"/>
    <w:rsid w:val="00ED41CF"/>
    <w:rsid w:val="00ED6904"/>
    <w:rsid w:val="00EE6CC5"/>
    <w:rsid w:val="00EF0A80"/>
    <w:rsid w:val="00EF3F53"/>
    <w:rsid w:val="00EF6943"/>
    <w:rsid w:val="00F01FBF"/>
    <w:rsid w:val="00F0236D"/>
    <w:rsid w:val="00F02413"/>
    <w:rsid w:val="00F10A0C"/>
    <w:rsid w:val="00F10D4C"/>
    <w:rsid w:val="00F142B8"/>
    <w:rsid w:val="00F1798E"/>
    <w:rsid w:val="00F25DF1"/>
    <w:rsid w:val="00F269E9"/>
    <w:rsid w:val="00F3548D"/>
    <w:rsid w:val="00F37810"/>
    <w:rsid w:val="00F42F12"/>
    <w:rsid w:val="00F473D9"/>
    <w:rsid w:val="00F570B0"/>
    <w:rsid w:val="00F605EA"/>
    <w:rsid w:val="00F60A36"/>
    <w:rsid w:val="00F62C47"/>
    <w:rsid w:val="00F634DF"/>
    <w:rsid w:val="00F65516"/>
    <w:rsid w:val="00F73BC2"/>
    <w:rsid w:val="00F754D4"/>
    <w:rsid w:val="00F81B12"/>
    <w:rsid w:val="00F85004"/>
    <w:rsid w:val="00F852B6"/>
    <w:rsid w:val="00F861C8"/>
    <w:rsid w:val="00F911A3"/>
    <w:rsid w:val="00F9295C"/>
    <w:rsid w:val="00F95CC8"/>
    <w:rsid w:val="00F9634C"/>
    <w:rsid w:val="00FA1645"/>
    <w:rsid w:val="00FA582E"/>
    <w:rsid w:val="00FA5A7A"/>
    <w:rsid w:val="00FA6965"/>
    <w:rsid w:val="00FB2DCF"/>
    <w:rsid w:val="00FB6725"/>
    <w:rsid w:val="00FB73AE"/>
    <w:rsid w:val="00FE2E87"/>
    <w:rsid w:val="00FE668F"/>
    <w:rsid w:val="00FE75A8"/>
    <w:rsid w:val="00FF0F2A"/>
    <w:rsid w:val="00FF20E0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6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75830"/>
    <w:rPr>
      <w:color w:val="0000FF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024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75830"/>
    <w:rPr>
      <w:color w:val="0000FF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02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cnet.apa.org/doiLanding?doi=10.1037%2Fstr0000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545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Podina Ioana</dc:creator>
  <cp:keywords/>
  <dc:description/>
  <cp:lastModifiedBy>Aura Stan</cp:lastModifiedBy>
  <cp:revision>40</cp:revision>
  <dcterms:created xsi:type="dcterms:W3CDTF">2022-07-04T18:19:00Z</dcterms:created>
  <dcterms:modified xsi:type="dcterms:W3CDTF">2022-07-05T06:32:00Z</dcterms:modified>
</cp:coreProperties>
</file>