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A71D" w14:textId="1C140DD3" w:rsidR="00BB607E" w:rsidRPr="00026092" w:rsidRDefault="00026092"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iCs/>
          <w:sz w:val="20"/>
          <w:szCs w:val="20"/>
          <w:lang w:val="en"/>
        </w:rPr>
      </w:pPr>
      <w:r w:rsidRPr="00026092">
        <w:rPr>
          <w:rFonts w:ascii="Times New Roman" w:eastAsia="Times New Roman" w:hAnsi="Times New Roman" w:cs="Times New Roman"/>
          <w:i/>
          <w:iCs/>
          <w:sz w:val="20"/>
          <w:szCs w:val="20"/>
          <w:lang w:val="en"/>
        </w:rPr>
        <w:t>UB RESEARCH IN PROGRESS</w:t>
      </w:r>
    </w:p>
    <w:p w14:paraId="74E3BFED" w14:textId="77777777" w:rsidR="00BB607E" w:rsidRPr="00026092" w:rsidRDefault="00BB607E"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6046D05F" w14:textId="1D4B1B53" w:rsidR="00BB607E" w:rsidRDefault="00026092"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026092">
        <w:rPr>
          <w:rFonts w:ascii="Times New Roman" w:eastAsia="Times New Roman" w:hAnsi="Times New Roman" w:cs="Times New Roman"/>
          <w:sz w:val="24"/>
          <w:szCs w:val="24"/>
          <w:lang w:val="en"/>
        </w:rPr>
        <w:t xml:space="preserve">TWO SCIENTIFIC WORLD FIRSTS ACHIEVED AS PART OF A PROJECT CARRIED OUT BY THE FACULTY OF GEOGRAPHY OF THE </w:t>
      </w:r>
      <w:r w:rsidR="008A5876">
        <w:rPr>
          <w:rFonts w:ascii="Times New Roman" w:eastAsia="Times New Roman" w:hAnsi="Times New Roman" w:cs="Times New Roman"/>
          <w:sz w:val="24"/>
          <w:szCs w:val="24"/>
          <w:lang w:val="en"/>
        </w:rPr>
        <w:t>UNIVERSITY OF BUCHAREST</w:t>
      </w:r>
      <w:r w:rsidRPr="00026092">
        <w:rPr>
          <w:rFonts w:ascii="Times New Roman" w:eastAsia="Times New Roman" w:hAnsi="Times New Roman" w:cs="Times New Roman"/>
          <w:sz w:val="24"/>
          <w:szCs w:val="24"/>
          <w:lang w:val="en"/>
        </w:rPr>
        <w:t>, THE FIRST DRILLING IN PERMAFROST IN SOUTH-EASTERN EUROPE</w:t>
      </w:r>
    </w:p>
    <w:p w14:paraId="79BE8123" w14:textId="77777777" w:rsidR="007C3E86" w:rsidRPr="00026092" w:rsidRDefault="007C3E86"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17B4AE4C" w14:textId="5E5A1D71" w:rsidR="00BB607E" w:rsidRPr="00026092" w:rsidRDefault="00BB607E"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026092">
        <w:rPr>
          <w:rFonts w:ascii="Times New Roman" w:eastAsia="Times New Roman" w:hAnsi="Times New Roman" w:cs="Times New Roman"/>
          <w:sz w:val="24"/>
          <w:szCs w:val="24"/>
          <w:lang w:val="en"/>
        </w:rPr>
        <w:t xml:space="preserve">Within the postdoctoral project entitled </w:t>
      </w:r>
      <w:r w:rsidR="00026092">
        <w:rPr>
          <w:rFonts w:ascii="Times New Roman" w:eastAsia="Times New Roman" w:hAnsi="Times New Roman" w:cs="Times New Roman"/>
          <w:sz w:val="24"/>
          <w:szCs w:val="24"/>
          <w:lang w:val="en"/>
        </w:rPr>
        <w:t>“</w:t>
      </w:r>
      <w:r w:rsidRPr="00026092">
        <w:rPr>
          <w:rFonts w:ascii="Times New Roman" w:eastAsia="Times New Roman" w:hAnsi="Times New Roman" w:cs="Times New Roman"/>
          <w:sz w:val="24"/>
          <w:szCs w:val="24"/>
          <w:lang w:val="en"/>
        </w:rPr>
        <w:t xml:space="preserve">Low </w:t>
      </w:r>
      <w:r w:rsidR="00026092" w:rsidRPr="00026092">
        <w:rPr>
          <w:rFonts w:ascii="Times New Roman" w:eastAsia="Times New Roman" w:hAnsi="Times New Roman" w:cs="Times New Roman"/>
          <w:sz w:val="24"/>
          <w:szCs w:val="24"/>
          <w:lang w:val="en"/>
        </w:rPr>
        <w:t xml:space="preserve">Altitude Permafrost </w:t>
      </w:r>
      <w:r w:rsidR="00026092">
        <w:rPr>
          <w:rFonts w:ascii="Times New Roman" w:eastAsia="Times New Roman" w:hAnsi="Times New Roman" w:cs="Times New Roman"/>
          <w:sz w:val="24"/>
          <w:szCs w:val="24"/>
          <w:lang w:val="en"/>
        </w:rPr>
        <w:t>i</w:t>
      </w:r>
      <w:r w:rsidR="00026092" w:rsidRPr="00026092">
        <w:rPr>
          <w:rFonts w:ascii="Times New Roman" w:eastAsia="Times New Roman" w:hAnsi="Times New Roman" w:cs="Times New Roman"/>
          <w:sz w:val="24"/>
          <w:szCs w:val="24"/>
          <w:lang w:val="en"/>
        </w:rPr>
        <w:t xml:space="preserve">n Temperate Zones: The Response </w:t>
      </w:r>
      <w:r w:rsidR="00026092">
        <w:rPr>
          <w:rFonts w:ascii="Times New Roman" w:eastAsia="Times New Roman" w:hAnsi="Times New Roman" w:cs="Times New Roman"/>
          <w:sz w:val="24"/>
          <w:szCs w:val="24"/>
          <w:lang w:val="en"/>
        </w:rPr>
        <w:t>t</w:t>
      </w:r>
      <w:r w:rsidR="00026092" w:rsidRPr="00026092">
        <w:rPr>
          <w:rFonts w:ascii="Times New Roman" w:eastAsia="Times New Roman" w:hAnsi="Times New Roman" w:cs="Times New Roman"/>
          <w:sz w:val="24"/>
          <w:szCs w:val="24"/>
          <w:lang w:val="en"/>
        </w:rPr>
        <w:t xml:space="preserve">o Climate Variability </w:t>
      </w:r>
      <w:r w:rsidR="00026092">
        <w:rPr>
          <w:rFonts w:ascii="Times New Roman" w:eastAsia="Times New Roman" w:hAnsi="Times New Roman" w:cs="Times New Roman"/>
          <w:sz w:val="24"/>
          <w:szCs w:val="24"/>
          <w:lang w:val="en"/>
        </w:rPr>
        <w:t>a</w:t>
      </w:r>
      <w:r w:rsidR="00026092" w:rsidRPr="00026092">
        <w:rPr>
          <w:rFonts w:ascii="Times New Roman" w:eastAsia="Times New Roman" w:hAnsi="Times New Roman" w:cs="Times New Roman"/>
          <w:sz w:val="24"/>
          <w:szCs w:val="24"/>
          <w:lang w:val="en"/>
        </w:rPr>
        <w:t xml:space="preserve">nd Environmental Factors </w:t>
      </w:r>
      <w:r w:rsidR="00026092">
        <w:rPr>
          <w:rFonts w:ascii="Times New Roman" w:eastAsia="Times New Roman" w:hAnsi="Times New Roman" w:cs="Times New Roman"/>
          <w:sz w:val="24"/>
          <w:szCs w:val="24"/>
          <w:lang w:val="en"/>
        </w:rPr>
        <w:t>–</w:t>
      </w:r>
      <w:r w:rsidRPr="00026092">
        <w:rPr>
          <w:rFonts w:ascii="Times New Roman" w:eastAsia="Times New Roman" w:hAnsi="Times New Roman" w:cs="Times New Roman"/>
          <w:sz w:val="24"/>
          <w:szCs w:val="24"/>
          <w:lang w:val="en"/>
        </w:rPr>
        <w:t xml:space="preserve"> </w:t>
      </w:r>
      <w:proofErr w:type="spellStart"/>
      <w:r w:rsidRPr="00026092">
        <w:rPr>
          <w:rFonts w:ascii="Times New Roman" w:eastAsia="Times New Roman" w:hAnsi="Times New Roman" w:cs="Times New Roman"/>
          <w:sz w:val="24"/>
          <w:szCs w:val="24"/>
          <w:lang w:val="en"/>
        </w:rPr>
        <w:t>FrozenCORE</w:t>
      </w:r>
      <w:proofErr w:type="spellEnd"/>
      <w:r w:rsidR="00026092">
        <w:rPr>
          <w:rFonts w:ascii="Times New Roman" w:eastAsia="Times New Roman" w:hAnsi="Times New Roman" w:cs="Times New Roman"/>
          <w:sz w:val="24"/>
          <w:szCs w:val="24"/>
          <w:lang w:val="en"/>
        </w:rPr>
        <w:t>”</w:t>
      </w:r>
      <w:r w:rsidRPr="00026092">
        <w:rPr>
          <w:rFonts w:ascii="Times New Roman" w:eastAsia="Times New Roman" w:hAnsi="Times New Roman" w:cs="Times New Roman"/>
          <w:sz w:val="24"/>
          <w:szCs w:val="24"/>
          <w:lang w:val="en"/>
        </w:rPr>
        <w:t xml:space="preserve"> (PN-III-P1-1.1-PD-2019-1275), carried out within the Faculty of Geography of the University </w:t>
      </w:r>
      <w:r w:rsidR="007C29B5" w:rsidRPr="00026092">
        <w:rPr>
          <w:rFonts w:ascii="Times New Roman" w:eastAsia="Times New Roman" w:hAnsi="Times New Roman" w:cs="Times New Roman"/>
          <w:sz w:val="24"/>
          <w:szCs w:val="24"/>
          <w:lang w:val="en"/>
        </w:rPr>
        <w:t>of</w:t>
      </w:r>
      <w:r w:rsidRPr="00026092">
        <w:rPr>
          <w:rFonts w:ascii="Times New Roman" w:eastAsia="Times New Roman" w:hAnsi="Times New Roman" w:cs="Times New Roman"/>
          <w:sz w:val="24"/>
          <w:szCs w:val="24"/>
          <w:lang w:val="en"/>
        </w:rPr>
        <w:t xml:space="preserve"> Bucharest by the team </w:t>
      </w:r>
      <w:r w:rsidR="007C29B5" w:rsidRPr="00026092">
        <w:rPr>
          <w:rFonts w:ascii="Times New Roman" w:eastAsia="Times New Roman" w:hAnsi="Times New Roman" w:cs="Times New Roman"/>
          <w:sz w:val="24"/>
          <w:szCs w:val="24"/>
          <w:lang w:val="en"/>
        </w:rPr>
        <w:t>comprising</w:t>
      </w:r>
      <w:r w:rsidRPr="00026092">
        <w:rPr>
          <w:rFonts w:ascii="Times New Roman" w:eastAsia="Times New Roman" w:hAnsi="Times New Roman" w:cs="Times New Roman"/>
          <w:sz w:val="24"/>
          <w:szCs w:val="24"/>
          <w:lang w:val="en"/>
        </w:rPr>
        <w:t xml:space="preserve"> </w:t>
      </w:r>
      <w:r w:rsidR="007C29B5" w:rsidRPr="00026092">
        <w:rPr>
          <w:rFonts w:ascii="Times New Roman" w:eastAsia="Times New Roman" w:hAnsi="Times New Roman" w:cs="Times New Roman"/>
          <w:sz w:val="24"/>
          <w:szCs w:val="24"/>
          <w:lang w:val="en"/>
        </w:rPr>
        <w:t>assistant prof.</w:t>
      </w:r>
      <w:r w:rsidRPr="00026092">
        <w:rPr>
          <w:rFonts w:ascii="Times New Roman" w:eastAsia="Times New Roman" w:hAnsi="Times New Roman" w:cs="Times New Roman"/>
          <w:sz w:val="24"/>
          <w:szCs w:val="24"/>
          <w:lang w:val="en"/>
        </w:rPr>
        <w:t xml:space="preserve"> </w:t>
      </w:r>
      <w:proofErr w:type="spellStart"/>
      <w:r w:rsidRPr="00026092">
        <w:rPr>
          <w:rFonts w:ascii="Times New Roman" w:eastAsia="Times New Roman" w:hAnsi="Times New Roman" w:cs="Times New Roman"/>
          <w:sz w:val="24"/>
          <w:szCs w:val="24"/>
          <w:lang w:val="en"/>
        </w:rPr>
        <w:t>Răzvan</w:t>
      </w:r>
      <w:proofErr w:type="spellEnd"/>
      <w:r w:rsidRPr="00026092">
        <w:rPr>
          <w:rFonts w:ascii="Times New Roman" w:eastAsia="Times New Roman" w:hAnsi="Times New Roman" w:cs="Times New Roman"/>
          <w:sz w:val="24"/>
          <w:szCs w:val="24"/>
          <w:lang w:val="en"/>
        </w:rPr>
        <w:t xml:space="preserve"> Popescu,</w:t>
      </w:r>
      <w:r w:rsidR="007C29B5" w:rsidRPr="00026092">
        <w:rPr>
          <w:rFonts w:ascii="Times New Roman" w:eastAsia="Times New Roman" w:hAnsi="Times New Roman" w:cs="Times New Roman"/>
          <w:sz w:val="24"/>
          <w:szCs w:val="24"/>
          <w:lang w:val="en"/>
        </w:rPr>
        <w:t xml:space="preserve"> PhD,</w:t>
      </w:r>
      <w:r w:rsidRPr="00026092">
        <w:rPr>
          <w:rFonts w:ascii="Times New Roman" w:eastAsia="Times New Roman" w:hAnsi="Times New Roman" w:cs="Times New Roman"/>
          <w:sz w:val="24"/>
          <w:szCs w:val="24"/>
          <w:lang w:val="en"/>
        </w:rPr>
        <w:t xml:space="preserve"> project director, and prof. Alfred </w:t>
      </w:r>
      <w:proofErr w:type="spellStart"/>
      <w:r w:rsidRPr="00026092">
        <w:rPr>
          <w:rFonts w:ascii="Times New Roman" w:eastAsia="Times New Roman" w:hAnsi="Times New Roman" w:cs="Times New Roman"/>
          <w:sz w:val="24"/>
          <w:szCs w:val="24"/>
          <w:lang w:val="en"/>
        </w:rPr>
        <w:t>Vespremeanu-Stroe</w:t>
      </w:r>
      <w:proofErr w:type="spellEnd"/>
      <w:r w:rsidRPr="00026092">
        <w:rPr>
          <w:rFonts w:ascii="Times New Roman" w:eastAsia="Times New Roman" w:hAnsi="Times New Roman" w:cs="Times New Roman"/>
          <w:sz w:val="24"/>
          <w:szCs w:val="24"/>
          <w:lang w:val="en"/>
        </w:rPr>
        <w:t>,</w:t>
      </w:r>
      <w:r w:rsidR="007C29B5" w:rsidRPr="00026092">
        <w:rPr>
          <w:rFonts w:ascii="Times New Roman" w:eastAsia="Times New Roman" w:hAnsi="Times New Roman" w:cs="Times New Roman"/>
          <w:sz w:val="24"/>
          <w:szCs w:val="24"/>
          <w:lang w:val="en"/>
        </w:rPr>
        <w:t xml:space="preserve"> PhD,</w:t>
      </w:r>
      <w:r w:rsidRPr="00026092">
        <w:rPr>
          <w:rFonts w:ascii="Times New Roman" w:eastAsia="Times New Roman" w:hAnsi="Times New Roman" w:cs="Times New Roman"/>
          <w:sz w:val="24"/>
          <w:szCs w:val="24"/>
          <w:lang w:val="en"/>
        </w:rPr>
        <w:t xml:space="preserve"> mentor, two Romanian and Southeast European geographical scientific firsts have recently taken place, respectively: the first scientific drilling with coring in an unconsolidated shale in Romania and the first thermally monitored drilling in a shale with permafrost from South-Eastern Europe.</w:t>
      </w:r>
    </w:p>
    <w:p w14:paraId="098F4EAA" w14:textId="20C8FEC5" w:rsidR="00BB607E" w:rsidRPr="00026092" w:rsidRDefault="00BB607E" w:rsidP="0002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026092">
        <w:rPr>
          <w:rFonts w:ascii="Times New Roman" w:eastAsia="Times New Roman" w:hAnsi="Times New Roman" w:cs="Times New Roman"/>
          <w:sz w:val="24"/>
          <w:szCs w:val="24"/>
          <w:lang w:val="en"/>
        </w:rPr>
        <w:t xml:space="preserve">The activity took place between June 23-26, </w:t>
      </w:r>
      <w:r w:rsidR="007C29B5" w:rsidRPr="00026092">
        <w:rPr>
          <w:rFonts w:ascii="Times New Roman" w:eastAsia="Times New Roman" w:hAnsi="Times New Roman" w:cs="Times New Roman"/>
          <w:sz w:val="24"/>
          <w:szCs w:val="24"/>
          <w:lang w:val="en"/>
        </w:rPr>
        <w:t>2021,</w:t>
      </w:r>
      <w:r w:rsidRPr="00026092">
        <w:rPr>
          <w:rFonts w:ascii="Times New Roman" w:eastAsia="Times New Roman" w:hAnsi="Times New Roman" w:cs="Times New Roman"/>
          <w:sz w:val="24"/>
          <w:szCs w:val="24"/>
          <w:lang w:val="en"/>
        </w:rPr>
        <w:t xml:space="preserve"> in </w:t>
      </w:r>
      <w:proofErr w:type="spellStart"/>
      <w:r w:rsidRPr="00026092">
        <w:rPr>
          <w:rFonts w:ascii="Times New Roman" w:eastAsia="Times New Roman" w:hAnsi="Times New Roman" w:cs="Times New Roman"/>
          <w:sz w:val="24"/>
          <w:szCs w:val="24"/>
          <w:lang w:val="en"/>
        </w:rPr>
        <w:t>Detunata</w:t>
      </w:r>
      <w:proofErr w:type="spellEnd"/>
      <w:r w:rsidRPr="00026092">
        <w:rPr>
          <w:rFonts w:ascii="Times New Roman" w:eastAsia="Times New Roman" w:hAnsi="Times New Roman" w:cs="Times New Roman"/>
          <w:sz w:val="24"/>
          <w:szCs w:val="24"/>
          <w:lang w:val="en"/>
        </w:rPr>
        <w:t xml:space="preserve"> </w:t>
      </w:r>
      <w:proofErr w:type="spellStart"/>
      <w:r w:rsidRPr="00026092">
        <w:rPr>
          <w:rFonts w:ascii="Times New Roman" w:eastAsia="Times New Roman" w:hAnsi="Times New Roman" w:cs="Times New Roman"/>
          <w:sz w:val="24"/>
          <w:szCs w:val="24"/>
          <w:lang w:val="en"/>
        </w:rPr>
        <w:t>Goală</w:t>
      </w:r>
      <w:proofErr w:type="spellEnd"/>
      <w:r w:rsidRPr="00026092">
        <w:rPr>
          <w:rFonts w:ascii="Times New Roman" w:eastAsia="Times New Roman" w:hAnsi="Times New Roman" w:cs="Times New Roman"/>
          <w:sz w:val="24"/>
          <w:szCs w:val="24"/>
          <w:lang w:val="en"/>
        </w:rPr>
        <w:t xml:space="preserve">, </w:t>
      </w:r>
      <w:proofErr w:type="spellStart"/>
      <w:r w:rsidRPr="00026092">
        <w:rPr>
          <w:rFonts w:ascii="Times New Roman" w:eastAsia="Times New Roman" w:hAnsi="Times New Roman" w:cs="Times New Roman"/>
          <w:sz w:val="24"/>
          <w:szCs w:val="24"/>
          <w:lang w:val="en"/>
        </w:rPr>
        <w:t>Metaliferi</w:t>
      </w:r>
      <w:proofErr w:type="spellEnd"/>
      <w:r w:rsidRPr="00026092">
        <w:rPr>
          <w:rFonts w:ascii="Times New Roman" w:eastAsia="Times New Roman" w:hAnsi="Times New Roman" w:cs="Times New Roman"/>
          <w:sz w:val="24"/>
          <w:szCs w:val="24"/>
          <w:lang w:val="en"/>
        </w:rPr>
        <w:t xml:space="preserve"> Mountains in </w:t>
      </w:r>
      <w:proofErr w:type="spellStart"/>
      <w:r w:rsidRPr="00026092">
        <w:rPr>
          <w:rFonts w:ascii="Times New Roman" w:eastAsia="Times New Roman" w:hAnsi="Times New Roman" w:cs="Times New Roman"/>
          <w:sz w:val="24"/>
          <w:szCs w:val="24"/>
          <w:lang w:val="en"/>
        </w:rPr>
        <w:t>Buci</w:t>
      </w:r>
      <w:r w:rsidR="007C29B5" w:rsidRPr="00026092">
        <w:rPr>
          <w:rFonts w:ascii="Times New Roman" w:eastAsia="Times New Roman" w:hAnsi="Times New Roman" w:cs="Times New Roman"/>
          <w:sz w:val="24"/>
          <w:szCs w:val="24"/>
          <w:lang w:val="en"/>
        </w:rPr>
        <w:t>um</w:t>
      </w:r>
      <w:proofErr w:type="spellEnd"/>
      <w:r w:rsidR="007C29B5" w:rsidRPr="00026092">
        <w:rPr>
          <w:rFonts w:ascii="Times New Roman" w:eastAsia="Times New Roman" w:hAnsi="Times New Roman" w:cs="Times New Roman"/>
          <w:sz w:val="24"/>
          <w:szCs w:val="24"/>
          <w:lang w:val="en"/>
        </w:rPr>
        <w:t xml:space="preserve"> - </w:t>
      </w:r>
      <w:r w:rsidR="00026092" w:rsidRPr="00026092">
        <w:rPr>
          <w:rFonts w:ascii="Times New Roman" w:eastAsia="Times New Roman" w:hAnsi="Times New Roman" w:cs="Times New Roman"/>
          <w:sz w:val="24"/>
          <w:szCs w:val="24"/>
          <w:lang w:val="en"/>
        </w:rPr>
        <w:t>Alba County</w:t>
      </w:r>
      <w:r w:rsidRPr="00026092">
        <w:rPr>
          <w:rFonts w:ascii="Times New Roman" w:eastAsia="Times New Roman" w:hAnsi="Times New Roman" w:cs="Times New Roman"/>
          <w:sz w:val="24"/>
          <w:szCs w:val="24"/>
          <w:lang w:val="en"/>
        </w:rPr>
        <w:t>, and the collected samples certify the probable existence of low-altitude permafrost in the Carpathian space. In the next period, the drilling will be equipped with thermal sensors that will continuously record the temperature at different depths, data that will be transmitted to the Global Terrestrial Network for Permafrost (GTN-P). The collected samples will be used for sedimentological, petrographic, absolute dating and stable isotope analyzes to determine the evolutionary pattern of the deposit and estimate the age of the ice deposits.</w:t>
      </w:r>
    </w:p>
    <w:p w14:paraId="06974C03" w14:textId="77777777" w:rsidR="00BB607E" w:rsidRPr="00026092" w:rsidRDefault="00BB607E" w:rsidP="00026092">
      <w:pPr>
        <w:pStyle w:val="HTMLPreformatted"/>
        <w:spacing w:after="120"/>
        <w:jc w:val="both"/>
        <w:rPr>
          <w:rStyle w:val="y2iqfc"/>
          <w:rFonts w:ascii="Times New Roman" w:hAnsi="Times New Roman" w:cs="Times New Roman"/>
          <w:i/>
          <w:iCs/>
          <w:sz w:val="24"/>
          <w:szCs w:val="24"/>
          <w:lang w:val="en"/>
        </w:rPr>
      </w:pPr>
      <w:r w:rsidRPr="00026092">
        <w:rPr>
          <w:rStyle w:val="y2iqfc"/>
          <w:rFonts w:ascii="Times New Roman" w:hAnsi="Times New Roman" w:cs="Times New Roman"/>
          <w:i/>
          <w:iCs/>
          <w:sz w:val="24"/>
          <w:szCs w:val="24"/>
          <w:lang w:val="en"/>
        </w:rPr>
        <w:t>Permafrost and climate change</w:t>
      </w:r>
    </w:p>
    <w:p w14:paraId="754BBEF7" w14:textId="407CFC77" w:rsidR="00BB607E" w:rsidRPr="00026092" w:rsidRDefault="00BB607E" w:rsidP="00026092">
      <w:pPr>
        <w:pStyle w:val="HTMLPreformatted"/>
        <w:spacing w:after="120"/>
        <w:jc w:val="both"/>
        <w:rPr>
          <w:rStyle w:val="y2iqfc"/>
          <w:rFonts w:ascii="Times New Roman" w:hAnsi="Times New Roman" w:cs="Times New Roman"/>
          <w:sz w:val="24"/>
          <w:szCs w:val="24"/>
          <w:lang w:val="en"/>
        </w:rPr>
      </w:pPr>
      <w:r w:rsidRPr="00026092">
        <w:rPr>
          <w:rStyle w:val="y2iqfc"/>
          <w:rFonts w:ascii="Times New Roman" w:hAnsi="Times New Roman" w:cs="Times New Roman"/>
          <w:sz w:val="24"/>
          <w:szCs w:val="24"/>
          <w:lang w:val="en"/>
        </w:rPr>
        <w:t xml:space="preserve">Permafrost is an </w:t>
      </w:r>
      <w:r w:rsidR="00026092">
        <w:rPr>
          <w:rStyle w:val="y2iqfc"/>
          <w:rFonts w:ascii="Times New Roman" w:hAnsi="Times New Roman" w:cs="Times New Roman"/>
          <w:sz w:val="24"/>
          <w:szCs w:val="24"/>
          <w:lang w:val="en"/>
        </w:rPr>
        <w:t>“</w:t>
      </w:r>
      <w:r w:rsidRPr="00026092">
        <w:rPr>
          <w:rStyle w:val="y2iqfc"/>
          <w:rFonts w:ascii="Times New Roman" w:hAnsi="Times New Roman" w:cs="Times New Roman"/>
          <w:sz w:val="24"/>
          <w:szCs w:val="24"/>
          <w:lang w:val="en"/>
        </w:rPr>
        <w:t>essential climate variable</w:t>
      </w:r>
      <w:r w:rsidR="00026092">
        <w:rPr>
          <w:rStyle w:val="y2iqfc"/>
          <w:rFonts w:ascii="Times New Roman" w:hAnsi="Times New Roman" w:cs="Times New Roman"/>
          <w:sz w:val="24"/>
          <w:szCs w:val="24"/>
          <w:lang w:val="en"/>
        </w:rPr>
        <w:t>”</w:t>
      </w:r>
      <w:r w:rsidRPr="00026092">
        <w:rPr>
          <w:rStyle w:val="y2iqfc"/>
          <w:rFonts w:ascii="Times New Roman" w:hAnsi="Times New Roman" w:cs="Times New Roman"/>
          <w:sz w:val="24"/>
          <w:szCs w:val="24"/>
          <w:lang w:val="en"/>
        </w:rPr>
        <w:t xml:space="preserve"> (ECV - essential climate variable), </w:t>
      </w:r>
      <w:r w:rsidR="00EC1972" w:rsidRPr="00026092">
        <w:rPr>
          <w:rStyle w:val="y2iqfc"/>
          <w:rFonts w:ascii="Times New Roman" w:hAnsi="Times New Roman" w:cs="Times New Roman"/>
          <w:sz w:val="24"/>
          <w:szCs w:val="24"/>
          <w:lang w:val="en"/>
        </w:rPr>
        <w:t>i.e.,</w:t>
      </w:r>
      <w:r w:rsidRPr="00026092">
        <w:rPr>
          <w:rStyle w:val="y2iqfc"/>
          <w:rFonts w:ascii="Times New Roman" w:hAnsi="Times New Roman" w:cs="Times New Roman"/>
          <w:sz w:val="24"/>
          <w:szCs w:val="24"/>
          <w:lang w:val="en"/>
        </w:rPr>
        <w:t xml:space="preserve"> an environmental </w:t>
      </w:r>
      <w:r w:rsidR="00EC1972" w:rsidRPr="00026092">
        <w:rPr>
          <w:rStyle w:val="y2iqfc"/>
          <w:rFonts w:ascii="Times New Roman" w:hAnsi="Times New Roman" w:cs="Times New Roman"/>
          <w:sz w:val="24"/>
          <w:szCs w:val="24"/>
          <w:lang w:val="en"/>
        </w:rPr>
        <w:t>element</w:t>
      </w:r>
      <w:r w:rsidRPr="00026092">
        <w:rPr>
          <w:rStyle w:val="y2iqfc"/>
          <w:rFonts w:ascii="Times New Roman" w:hAnsi="Times New Roman" w:cs="Times New Roman"/>
          <w:sz w:val="24"/>
          <w:szCs w:val="24"/>
          <w:lang w:val="en"/>
        </w:rPr>
        <w:t xml:space="preserve"> whose transformations are an indicator of climate change. Thus, globally there is a network of over 9000 boreholes (GTN-P) in permafrost that monitor the thermal regime of the permafrost and the thickness of the active layer that thaws seasonally, these being the most sensitive </w:t>
      </w:r>
      <w:r w:rsidR="00EC1972" w:rsidRPr="00026092">
        <w:rPr>
          <w:rStyle w:val="y2iqfc"/>
          <w:rFonts w:ascii="Times New Roman" w:hAnsi="Times New Roman" w:cs="Times New Roman"/>
          <w:sz w:val="24"/>
          <w:szCs w:val="24"/>
          <w:lang w:val="en"/>
        </w:rPr>
        <w:t xml:space="preserve">parameters </w:t>
      </w:r>
      <w:r w:rsidRPr="00026092">
        <w:rPr>
          <w:rStyle w:val="y2iqfc"/>
          <w:rFonts w:ascii="Times New Roman" w:hAnsi="Times New Roman" w:cs="Times New Roman"/>
          <w:sz w:val="24"/>
          <w:szCs w:val="24"/>
          <w:lang w:val="en"/>
        </w:rPr>
        <w:t>to climate variability in the case of permafrost.</w:t>
      </w:r>
    </w:p>
    <w:p w14:paraId="75EA0C8D" w14:textId="27857F08" w:rsidR="00BB607E" w:rsidRPr="00026092" w:rsidRDefault="00BB607E" w:rsidP="00026092">
      <w:pPr>
        <w:pStyle w:val="HTMLPreformatted"/>
        <w:spacing w:after="120"/>
        <w:jc w:val="both"/>
        <w:rPr>
          <w:rFonts w:ascii="Times New Roman" w:hAnsi="Times New Roman" w:cs="Times New Roman"/>
          <w:sz w:val="24"/>
          <w:szCs w:val="24"/>
        </w:rPr>
      </w:pPr>
      <w:r w:rsidRPr="00026092">
        <w:rPr>
          <w:rStyle w:val="y2iqfc"/>
          <w:rFonts w:ascii="Times New Roman" w:hAnsi="Times New Roman" w:cs="Times New Roman"/>
          <w:sz w:val="24"/>
          <w:szCs w:val="24"/>
          <w:lang w:val="en"/>
        </w:rPr>
        <w:t xml:space="preserve">In this context, the long-term goal of the drilling carried out in the low altitude permafrost site </w:t>
      </w:r>
      <w:proofErr w:type="spellStart"/>
      <w:r w:rsidRPr="00026092">
        <w:rPr>
          <w:rStyle w:val="y2iqfc"/>
          <w:rFonts w:ascii="Times New Roman" w:hAnsi="Times New Roman" w:cs="Times New Roman"/>
          <w:sz w:val="24"/>
          <w:szCs w:val="24"/>
          <w:lang w:val="en"/>
        </w:rPr>
        <w:t>Detunata</w:t>
      </w:r>
      <w:proofErr w:type="spellEnd"/>
      <w:r w:rsidRPr="00026092">
        <w:rPr>
          <w:rStyle w:val="y2iqfc"/>
          <w:rFonts w:ascii="Times New Roman" w:hAnsi="Times New Roman" w:cs="Times New Roman"/>
          <w:sz w:val="24"/>
          <w:szCs w:val="24"/>
          <w:lang w:val="en"/>
        </w:rPr>
        <w:t xml:space="preserve"> </w:t>
      </w:r>
      <w:proofErr w:type="spellStart"/>
      <w:r w:rsidRPr="00026092">
        <w:rPr>
          <w:rStyle w:val="y2iqfc"/>
          <w:rFonts w:ascii="Times New Roman" w:hAnsi="Times New Roman" w:cs="Times New Roman"/>
          <w:sz w:val="24"/>
          <w:szCs w:val="24"/>
          <w:lang w:val="en"/>
        </w:rPr>
        <w:t>Goală</w:t>
      </w:r>
      <w:proofErr w:type="spellEnd"/>
      <w:r w:rsidRPr="00026092">
        <w:rPr>
          <w:rStyle w:val="y2iqfc"/>
          <w:rFonts w:ascii="Times New Roman" w:hAnsi="Times New Roman" w:cs="Times New Roman"/>
          <w:sz w:val="24"/>
          <w:szCs w:val="24"/>
          <w:lang w:val="en"/>
        </w:rPr>
        <w:t xml:space="preserve"> is to install a system of temperature sensors at different depths to continuously monitor the thermal regime. With their help, it will be possible to </w:t>
      </w:r>
      <w:r w:rsidR="00EC1972" w:rsidRPr="00026092">
        <w:rPr>
          <w:rStyle w:val="y2iqfc"/>
          <w:rFonts w:ascii="Times New Roman" w:hAnsi="Times New Roman" w:cs="Times New Roman"/>
          <w:sz w:val="24"/>
          <w:szCs w:val="24"/>
          <w:lang w:val="en"/>
        </w:rPr>
        <w:t>determine</w:t>
      </w:r>
      <w:r w:rsidRPr="00026092">
        <w:rPr>
          <w:rStyle w:val="y2iqfc"/>
          <w:rFonts w:ascii="Times New Roman" w:hAnsi="Times New Roman" w:cs="Times New Roman"/>
          <w:sz w:val="24"/>
          <w:szCs w:val="24"/>
          <w:lang w:val="en"/>
        </w:rPr>
        <w:t xml:space="preserve"> to what extent the frozen substrate is maintained throughout the year and how the thickness of the active layer varies and how the temperature of the substrate affected by prolonged or permanent frost evolves in relation to climate change. Thus, this location will be integrated into the international drilling network, which will contribute to the understanding of regional differences in climate evolution. A separate objective of the project is the paleoenvironmental reconstruction aimed at establishing the period of formation of the deposit, the ice in the substrate and reconstructing the evolution of the</w:t>
      </w:r>
      <w:r w:rsidR="00EC1972" w:rsidRPr="00026092">
        <w:rPr>
          <w:rStyle w:val="y2iqfc"/>
          <w:rFonts w:ascii="Times New Roman" w:hAnsi="Times New Roman" w:cs="Times New Roman"/>
          <w:sz w:val="24"/>
          <w:szCs w:val="24"/>
          <w:lang w:val="en"/>
        </w:rPr>
        <w:t xml:space="preserve"> </w:t>
      </w:r>
      <w:r w:rsidRPr="00026092">
        <w:rPr>
          <w:rStyle w:val="y2iqfc"/>
          <w:rFonts w:ascii="Times New Roman" w:hAnsi="Times New Roman" w:cs="Times New Roman"/>
          <w:sz w:val="24"/>
          <w:szCs w:val="24"/>
          <w:lang w:val="en"/>
        </w:rPr>
        <w:t>deposit as a relief form.</w:t>
      </w:r>
    </w:p>
    <w:p w14:paraId="7EA3608F" w14:textId="77777777" w:rsidR="00BB607E" w:rsidRPr="00026092" w:rsidRDefault="00BB607E" w:rsidP="00026092">
      <w:pPr>
        <w:pStyle w:val="HTMLPreformatted"/>
        <w:spacing w:after="120"/>
        <w:jc w:val="both"/>
        <w:rPr>
          <w:rStyle w:val="y2iqfc"/>
          <w:rFonts w:ascii="Times New Roman" w:hAnsi="Times New Roman" w:cs="Times New Roman"/>
          <w:i/>
          <w:iCs/>
          <w:sz w:val="24"/>
          <w:szCs w:val="24"/>
          <w:lang w:val="en"/>
        </w:rPr>
      </w:pPr>
      <w:r w:rsidRPr="00026092">
        <w:rPr>
          <w:rStyle w:val="y2iqfc"/>
          <w:rFonts w:ascii="Times New Roman" w:hAnsi="Times New Roman" w:cs="Times New Roman"/>
          <w:i/>
          <w:iCs/>
          <w:sz w:val="24"/>
          <w:szCs w:val="24"/>
          <w:lang w:val="en"/>
        </w:rPr>
        <w:t xml:space="preserve">Drilling and permafrost maintenance conditions at </w:t>
      </w:r>
      <w:proofErr w:type="spellStart"/>
      <w:r w:rsidRPr="00026092">
        <w:rPr>
          <w:rStyle w:val="y2iqfc"/>
          <w:rFonts w:ascii="Times New Roman" w:hAnsi="Times New Roman" w:cs="Times New Roman"/>
          <w:i/>
          <w:iCs/>
          <w:sz w:val="24"/>
          <w:szCs w:val="24"/>
          <w:lang w:val="en"/>
        </w:rPr>
        <w:t>Detunata</w:t>
      </w:r>
      <w:proofErr w:type="spellEnd"/>
      <w:r w:rsidRPr="00026092">
        <w:rPr>
          <w:rStyle w:val="y2iqfc"/>
          <w:rFonts w:ascii="Times New Roman" w:hAnsi="Times New Roman" w:cs="Times New Roman"/>
          <w:i/>
          <w:iCs/>
          <w:sz w:val="24"/>
          <w:szCs w:val="24"/>
          <w:lang w:val="en"/>
        </w:rPr>
        <w:t xml:space="preserve"> </w:t>
      </w:r>
      <w:proofErr w:type="spellStart"/>
      <w:r w:rsidRPr="00026092">
        <w:rPr>
          <w:rStyle w:val="y2iqfc"/>
          <w:rFonts w:ascii="Times New Roman" w:hAnsi="Times New Roman" w:cs="Times New Roman"/>
          <w:i/>
          <w:iCs/>
          <w:sz w:val="24"/>
          <w:szCs w:val="24"/>
          <w:lang w:val="en"/>
        </w:rPr>
        <w:t>Golă</w:t>
      </w:r>
      <w:proofErr w:type="spellEnd"/>
    </w:p>
    <w:p w14:paraId="5CBC3DE4" w14:textId="63161E4E" w:rsidR="00BB607E" w:rsidRPr="00026092" w:rsidRDefault="00BB607E" w:rsidP="00026092">
      <w:pPr>
        <w:pStyle w:val="HTMLPreformatted"/>
        <w:spacing w:after="120"/>
        <w:jc w:val="both"/>
        <w:rPr>
          <w:rStyle w:val="y2iqfc"/>
          <w:rFonts w:ascii="Times New Roman" w:hAnsi="Times New Roman" w:cs="Times New Roman"/>
          <w:sz w:val="24"/>
          <w:szCs w:val="24"/>
          <w:lang w:val="en"/>
        </w:rPr>
      </w:pPr>
      <w:r w:rsidRPr="00026092">
        <w:rPr>
          <w:rStyle w:val="y2iqfc"/>
          <w:rFonts w:ascii="Times New Roman" w:hAnsi="Times New Roman" w:cs="Times New Roman"/>
          <w:sz w:val="24"/>
          <w:szCs w:val="24"/>
          <w:lang w:val="en"/>
        </w:rPr>
        <w:t xml:space="preserve">Drilling is the only direct method of permafrost investigation, but also the most expensive and difficult (technically) because basalt is one of the hardest rocks and the basalt deposit at </w:t>
      </w:r>
      <w:proofErr w:type="spellStart"/>
      <w:r w:rsidRPr="00026092">
        <w:rPr>
          <w:rStyle w:val="y2iqfc"/>
          <w:rFonts w:ascii="Times New Roman" w:hAnsi="Times New Roman" w:cs="Times New Roman"/>
          <w:sz w:val="24"/>
          <w:szCs w:val="24"/>
          <w:lang w:val="en"/>
        </w:rPr>
        <w:t>Detunata</w:t>
      </w:r>
      <w:proofErr w:type="spellEnd"/>
      <w:r w:rsidRPr="00026092">
        <w:rPr>
          <w:rStyle w:val="y2iqfc"/>
          <w:rFonts w:ascii="Times New Roman" w:hAnsi="Times New Roman" w:cs="Times New Roman"/>
          <w:sz w:val="24"/>
          <w:szCs w:val="24"/>
          <w:lang w:val="en"/>
        </w:rPr>
        <w:t xml:space="preserve"> (gravel stones and relict stone glaciers) is unstable. In addition, drilling in permafrost is even more complicated because it involves drilling at low temperature and preferably with air cooling in order </w:t>
      </w:r>
      <w:r w:rsidRPr="00026092">
        <w:rPr>
          <w:rStyle w:val="y2iqfc"/>
          <w:rFonts w:ascii="Times New Roman" w:hAnsi="Times New Roman" w:cs="Times New Roman"/>
          <w:sz w:val="24"/>
          <w:szCs w:val="24"/>
          <w:lang w:val="en"/>
        </w:rPr>
        <w:lastRenderedPageBreak/>
        <w:t xml:space="preserve">not to melt the subsurface ice and to disturb the sample as little as possible. With all these conditions, the drilling carried out with the involvement of the </w:t>
      </w:r>
      <w:proofErr w:type="spellStart"/>
      <w:r w:rsidRPr="00026092">
        <w:rPr>
          <w:rStyle w:val="y2iqfc"/>
          <w:rFonts w:ascii="Times New Roman" w:hAnsi="Times New Roman" w:cs="Times New Roman"/>
          <w:sz w:val="24"/>
          <w:szCs w:val="24"/>
          <w:lang w:val="en"/>
        </w:rPr>
        <w:t>Tehnofor</w:t>
      </w:r>
      <w:proofErr w:type="spellEnd"/>
      <w:r w:rsidRPr="00026092">
        <w:rPr>
          <w:rStyle w:val="y2iqfc"/>
          <w:rFonts w:ascii="Times New Roman" w:hAnsi="Times New Roman" w:cs="Times New Roman"/>
          <w:sz w:val="24"/>
          <w:szCs w:val="24"/>
          <w:lang w:val="en"/>
        </w:rPr>
        <w:t xml:space="preserve"> Star company was successfully carried out up to a depth of 20 m and the ice was observed (and harvested) up to a depth of 9.7 m. The identification of a consistent layer of ice thus certifies the efficiency of the circulation system of air inside this gravel deposit, a process described in the team's previous study: although the altitude in the </w:t>
      </w:r>
      <w:proofErr w:type="spellStart"/>
      <w:r w:rsidRPr="00026092">
        <w:rPr>
          <w:rStyle w:val="y2iqfc"/>
          <w:rFonts w:ascii="Times New Roman" w:hAnsi="Times New Roman" w:cs="Times New Roman"/>
          <w:sz w:val="24"/>
          <w:szCs w:val="24"/>
          <w:lang w:val="en"/>
        </w:rPr>
        <w:t>Detunata</w:t>
      </w:r>
      <w:proofErr w:type="spellEnd"/>
      <w:r w:rsidRPr="00026092">
        <w:rPr>
          <w:rStyle w:val="y2iqfc"/>
          <w:rFonts w:ascii="Times New Roman" w:hAnsi="Times New Roman" w:cs="Times New Roman"/>
          <w:sz w:val="24"/>
          <w:szCs w:val="24"/>
          <w:lang w:val="en"/>
        </w:rPr>
        <w:t xml:space="preserve"> </w:t>
      </w:r>
      <w:proofErr w:type="spellStart"/>
      <w:r w:rsidRPr="00026092">
        <w:rPr>
          <w:rStyle w:val="y2iqfc"/>
          <w:rFonts w:ascii="Times New Roman" w:hAnsi="Times New Roman" w:cs="Times New Roman"/>
          <w:sz w:val="24"/>
          <w:szCs w:val="24"/>
          <w:lang w:val="en"/>
        </w:rPr>
        <w:t>Goală</w:t>
      </w:r>
      <w:proofErr w:type="spellEnd"/>
      <w:r w:rsidRPr="00026092">
        <w:rPr>
          <w:rStyle w:val="y2iqfc"/>
          <w:rFonts w:ascii="Times New Roman" w:hAnsi="Times New Roman" w:cs="Times New Roman"/>
          <w:sz w:val="24"/>
          <w:szCs w:val="24"/>
          <w:lang w:val="en"/>
        </w:rPr>
        <w:t xml:space="preserve"> site is relatively low (1050 m) and the average annual temperature is well above 0°C (ca. 7.5 °C) the prolonged maintenance during summer of the underground ice is possible as a result of the production of a process known in the specialized literature as the </w:t>
      </w:r>
      <w:r w:rsidR="00026092">
        <w:rPr>
          <w:rStyle w:val="y2iqfc"/>
          <w:rFonts w:ascii="Times New Roman" w:hAnsi="Times New Roman" w:cs="Times New Roman"/>
          <w:sz w:val="24"/>
          <w:szCs w:val="24"/>
          <w:lang w:val="en"/>
        </w:rPr>
        <w:t>“</w:t>
      </w:r>
      <w:r w:rsidRPr="00026092">
        <w:rPr>
          <w:rStyle w:val="y2iqfc"/>
          <w:rFonts w:ascii="Times New Roman" w:hAnsi="Times New Roman" w:cs="Times New Roman"/>
          <w:sz w:val="24"/>
          <w:szCs w:val="24"/>
          <w:lang w:val="en"/>
        </w:rPr>
        <w:t>chimney effect</w:t>
      </w:r>
      <w:r w:rsidR="00026092">
        <w:rPr>
          <w:rStyle w:val="y2iqfc"/>
          <w:rFonts w:ascii="Times New Roman" w:hAnsi="Times New Roman" w:cs="Times New Roman"/>
          <w:sz w:val="24"/>
          <w:szCs w:val="24"/>
          <w:lang w:val="en"/>
        </w:rPr>
        <w:t>”</w:t>
      </w:r>
      <w:r w:rsidRPr="00026092">
        <w:rPr>
          <w:rStyle w:val="y2iqfc"/>
          <w:rFonts w:ascii="Times New Roman" w:hAnsi="Times New Roman" w:cs="Times New Roman"/>
          <w:sz w:val="24"/>
          <w:szCs w:val="24"/>
          <w:lang w:val="en"/>
        </w:rPr>
        <w:t xml:space="preserve">. It involves the circulation of air almost all year round </w:t>
      </w:r>
      <w:proofErr w:type="gramStart"/>
      <w:r w:rsidRPr="00026092">
        <w:rPr>
          <w:rStyle w:val="y2iqfc"/>
          <w:rFonts w:ascii="Times New Roman" w:hAnsi="Times New Roman" w:cs="Times New Roman"/>
          <w:sz w:val="24"/>
          <w:szCs w:val="24"/>
          <w:lang w:val="en"/>
        </w:rPr>
        <w:t>as a result of</w:t>
      </w:r>
      <w:proofErr w:type="gramEnd"/>
      <w:r w:rsidRPr="00026092">
        <w:rPr>
          <w:rStyle w:val="y2iqfc"/>
          <w:rFonts w:ascii="Times New Roman" w:hAnsi="Times New Roman" w:cs="Times New Roman"/>
          <w:sz w:val="24"/>
          <w:szCs w:val="24"/>
          <w:lang w:val="en"/>
        </w:rPr>
        <w:t xml:space="preserve"> the thermal and density contrast of the air in the </w:t>
      </w:r>
      <w:r w:rsidR="00026092" w:rsidRPr="00026092">
        <w:rPr>
          <w:rStyle w:val="y2iqfc"/>
          <w:rFonts w:ascii="Times New Roman" w:hAnsi="Times New Roman" w:cs="Times New Roman"/>
          <w:sz w:val="24"/>
          <w:szCs w:val="24"/>
          <w:lang w:val="en"/>
        </w:rPr>
        <w:t>scree</w:t>
      </w:r>
      <w:r w:rsidRPr="00026092">
        <w:rPr>
          <w:rStyle w:val="y2iqfc"/>
          <w:rFonts w:ascii="Times New Roman" w:hAnsi="Times New Roman" w:cs="Times New Roman"/>
          <w:sz w:val="24"/>
          <w:szCs w:val="24"/>
          <w:lang w:val="en"/>
        </w:rPr>
        <w:t xml:space="preserve"> compared to the atmospheric one and the continuous maintenance of a negative thermal anomaly at the bottom of the </w:t>
      </w:r>
      <w:r w:rsidR="00026092" w:rsidRPr="00026092">
        <w:rPr>
          <w:rStyle w:val="y2iqfc"/>
          <w:rFonts w:ascii="Times New Roman" w:hAnsi="Times New Roman" w:cs="Times New Roman"/>
          <w:sz w:val="24"/>
          <w:szCs w:val="24"/>
          <w:lang w:val="en"/>
        </w:rPr>
        <w:t>scree</w:t>
      </w:r>
      <w:r w:rsidRPr="00026092">
        <w:rPr>
          <w:rStyle w:val="y2iqfc"/>
          <w:rFonts w:ascii="Times New Roman" w:hAnsi="Times New Roman" w:cs="Times New Roman"/>
          <w:sz w:val="24"/>
          <w:szCs w:val="24"/>
          <w:lang w:val="en"/>
        </w:rPr>
        <w:t>.</w:t>
      </w:r>
    </w:p>
    <w:p w14:paraId="3C9F3C0E" w14:textId="27477B4F" w:rsidR="00BB607E" w:rsidRPr="00026092" w:rsidRDefault="00BB607E" w:rsidP="00026092">
      <w:pPr>
        <w:pStyle w:val="HTMLPreformatted"/>
        <w:spacing w:after="120"/>
        <w:jc w:val="both"/>
        <w:rPr>
          <w:rFonts w:ascii="Times New Roman" w:hAnsi="Times New Roman" w:cs="Times New Roman"/>
          <w:sz w:val="24"/>
          <w:szCs w:val="24"/>
        </w:rPr>
      </w:pPr>
      <w:r w:rsidRPr="00026092">
        <w:rPr>
          <w:rStyle w:val="y2iqfc"/>
          <w:rFonts w:ascii="Times New Roman" w:hAnsi="Times New Roman" w:cs="Times New Roman"/>
          <w:sz w:val="24"/>
          <w:szCs w:val="24"/>
          <w:lang w:val="en"/>
        </w:rPr>
        <w:t xml:space="preserve">Interested persons can access more information </w:t>
      </w:r>
      <w:r w:rsidR="00026092" w:rsidRPr="00026092">
        <w:rPr>
          <w:rStyle w:val="y2iqfc"/>
          <w:rFonts w:ascii="Times New Roman" w:hAnsi="Times New Roman" w:cs="Times New Roman"/>
          <w:sz w:val="24"/>
          <w:szCs w:val="24"/>
          <w:lang w:val="en"/>
        </w:rPr>
        <w:t>on</w:t>
      </w:r>
      <w:r w:rsidRPr="00026092">
        <w:rPr>
          <w:rStyle w:val="y2iqfc"/>
          <w:rFonts w:ascii="Times New Roman" w:hAnsi="Times New Roman" w:cs="Times New Roman"/>
          <w:sz w:val="24"/>
          <w:szCs w:val="24"/>
          <w:lang w:val="en"/>
        </w:rPr>
        <w:t xml:space="preserve"> the research </w:t>
      </w:r>
      <w:proofErr w:type="spellStart"/>
      <w:r w:rsidR="007C3E86">
        <w:rPr>
          <w:rStyle w:val="y2iqfc"/>
          <w:rFonts w:ascii="Times New Roman" w:hAnsi="Times New Roman" w:cs="Times New Roman"/>
          <w:sz w:val="24"/>
          <w:szCs w:val="24"/>
          <w:lang w:val="en"/>
        </w:rPr>
        <w:t>contucted</w:t>
      </w:r>
      <w:proofErr w:type="spellEnd"/>
      <w:r w:rsidRPr="00026092">
        <w:rPr>
          <w:rStyle w:val="y2iqfc"/>
          <w:rFonts w:ascii="Times New Roman" w:hAnsi="Times New Roman" w:cs="Times New Roman"/>
          <w:sz w:val="24"/>
          <w:szCs w:val="24"/>
          <w:lang w:val="en"/>
        </w:rPr>
        <w:t xml:space="preserve"> by the researchers of the Faculty of Geography of UB </w:t>
      </w:r>
      <w:r w:rsidRPr="00026092">
        <w:rPr>
          <w:rStyle w:val="y2iqfc"/>
          <w:rFonts w:ascii="Times New Roman" w:hAnsi="Times New Roman" w:cs="Times New Roman"/>
          <w:sz w:val="24"/>
          <w:szCs w:val="24"/>
          <w:u w:val="single"/>
          <w:lang w:val="en"/>
        </w:rPr>
        <w:t>here</w:t>
      </w:r>
      <w:r w:rsidRPr="00026092">
        <w:rPr>
          <w:rStyle w:val="y2iqfc"/>
          <w:rFonts w:ascii="Times New Roman" w:hAnsi="Times New Roman" w:cs="Times New Roman"/>
          <w:sz w:val="24"/>
          <w:szCs w:val="24"/>
          <w:lang w:val="en"/>
        </w:rPr>
        <w:t xml:space="preserve">. At the same time, more details </w:t>
      </w:r>
      <w:r w:rsidR="00026092" w:rsidRPr="00026092">
        <w:rPr>
          <w:rStyle w:val="y2iqfc"/>
          <w:rFonts w:ascii="Times New Roman" w:hAnsi="Times New Roman" w:cs="Times New Roman"/>
          <w:sz w:val="24"/>
          <w:szCs w:val="24"/>
          <w:lang w:val="en"/>
        </w:rPr>
        <w:t>on</w:t>
      </w:r>
      <w:r w:rsidRPr="00026092">
        <w:rPr>
          <w:rStyle w:val="y2iqfc"/>
          <w:rFonts w:ascii="Times New Roman" w:hAnsi="Times New Roman" w:cs="Times New Roman"/>
          <w:sz w:val="24"/>
          <w:szCs w:val="24"/>
          <w:lang w:val="en"/>
        </w:rPr>
        <w:t xml:space="preserve"> the project's activities and results can be consulted on the </w:t>
      </w:r>
      <w:proofErr w:type="spellStart"/>
      <w:r w:rsidRPr="00026092">
        <w:rPr>
          <w:rStyle w:val="y2iqfc"/>
          <w:rFonts w:ascii="Times New Roman" w:hAnsi="Times New Roman" w:cs="Times New Roman"/>
          <w:sz w:val="24"/>
          <w:szCs w:val="24"/>
          <w:lang w:val="en"/>
        </w:rPr>
        <w:t>FrozenCORE</w:t>
      </w:r>
      <w:proofErr w:type="spellEnd"/>
      <w:r w:rsidRPr="00026092">
        <w:rPr>
          <w:rStyle w:val="y2iqfc"/>
          <w:rFonts w:ascii="Times New Roman" w:hAnsi="Times New Roman" w:cs="Times New Roman"/>
          <w:sz w:val="24"/>
          <w:szCs w:val="24"/>
          <w:lang w:val="en"/>
        </w:rPr>
        <w:t xml:space="preserve"> website or on the project's Facebook page.</w:t>
      </w:r>
    </w:p>
    <w:p w14:paraId="3D3E18A3" w14:textId="77777777" w:rsidR="00BB607E" w:rsidRPr="00026092" w:rsidRDefault="00BB607E" w:rsidP="00026092">
      <w:pPr>
        <w:spacing w:after="120" w:line="240" w:lineRule="auto"/>
        <w:jc w:val="both"/>
        <w:rPr>
          <w:rFonts w:ascii="Times New Roman" w:hAnsi="Times New Roman" w:cs="Times New Roman"/>
          <w:sz w:val="24"/>
          <w:szCs w:val="24"/>
          <w:lang w:val="ro-RO"/>
        </w:rPr>
      </w:pPr>
    </w:p>
    <w:sectPr w:rsidR="00BB607E" w:rsidRPr="0002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2E"/>
    <w:rsid w:val="00026092"/>
    <w:rsid w:val="00505970"/>
    <w:rsid w:val="005E022E"/>
    <w:rsid w:val="007C29B5"/>
    <w:rsid w:val="007C3E86"/>
    <w:rsid w:val="00834F06"/>
    <w:rsid w:val="008A5876"/>
    <w:rsid w:val="00BB607E"/>
    <w:rsid w:val="00EC1972"/>
    <w:rsid w:val="00F9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5F8"/>
  <w15:docId w15:val="{44ADD98A-31DC-451D-B127-0F96BC83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891"/>
    <w:rPr>
      <w:color w:val="0000FF" w:themeColor="hyperlink"/>
      <w:u w:val="single"/>
    </w:rPr>
  </w:style>
  <w:style w:type="paragraph" w:styleId="HTMLPreformatted">
    <w:name w:val="HTML Preformatted"/>
    <w:basedOn w:val="Normal"/>
    <w:link w:val="HTMLPreformattedChar"/>
    <w:uiPriority w:val="99"/>
    <w:semiHidden/>
    <w:unhideWhenUsed/>
    <w:rsid w:val="00BB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07E"/>
    <w:rPr>
      <w:rFonts w:ascii="Courier New" w:eastAsia="Times New Roman" w:hAnsi="Courier New" w:cs="Courier New"/>
      <w:sz w:val="20"/>
      <w:szCs w:val="20"/>
    </w:rPr>
  </w:style>
  <w:style w:type="character" w:customStyle="1" w:styleId="y2iqfc">
    <w:name w:val="y2iqfc"/>
    <w:basedOn w:val="DefaultParagraphFont"/>
    <w:rsid w:val="00BB6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21329">
      <w:bodyDiv w:val="1"/>
      <w:marLeft w:val="0"/>
      <w:marRight w:val="0"/>
      <w:marTop w:val="0"/>
      <w:marBottom w:val="0"/>
      <w:divBdr>
        <w:top w:val="none" w:sz="0" w:space="0" w:color="auto"/>
        <w:left w:val="none" w:sz="0" w:space="0" w:color="auto"/>
        <w:bottom w:val="none" w:sz="0" w:space="0" w:color="auto"/>
        <w:right w:val="none" w:sz="0" w:space="0" w:color="auto"/>
      </w:divBdr>
      <w:divsChild>
        <w:div w:id="1057894093">
          <w:marLeft w:val="0"/>
          <w:marRight w:val="0"/>
          <w:marTop w:val="0"/>
          <w:marBottom w:val="0"/>
          <w:divBdr>
            <w:top w:val="none" w:sz="0" w:space="0" w:color="auto"/>
            <w:left w:val="none" w:sz="0" w:space="0" w:color="auto"/>
            <w:bottom w:val="none" w:sz="0" w:space="0" w:color="auto"/>
            <w:right w:val="none" w:sz="0" w:space="0" w:color="auto"/>
          </w:divBdr>
        </w:div>
      </w:divsChild>
    </w:div>
    <w:div w:id="592588698">
      <w:bodyDiv w:val="1"/>
      <w:marLeft w:val="0"/>
      <w:marRight w:val="0"/>
      <w:marTop w:val="0"/>
      <w:marBottom w:val="0"/>
      <w:divBdr>
        <w:top w:val="none" w:sz="0" w:space="0" w:color="auto"/>
        <w:left w:val="none" w:sz="0" w:space="0" w:color="auto"/>
        <w:bottom w:val="none" w:sz="0" w:space="0" w:color="auto"/>
        <w:right w:val="none" w:sz="0" w:space="0" w:color="auto"/>
      </w:divBdr>
    </w:div>
    <w:div w:id="1096363643">
      <w:bodyDiv w:val="1"/>
      <w:marLeft w:val="0"/>
      <w:marRight w:val="0"/>
      <w:marTop w:val="0"/>
      <w:marBottom w:val="0"/>
      <w:divBdr>
        <w:top w:val="none" w:sz="0" w:space="0" w:color="auto"/>
        <w:left w:val="none" w:sz="0" w:space="0" w:color="auto"/>
        <w:bottom w:val="none" w:sz="0" w:space="0" w:color="auto"/>
        <w:right w:val="none" w:sz="0" w:space="0" w:color="auto"/>
      </w:divBdr>
    </w:div>
    <w:div w:id="1602371763">
      <w:bodyDiv w:val="1"/>
      <w:marLeft w:val="0"/>
      <w:marRight w:val="0"/>
      <w:marTop w:val="0"/>
      <w:marBottom w:val="0"/>
      <w:divBdr>
        <w:top w:val="none" w:sz="0" w:space="0" w:color="auto"/>
        <w:left w:val="none" w:sz="0" w:space="0" w:color="auto"/>
        <w:bottom w:val="none" w:sz="0" w:space="0" w:color="auto"/>
        <w:right w:val="none" w:sz="0" w:space="0" w:color="auto"/>
      </w:divBdr>
    </w:div>
    <w:div w:id="1741251722">
      <w:bodyDiv w:val="1"/>
      <w:marLeft w:val="0"/>
      <w:marRight w:val="0"/>
      <w:marTop w:val="0"/>
      <w:marBottom w:val="0"/>
      <w:divBdr>
        <w:top w:val="none" w:sz="0" w:space="0" w:color="auto"/>
        <w:left w:val="none" w:sz="0" w:space="0" w:color="auto"/>
        <w:bottom w:val="none" w:sz="0" w:space="0" w:color="auto"/>
        <w:right w:val="none" w:sz="0" w:space="0" w:color="auto"/>
      </w:divBdr>
    </w:div>
    <w:div w:id="1809594288">
      <w:bodyDiv w:val="1"/>
      <w:marLeft w:val="0"/>
      <w:marRight w:val="0"/>
      <w:marTop w:val="0"/>
      <w:marBottom w:val="0"/>
      <w:divBdr>
        <w:top w:val="none" w:sz="0" w:space="0" w:color="auto"/>
        <w:left w:val="none" w:sz="0" w:space="0" w:color="auto"/>
        <w:bottom w:val="none" w:sz="0" w:space="0" w:color="auto"/>
        <w:right w:val="none" w:sz="0" w:space="0" w:color="auto"/>
      </w:divBdr>
      <w:divsChild>
        <w:div w:id="1700275571">
          <w:marLeft w:val="0"/>
          <w:marRight w:val="0"/>
          <w:marTop w:val="0"/>
          <w:marBottom w:val="600"/>
          <w:divBdr>
            <w:top w:val="none" w:sz="0" w:space="0" w:color="auto"/>
            <w:left w:val="none" w:sz="0" w:space="0" w:color="auto"/>
            <w:bottom w:val="none" w:sz="0" w:space="0" w:color="auto"/>
            <w:right w:val="none" w:sz="0" w:space="0" w:color="auto"/>
          </w:divBdr>
          <w:divsChild>
            <w:div w:id="328945138">
              <w:marLeft w:val="0"/>
              <w:marRight w:val="0"/>
              <w:marTop w:val="0"/>
              <w:marBottom w:val="0"/>
              <w:divBdr>
                <w:top w:val="none" w:sz="0" w:space="0" w:color="auto"/>
                <w:left w:val="none" w:sz="0" w:space="0" w:color="auto"/>
                <w:bottom w:val="none" w:sz="0" w:space="0" w:color="auto"/>
                <w:right w:val="none" w:sz="0" w:space="0" w:color="auto"/>
              </w:divBdr>
              <w:divsChild>
                <w:div w:id="1233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6</cp:revision>
  <dcterms:created xsi:type="dcterms:W3CDTF">2022-09-07T08:35:00Z</dcterms:created>
  <dcterms:modified xsi:type="dcterms:W3CDTF">2022-09-08T07:31:00Z</dcterms:modified>
</cp:coreProperties>
</file>