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741" w:rsidRPr="00770741" w:rsidRDefault="00770741" w:rsidP="00770741">
      <w:pPr>
        <w:jc w:val="both"/>
        <w:rPr>
          <w:rFonts w:ascii="Times" w:hAnsi="Times"/>
          <w:b/>
          <w:bCs/>
          <w:sz w:val="24"/>
          <w:szCs w:val="24"/>
        </w:rPr>
      </w:pPr>
      <w:r>
        <w:rPr>
          <w:rFonts w:ascii="Times" w:hAnsi="Times"/>
          <w:b/>
          <w:sz w:val="24"/>
          <w:szCs w:val="24"/>
          <w:lang w:val="en-GB"/>
        </w:rPr>
        <w:t>The CIVIS Blended Intensive Programme</w:t>
      </w:r>
      <w:r w:rsidR="00084E0A" w:rsidRPr="00C15BE8">
        <w:rPr>
          <w:rFonts w:ascii="Times" w:hAnsi="Times"/>
          <w:b/>
          <w:sz w:val="24"/>
          <w:szCs w:val="24"/>
          <w:lang w:val="en-GB"/>
        </w:rPr>
        <w:t xml:space="preserve"> </w:t>
      </w:r>
      <w:r w:rsidR="00296ADC" w:rsidRPr="00C15BE8">
        <w:rPr>
          <w:rFonts w:ascii="Times" w:hAnsi="Times"/>
          <w:b/>
          <w:sz w:val="24"/>
          <w:szCs w:val="24"/>
          <w:lang w:val="en-GB"/>
        </w:rPr>
        <w:t>“</w:t>
      </w:r>
      <w:r w:rsidR="006A5EF0" w:rsidRPr="00C15BE8">
        <w:rPr>
          <w:rFonts w:ascii="Times" w:hAnsi="Times"/>
          <w:b/>
          <w:bCs/>
          <w:sz w:val="24"/>
          <w:szCs w:val="24"/>
          <w:lang w:val="en-GB"/>
        </w:rPr>
        <w:t>Language and identity in an intercultural perspective</w:t>
      </w:r>
      <w:r w:rsidR="00296ADC" w:rsidRPr="00C15BE8">
        <w:rPr>
          <w:rFonts w:ascii="Times" w:hAnsi="Times"/>
          <w:b/>
          <w:sz w:val="24"/>
          <w:szCs w:val="24"/>
          <w:lang w:val="en-GB"/>
        </w:rPr>
        <w:t>”</w:t>
      </w:r>
      <w:r w:rsidR="006A5EF0" w:rsidRPr="00C15BE8">
        <w:rPr>
          <w:rFonts w:ascii="Times" w:hAnsi="Times"/>
          <w:b/>
          <w:sz w:val="24"/>
          <w:szCs w:val="24"/>
          <w:lang w:val="en-GB"/>
        </w:rPr>
        <w:t xml:space="preserve">, </w:t>
      </w:r>
      <w:r>
        <w:rPr>
          <w:rFonts w:ascii="Times" w:hAnsi="Times"/>
          <w:b/>
          <w:sz w:val="24"/>
          <w:szCs w:val="24"/>
          <w:lang w:val="en-GB"/>
        </w:rPr>
        <w:t xml:space="preserve">open to PhD Students in </w:t>
      </w:r>
      <w:r w:rsidRPr="00770741">
        <w:rPr>
          <w:rFonts w:ascii="Times" w:hAnsi="Times"/>
          <w:b/>
          <w:bCs/>
          <w:sz w:val="24"/>
          <w:szCs w:val="24"/>
        </w:rPr>
        <w:t>Social Science and humanities</w:t>
      </w:r>
    </w:p>
    <w:p w:rsidR="00296ADC" w:rsidRPr="00C15BE8" w:rsidRDefault="00296ADC" w:rsidP="00296ADC">
      <w:pPr>
        <w:jc w:val="both"/>
        <w:rPr>
          <w:rFonts w:ascii="Times" w:hAnsi="Times"/>
          <w:b/>
          <w:sz w:val="24"/>
          <w:szCs w:val="24"/>
          <w:lang w:val="en-GB"/>
        </w:rPr>
      </w:pPr>
    </w:p>
    <w:p w:rsidR="00296ADC" w:rsidRPr="00C15BE8" w:rsidRDefault="007F5DE7" w:rsidP="00296ADC">
      <w:pPr>
        <w:jc w:val="both"/>
        <w:rPr>
          <w:rFonts w:ascii="Times" w:hAnsi="Times"/>
          <w:b/>
          <w:bCs/>
          <w:sz w:val="24"/>
          <w:szCs w:val="24"/>
          <w:lang w:val="en-GB"/>
        </w:rPr>
      </w:pPr>
      <w:r w:rsidRPr="007F5DE7">
        <w:rPr>
          <w:rFonts w:ascii="Times" w:hAnsi="Times"/>
          <w:sz w:val="24"/>
          <w:szCs w:val="24"/>
          <w:lang w:val="en-GB"/>
        </w:rPr>
        <w:t xml:space="preserve">CIVIS </w:t>
      </w:r>
      <w:r w:rsidRPr="007F5DE7">
        <w:rPr>
          <w:rFonts w:ascii="Times" w:hAnsi="Times"/>
          <w:sz w:val="24"/>
          <w:szCs w:val="24"/>
          <w:lang w:val="en-GB"/>
        </w:rPr>
        <w:t xml:space="preserve">PhD Students in </w:t>
      </w:r>
      <w:r w:rsidRPr="007F5DE7">
        <w:rPr>
          <w:rFonts w:ascii="Times" w:hAnsi="Times"/>
          <w:bCs/>
          <w:sz w:val="24"/>
          <w:szCs w:val="24"/>
        </w:rPr>
        <w:t>Social Science and humanities</w:t>
      </w:r>
      <w:r w:rsidR="006A5EF0" w:rsidRPr="00C15BE8">
        <w:rPr>
          <w:rFonts w:ascii="Times" w:hAnsi="Times"/>
          <w:sz w:val="24"/>
          <w:szCs w:val="24"/>
          <w:lang w:val="en-GB"/>
        </w:rPr>
        <w:t xml:space="preserve"> </w:t>
      </w:r>
      <w:r>
        <w:rPr>
          <w:rFonts w:ascii="Times" w:hAnsi="Times"/>
          <w:sz w:val="24"/>
          <w:szCs w:val="24"/>
          <w:lang w:val="en-GB"/>
        </w:rPr>
        <w:t xml:space="preserve">are invited to apply to the </w:t>
      </w:r>
      <w:r w:rsidRPr="007F5DE7">
        <w:rPr>
          <w:rFonts w:ascii="Times" w:hAnsi="Times"/>
          <w:sz w:val="24"/>
          <w:szCs w:val="24"/>
          <w:lang w:val="en-GB"/>
        </w:rPr>
        <w:t>b</w:t>
      </w:r>
      <w:r>
        <w:rPr>
          <w:rFonts w:ascii="Times" w:hAnsi="Times"/>
          <w:sz w:val="24"/>
          <w:szCs w:val="24"/>
          <w:lang w:val="en-GB"/>
        </w:rPr>
        <w:t>lended i</w:t>
      </w:r>
      <w:r w:rsidRPr="007F5DE7">
        <w:rPr>
          <w:rFonts w:ascii="Times" w:hAnsi="Times"/>
          <w:sz w:val="24"/>
          <w:szCs w:val="24"/>
          <w:lang w:val="en-GB"/>
        </w:rPr>
        <w:t xml:space="preserve">ntensive </w:t>
      </w:r>
      <w:r>
        <w:rPr>
          <w:rFonts w:ascii="Times" w:hAnsi="Times"/>
          <w:sz w:val="24"/>
          <w:szCs w:val="24"/>
          <w:lang w:val="en-GB"/>
        </w:rPr>
        <w:t>p</w:t>
      </w:r>
      <w:r w:rsidRPr="007F5DE7">
        <w:rPr>
          <w:rFonts w:ascii="Times" w:hAnsi="Times"/>
          <w:sz w:val="24"/>
          <w:szCs w:val="24"/>
          <w:lang w:val="en-GB"/>
        </w:rPr>
        <w:t>rogramme</w:t>
      </w:r>
      <w:r w:rsidRPr="007F5DE7">
        <w:rPr>
          <w:rFonts w:ascii="Times" w:hAnsi="Times"/>
          <w:b/>
          <w:sz w:val="24"/>
          <w:szCs w:val="24"/>
          <w:lang w:val="en-GB"/>
        </w:rPr>
        <w:t xml:space="preserve"> </w:t>
      </w:r>
      <w:r w:rsidR="00296ADC" w:rsidRPr="00C15BE8">
        <w:rPr>
          <w:rFonts w:ascii="Times" w:hAnsi="Times"/>
          <w:b/>
          <w:sz w:val="24"/>
          <w:szCs w:val="24"/>
          <w:lang w:val="en-GB"/>
        </w:rPr>
        <w:t>“</w:t>
      </w:r>
      <w:r w:rsidR="006A5EF0" w:rsidRPr="00C15BE8">
        <w:rPr>
          <w:rFonts w:ascii="Times" w:hAnsi="Times"/>
          <w:b/>
          <w:bCs/>
          <w:sz w:val="24"/>
          <w:szCs w:val="24"/>
          <w:lang w:val="en-GB"/>
        </w:rPr>
        <w:t>Language and identity in an intercultural perspective</w:t>
      </w:r>
      <w:r w:rsidR="00296ADC" w:rsidRPr="00C15BE8">
        <w:rPr>
          <w:rFonts w:ascii="Times" w:hAnsi="Times"/>
          <w:b/>
          <w:sz w:val="24"/>
          <w:szCs w:val="24"/>
          <w:lang w:val="en-GB"/>
        </w:rPr>
        <w:t>”</w:t>
      </w:r>
      <w:r w:rsidR="00296ADC" w:rsidRPr="00C15BE8">
        <w:rPr>
          <w:rFonts w:ascii="Times" w:hAnsi="Times"/>
          <w:sz w:val="24"/>
          <w:szCs w:val="24"/>
          <w:lang w:val="en-GB"/>
        </w:rPr>
        <w:t xml:space="preserve">, </w:t>
      </w:r>
      <w:r>
        <w:rPr>
          <w:rFonts w:ascii="Times" w:hAnsi="Times"/>
          <w:sz w:val="24"/>
          <w:szCs w:val="24"/>
          <w:lang w:val="en-GB"/>
        </w:rPr>
        <w:t xml:space="preserve">which will take place from </w:t>
      </w:r>
      <w:r>
        <w:rPr>
          <w:rFonts w:ascii="Times" w:hAnsi="Times"/>
          <w:b/>
          <w:bCs/>
          <w:sz w:val="24"/>
          <w:szCs w:val="24"/>
        </w:rPr>
        <w:t xml:space="preserve">20 October 2022 to </w:t>
      </w:r>
      <w:r w:rsidRPr="007F5DE7">
        <w:rPr>
          <w:rFonts w:ascii="Times" w:hAnsi="Times"/>
          <w:b/>
          <w:bCs/>
          <w:sz w:val="24"/>
          <w:szCs w:val="24"/>
        </w:rPr>
        <w:t>7 July 2023</w:t>
      </w:r>
      <w:r>
        <w:rPr>
          <w:rFonts w:ascii="Times" w:hAnsi="Times"/>
          <w:b/>
          <w:bCs/>
          <w:sz w:val="24"/>
          <w:szCs w:val="24"/>
        </w:rPr>
        <w:t xml:space="preserve"> </w:t>
      </w:r>
      <w:r w:rsidRPr="007F5DE7">
        <w:rPr>
          <w:rFonts w:ascii="Times" w:hAnsi="Times"/>
          <w:bCs/>
          <w:sz w:val="24"/>
          <w:szCs w:val="24"/>
        </w:rPr>
        <w:t>within CIVIS</w:t>
      </w:r>
      <w:r w:rsidR="00B17334" w:rsidRPr="00C15BE8">
        <w:rPr>
          <w:rFonts w:ascii="Times" w:hAnsi="Times"/>
          <w:bCs/>
          <w:sz w:val="24"/>
          <w:szCs w:val="24"/>
          <w:lang w:val="en-GB"/>
        </w:rPr>
        <w:t>.</w:t>
      </w:r>
    </w:p>
    <w:p w:rsidR="0000346C" w:rsidRPr="00C15BE8" w:rsidRDefault="007F5DE7" w:rsidP="00296ADC">
      <w:pPr>
        <w:jc w:val="both"/>
        <w:rPr>
          <w:rFonts w:ascii="Times" w:hAnsi="Times"/>
          <w:bCs/>
          <w:sz w:val="24"/>
          <w:szCs w:val="24"/>
          <w:lang w:val="en-GB"/>
        </w:rPr>
      </w:pPr>
      <w:r>
        <w:rPr>
          <w:rFonts w:ascii="Times" w:hAnsi="Times"/>
          <w:bCs/>
          <w:sz w:val="24"/>
          <w:szCs w:val="24"/>
          <w:lang w:val="en-GB"/>
        </w:rPr>
        <w:t xml:space="preserve">The programme has two parts: a series of online lectures and a physical mobility. </w:t>
      </w:r>
      <w:r w:rsidRPr="007F5DE7">
        <w:rPr>
          <w:rFonts w:ascii="Times" w:hAnsi="Times"/>
          <w:bCs/>
          <w:sz w:val="24"/>
          <w:szCs w:val="24"/>
        </w:rPr>
        <w:t>The virtual part will be running from 20 October 2022 to 15</w:t>
      </w:r>
      <w:r>
        <w:rPr>
          <w:rFonts w:ascii="Times" w:hAnsi="Times"/>
          <w:bCs/>
          <w:sz w:val="24"/>
          <w:szCs w:val="24"/>
        </w:rPr>
        <w:t xml:space="preserve"> June 2023, </w:t>
      </w:r>
      <w:r w:rsidRPr="007F5DE7">
        <w:rPr>
          <w:rFonts w:ascii="Times" w:hAnsi="Times"/>
          <w:bCs/>
          <w:sz w:val="24"/>
          <w:szCs w:val="24"/>
        </w:rPr>
        <w:t>will be offered via Zoom</w:t>
      </w:r>
      <w:r>
        <w:rPr>
          <w:rFonts w:ascii="Times" w:hAnsi="Times"/>
          <w:bCs/>
          <w:sz w:val="24"/>
          <w:szCs w:val="24"/>
        </w:rPr>
        <w:t xml:space="preserve"> and </w:t>
      </w:r>
      <w:r w:rsidRPr="007F5DE7">
        <w:rPr>
          <w:rFonts w:ascii="Times" w:hAnsi="Times"/>
          <w:bCs/>
          <w:sz w:val="24"/>
          <w:szCs w:val="24"/>
        </w:rPr>
        <w:t>consists of 24 u</w:t>
      </w:r>
      <w:r>
        <w:rPr>
          <w:rFonts w:ascii="Times" w:hAnsi="Times"/>
          <w:bCs/>
          <w:sz w:val="24"/>
          <w:szCs w:val="24"/>
        </w:rPr>
        <w:t xml:space="preserve">nits, and 12 sessions (2h/week). </w:t>
      </w:r>
      <w:r w:rsidRPr="007F5DE7">
        <w:rPr>
          <w:rFonts w:ascii="Times" w:hAnsi="Times"/>
          <w:bCs/>
          <w:sz w:val="24"/>
          <w:szCs w:val="24"/>
        </w:rPr>
        <w:t>The physical mobility part will t</w:t>
      </w:r>
      <w:r>
        <w:rPr>
          <w:rFonts w:ascii="Times" w:hAnsi="Times"/>
          <w:bCs/>
          <w:sz w:val="24"/>
          <w:szCs w:val="24"/>
        </w:rPr>
        <w:t xml:space="preserve">ake place from 3 to 7 July 2023 at </w:t>
      </w:r>
      <w:r w:rsidRPr="007F5DE7">
        <w:rPr>
          <w:rFonts w:ascii="Times" w:hAnsi="Times"/>
          <w:bCs/>
          <w:sz w:val="24"/>
          <w:szCs w:val="24"/>
        </w:rPr>
        <w:t xml:space="preserve">the University of </w:t>
      </w:r>
      <w:proofErr w:type="spellStart"/>
      <w:r w:rsidRPr="007F5DE7">
        <w:rPr>
          <w:rFonts w:ascii="Times" w:hAnsi="Times"/>
          <w:bCs/>
          <w:sz w:val="24"/>
          <w:szCs w:val="24"/>
        </w:rPr>
        <w:t>Tübingen</w:t>
      </w:r>
      <w:proofErr w:type="spellEnd"/>
      <w:r>
        <w:rPr>
          <w:rFonts w:ascii="Times" w:hAnsi="Times"/>
          <w:bCs/>
          <w:sz w:val="24"/>
          <w:szCs w:val="24"/>
        </w:rPr>
        <w:t>.</w:t>
      </w:r>
    </w:p>
    <w:p w:rsidR="005E5527" w:rsidRPr="00C15BE8" w:rsidRDefault="005E5527" w:rsidP="00296ADC">
      <w:pPr>
        <w:jc w:val="both"/>
        <w:rPr>
          <w:rFonts w:ascii="Times" w:hAnsi="Times"/>
          <w:bCs/>
          <w:sz w:val="24"/>
          <w:szCs w:val="24"/>
          <w:lang w:val="en-GB"/>
        </w:rPr>
      </w:pPr>
      <w:r w:rsidRPr="00C15BE8">
        <w:rPr>
          <w:rFonts w:ascii="Times" w:hAnsi="Times"/>
          <w:bCs/>
          <w:sz w:val="24"/>
          <w:szCs w:val="24"/>
          <w:lang w:val="en-GB"/>
        </w:rPr>
        <w:t>When reflecting upon identity, we must bear in mind at least two levels on which we can analyse this concept: on one hand, the level of personal identity, on the other hand, the one of collective identity. But, under both of these perspectives, identity can be put itself into question as a concept. In the philosophical tradition, identity stands for stability, sameness and unity as opposed to changing and multiplicity. But is the concept of identity understood in these terms suitable for expressing our social being, or should we rather replace it with a notion that takes into account multiple allegiances and diversity, like for example the notion of “belonging” (</w:t>
      </w:r>
      <w:proofErr w:type="spellStart"/>
      <w:r w:rsidRPr="00C15BE8">
        <w:rPr>
          <w:rFonts w:ascii="Times" w:hAnsi="Times"/>
          <w:bCs/>
          <w:sz w:val="24"/>
          <w:szCs w:val="24"/>
          <w:lang w:val="en-GB"/>
        </w:rPr>
        <w:t>appartenance</w:t>
      </w:r>
      <w:proofErr w:type="spellEnd"/>
      <w:r w:rsidRPr="00C15BE8">
        <w:rPr>
          <w:rFonts w:ascii="Times" w:hAnsi="Times"/>
          <w:bCs/>
          <w:sz w:val="24"/>
          <w:szCs w:val="24"/>
          <w:lang w:val="en-GB"/>
        </w:rPr>
        <w:t>)? On a personal level, one can belong to several groups or “social identities”, while on the collective level, we may ask the question of what insures the cohesion of a community, and what defines its belonging.</w:t>
      </w:r>
    </w:p>
    <w:p w:rsidR="005E5527" w:rsidRPr="00C15BE8" w:rsidRDefault="005E5527" w:rsidP="005E5527">
      <w:pPr>
        <w:jc w:val="both"/>
        <w:rPr>
          <w:rFonts w:ascii="Times" w:hAnsi="Times"/>
          <w:bCs/>
          <w:sz w:val="24"/>
          <w:szCs w:val="24"/>
          <w:lang w:val="en-GB"/>
        </w:rPr>
      </w:pPr>
      <w:r w:rsidRPr="00C15BE8">
        <w:rPr>
          <w:rFonts w:ascii="Times" w:hAnsi="Times"/>
          <w:bCs/>
          <w:sz w:val="24"/>
          <w:szCs w:val="24"/>
          <w:lang w:val="en-GB"/>
        </w:rPr>
        <w:t>The program aims at providing PhD students with the opportunity to discuss topics related to their own dissertation projects with fellow students as well as faculty from different departments and even different subjects. This should help PhD-students to (1) gain a better overview of their area of research and (2) to network in an internationally appealing environment. Since at most universities there is not that many faculty-people in the field of the course’s topic the international exchange will foster the student’s dissertation projects.</w:t>
      </w:r>
    </w:p>
    <w:p w:rsidR="00C15BE8" w:rsidRDefault="005E5527" w:rsidP="00C15BE8">
      <w:pPr>
        <w:jc w:val="both"/>
        <w:rPr>
          <w:rFonts w:ascii="Times" w:hAnsi="Times"/>
          <w:bCs/>
          <w:sz w:val="24"/>
          <w:szCs w:val="24"/>
          <w:lang w:val="en-GB"/>
        </w:rPr>
      </w:pPr>
      <w:r w:rsidRPr="00C15BE8">
        <w:rPr>
          <w:rFonts w:ascii="Times" w:hAnsi="Times"/>
          <w:bCs/>
          <w:sz w:val="24"/>
          <w:szCs w:val="24"/>
          <w:lang w:val="en-GB"/>
        </w:rPr>
        <w:t>In addition, we intend to connect participants with the alumni of two earlier editions of a blended CIVIS course we pursued in 2020/21 and 2021/22. Since we intend to continue the program in the years to come this will establish an alumni-network of more than one-hundred PhD-students amongst CIVIS universities within the next few years.</w:t>
      </w:r>
    </w:p>
    <w:p w:rsidR="00C15BE8" w:rsidRPr="00C15BE8" w:rsidRDefault="00C15BE8" w:rsidP="00C15BE8">
      <w:pPr>
        <w:tabs>
          <w:tab w:val="num" w:pos="720"/>
        </w:tabs>
        <w:jc w:val="both"/>
        <w:rPr>
          <w:rFonts w:ascii="Times" w:hAnsi="Times"/>
          <w:bCs/>
          <w:sz w:val="24"/>
          <w:szCs w:val="24"/>
        </w:rPr>
      </w:pPr>
      <w:r w:rsidRPr="00C15BE8">
        <w:rPr>
          <w:rFonts w:ascii="Times" w:hAnsi="Times"/>
          <w:bCs/>
          <w:sz w:val="24"/>
          <w:szCs w:val="24"/>
        </w:rPr>
        <w:t>Participants should pursue their PhD at one of CIVIS member universities</w:t>
      </w:r>
      <w:r>
        <w:rPr>
          <w:rFonts w:ascii="Times" w:hAnsi="Times"/>
          <w:bCs/>
          <w:sz w:val="24"/>
          <w:szCs w:val="24"/>
        </w:rPr>
        <w:t xml:space="preserve"> and their </w:t>
      </w:r>
      <w:r w:rsidRPr="00C15BE8">
        <w:rPr>
          <w:rFonts w:ascii="Times" w:hAnsi="Times"/>
          <w:bCs/>
          <w:sz w:val="24"/>
          <w:szCs w:val="24"/>
        </w:rPr>
        <w:t>dissertation projects should be related to the topic of the class</w:t>
      </w:r>
      <w:r>
        <w:rPr>
          <w:rFonts w:ascii="Times" w:hAnsi="Times"/>
          <w:bCs/>
          <w:sz w:val="24"/>
          <w:szCs w:val="24"/>
        </w:rPr>
        <w:t xml:space="preserve">. Also, </w:t>
      </w:r>
      <w:r w:rsidR="00386E20">
        <w:rPr>
          <w:rFonts w:ascii="Times" w:hAnsi="Times"/>
          <w:bCs/>
          <w:sz w:val="24"/>
          <w:szCs w:val="24"/>
        </w:rPr>
        <w:t>p</w:t>
      </w:r>
      <w:bookmarkStart w:id="0" w:name="_GoBack"/>
      <w:bookmarkEnd w:id="0"/>
      <w:r w:rsidRPr="00C15BE8">
        <w:rPr>
          <w:rFonts w:ascii="Times" w:hAnsi="Times"/>
          <w:bCs/>
          <w:sz w:val="24"/>
          <w:szCs w:val="24"/>
        </w:rPr>
        <w:t>articipants need to have language proficiency in English at C1-level</w:t>
      </w:r>
      <w:r>
        <w:rPr>
          <w:rFonts w:ascii="Times" w:hAnsi="Times"/>
          <w:bCs/>
          <w:sz w:val="24"/>
          <w:szCs w:val="24"/>
        </w:rPr>
        <w:t xml:space="preserve"> and, since, t</w:t>
      </w:r>
      <w:r w:rsidRPr="00C15BE8">
        <w:rPr>
          <w:rFonts w:ascii="Times" w:hAnsi="Times"/>
          <w:bCs/>
          <w:sz w:val="24"/>
          <w:szCs w:val="24"/>
        </w:rPr>
        <w:t>he class is interdisciplinary with a focus on philosophy, sociology, anthropology, and psychology; students should come from one of these or related disciplines/ subjects</w:t>
      </w:r>
      <w:r>
        <w:rPr>
          <w:rFonts w:ascii="Times" w:hAnsi="Times"/>
          <w:bCs/>
          <w:sz w:val="24"/>
          <w:szCs w:val="24"/>
        </w:rPr>
        <w:t xml:space="preserve">. </w:t>
      </w:r>
      <w:r w:rsidRPr="00C15BE8">
        <w:rPr>
          <w:rFonts w:ascii="Times" w:hAnsi="Times"/>
          <w:bCs/>
          <w:sz w:val="24"/>
          <w:szCs w:val="24"/>
        </w:rPr>
        <w:t>Ma</w:t>
      </w:r>
      <w:r>
        <w:rPr>
          <w:rFonts w:ascii="Times" w:hAnsi="Times"/>
          <w:bCs/>
          <w:sz w:val="24"/>
          <w:szCs w:val="24"/>
        </w:rPr>
        <w:t xml:space="preserve">ster's students may be accepted </w:t>
      </w:r>
      <w:r w:rsidRPr="00C15BE8">
        <w:rPr>
          <w:rFonts w:ascii="Times" w:hAnsi="Times"/>
          <w:bCs/>
          <w:sz w:val="24"/>
          <w:szCs w:val="24"/>
        </w:rPr>
        <w:t>exceptionally.</w:t>
      </w:r>
    </w:p>
    <w:p w:rsidR="007845EF" w:rsidRPr="00C15BE8" w:rsidRDefault="00C15BE8" w:rsidP="00B17334">
      <w:pPr>
        <w:rPr>
          <w:rFonts w:ascii="Times" w:hAnsi="Times"/>
          <w:b/>
          <w:bCs/>
          <w:sz w:val="24"/>
          <w:szCs w:val="24"/>
          <w:lang w:val="en-GB"/>
        </w:rPr>
      </w:pPr>
      <w:r w:rsidRPr="00C15BE8">
        <w:rPr>
          <w:rFonts w:ascii="Times" w:hAnsi="Times"/>
          <w:bCs/>
          <w:sz w:val="24"/>
          <w:szCs w:val="24"/>
          <w:lang w:val="en-GB"/>
        </w:rPr>
        <w:lastRenderedPageBreak/>
        <w:t xml:space="preserve">Interested students should fill in the </w:t>
      </w:r>
      <w:hyperlink r:id="rId6" w:history="1">
        <w:r w:rsidRPr="00C15BE8">
          <w:rPr>
            <w:rStyle w:val="Hyperlink"/>
            <w:rFonts w:ascii="Times" w:hAnsi="Times"/>
            <w:b/>
            <w:bCs/>
            <w:sz w:val="24"/>
            <w:szCs w:val="24"/>
            <w:lang w:val="en-GB"/>
          </w:rPr>
          <w:t>online application form</w:t>
        </w:r>
      </w:hyperlink>
      <w:r w:rsidRPr="00C15BE8">
        <w:rPr>
          <w:rFonts w:ascii="Times" w:hAnsi="Times"/>
          <w:bCs/>
          <w:sz w:val="24"/>
          <w:szCs w:val="24"/>
          <w:lang w:val="en-GB"/>
        </w:rPr>
        <w:t xml:space="preserve"> by </w:t>
      </w:r>
      <w:r w:rsidRPr="00C15BE8">
        <w:rPr>
          <w:rFonts w:ascii="Times" w:hAnsi="Times"/>
          <w:b/>
          <w:bCs/>
          <w:sz w:val="24"/>
          <w:szCs w:val="24"/>
          <w:lang w:val="en-GB"/>
        </w:rPr>
        <w:t>30 September 2022</w:t>
      </w:r>
      <w:r w:rsidRPr="00C15BE8">
        <w:rPr>
          <w:rFonts w:ascii="Times" w:hAnsi="Times"/>
          <w:b/>
          <w:bCs/>
          <w:sz w:val="24"/>
          <w:szCs w:val="24"/>
          <w:lang w:val="en-GB"/>
        </w:rPr>
        <w:t>.</w:t>
      </w:r>
      <w:r w:rsidR="001917F4" w:rsidRPr="00C15BE8">
        <w:rPr>
          <w:rFonts w:ascii="Times" w:hAnsi="Times"/>
          <w:b/>
          <w:bCs/>
          <w:sz w:val="24"/>
          <w:szCs w:val="24"/>
          <w:lang w:val="en-GB"/>
        </w:rPr>
        <w:t xml:space="preserve"> </w:t>
      </w:r>
      <w:r w:rsidRPr="00C15BE8">
        <w:rPr>
          <w:rFonts w:ascii="Times" w:hAnsi="Times"/>
          <w:bCs/>
          <w:sz w:val="24"/>
          <w:szCs w:val="24"/>
          <w:lang w:val="en-GB"/>
        </w:rPr>
        <w:t>Students should include their research project outlines and their level of English.</w:t>
      </w:r>
    </w:p>
    <w:p w:rsidR="00C15BE8" w:rsidRPr="00C15BE8" w:rsidRDefault="00C15BE8" w:rsidP="00C15BE8">
      <w:pPr>
        <w:jc w:val="both"/>
        <w:rPr>
          <w:rFonts w:ascii="Times" w:hAnsi="Times"/>
          <w:bCs/>
          <w:sz w:val="24"/>
          <w:szCs w:val="24"/>
          <w:lang w:val="en-GB"/>
        </w:rPr>
      </w:pPr>
      <w:r w:rsidRPr="00C15BE8">
        <w:rPr>
          <w:rFonts w:ascii="Times" w:hAnsi="Times"/>
          <w:bCs/>
          <w:sz w:val="24"/>
          <w:szCs w:val="24"/>
          <w:lang w:val="en-GB"/>
        </w:rPr>
        <w:t xml:space="preserve">More details regarding the application process, programme, ECTS and assessment are available </w:t>
      </w:r>
      <w:hyperlink r:id="rId7" w:history="1">
        <w:r w:rsidRPr="00C15BE8">
          <w:rPr>
            <w:rStyle w:val="Hyperlink"/>
            <w:rFonts w:ascii="Times" w:hAnsi="Times"/>
            <w:b/>
            <w:bCs/>
            <w:sz w:val="24"/>
            <w:szCs w:val="24"/>
            <w:lang w:val="en-GB"/>
          </w:rPr>
          <w:t>here</w:t>
        </w:r>
      </w:hyperlink>
      <w:r w:rsidRPr="00C15BE8">
        <w:rPr>
          <w:rFonts w:ascii="Times" w:hAnsi="Times"/>
          <w:b/>
          <w:bCs/>
          <w:sz w:val="24"/>
          <w:szCs w:val="24"/>
          <w:lang w:val="en-GB"/>
        </w:rPr>
        <w:t>.</w:t>
      </w:r>
    </w:p>
    <w:p w:rsidR="00C15BE8" w:rsidRPr="00C15BE8" w:rsidRDefault="00C15BE8" w:rsidP="00C15BE8">
      <w:pPr>
        <w:jc w:val="both"/>
        <w:rPr>
          <w:rFonts w:ascii="Times" w:hAnsi="Times"/>
          <w:bCs/>
          <w:sz w:val="24"/>
          <w:szCs w:val="24"/>
          <w:lang w:val="en-GB"/>
        </w:rPr>
      </w:pPr>
      <w:r w:rsidRPr="00C15BE8">
        <w:rPr>
          <w:rFonts w:ascii="Times" w:hAnsi="Times"/>
          <w:bCs/>
          <w:sz w:val="24"/>
          <w:szCs w:val="24"/>
          <w:lang w:val="en-GB"/>
        </w:rPr>
        <w:t xml:space="preserve">This CIVIS course is a Blended Intensive Programme (BIP): a new format of Erasmus+ mobility which combines online teaching with a short trip to another campus to learn alongside students and professors across Europe. </w:t>
      </w:r>
      <w:hyperlink r:id="rId8" w:tgtFrame="_blank" w:history="1">
        <w:r w:rsidRPr="00C15BE8">
          <w:rPr>
            <w:rStyle w:val="Hyperlink"/>
            <w:rFonts w:ascii="Times" w:hAnsi="Times"/>
            <w:b/>
            <w:bCs/>
            <w:sz w:val="24"/>
            <w:szCs w:val="24"/>
            <w:lang w:val="en-GB"/>
          </w:rPr>
          <w:t>Click here to learn more about CIVIS BIPs</w:t>
        </w:r>
      </w:hyperlink>
      <w:r w:rsidRPr="00C15BE8">
        <w:rPr>
          <w:rFonts w:ascii="Times" w:hAnsi="Times"/>
          <w:bCs/>
          <w:sz w:val="24"/>
          <w:szCs w:val="24"/>
          <w:lang w:val="en-GB"/>
        </w:rPr>
        <w:t xml:space="preserve">. </w:t>
      </w:r>
      <w:r w:rsidRPr="00C15BE8">
        <w:rPr>
          <w:rFonts w:ascii="Times" w:hAnsi="Times"/>
          <w:b/>
          <w:bCs/>
          <w:sz w:val="24"/>
          <w:szCs w:val="24"/>
          <w:lang w:val="en-GB"/>
        </w:rPr>
        <w:t xml:space="preserve">The catalogue of these CIVIS courses </w:t>
      </w:r>
      <w:r w:rsidRPr="00C15BE8">
        <w:rPr>
          <w:rFonts w:ascii="Times" w:hAnsi="Times"/>
          <w:bCs/>
          <w:sz w:val="24"/>
          <w:szCs w:val="24"/>
          <w:lang w:val="en-GB"/>
        </w:rPr>
        <w:t xml:space="preserve">can be accessed </w:t>
      </w:r>
      <w:hyperlink r:id="rId9" w:tgtFrame="_blank" w:history="1">
        <w:r w:rsidRPr="00C15BE8">
          <w:rPr>
            <w:rStyle w:val="Hyperlink"/>
            <w:rFonts w:ascii="Times" w:hAnsi="Times"/>
            <w:b/>
            <w:bCs/>
            <w:sz w:val="24"/>
            <w:szCs w:val="24"/>
            <w:lang w:val="en-GB"/>
          </w:rPr>
          <w:t>here</w:t>
        </w:r>
      </w:hyperlink>
      <w:r w:rsidRPr="00C15BE8">
        <w:rPr>
          <w:rFonts w:ascii="Times" w:hAnsi="Times"/>
          <w:b/>
          <w:bCs/>
          <w:sz w:val="24"/>
          <w:szCs w:val="24"/>
          <w:lang w:val="en-GB"/>
        </w:rPr>
        <w:t>.</w:t>
      </w:r>
    </w:p>
    <w:p w:rsidR="00C15BE8" w:rsidRPr="00C15BE8" w:rsidRDefault="00C15BE8" w:rsidP="00C15BE8">
      <w:pPr>
        <w:jc w:val="both"/>
        <w:rPr>
          <w:rFonts w:ascii="Times" w:hAnsi="Times"/>
          <w:bCs/>
          <w:sz w:val="24"/>
          <w:szCs w:val="24"/>
          <w:lang w:val="en-GB"/>
        </w:rPr>
      </w:pPr>
      <w:r w:rsidRPr="00C15BE8">
        <w:rPr>
          <w:rFonts w:ascii="Times" w:hAnsi="Times"/>
          <w:bCs/>
          <w:i/>
          <w:iCs/>
          <w:sz w:val="24"/>
          <w:szCs w:val="24"/>
          <w:lang w:val="en-GB"/>
        </w:rPr>
        <w:t xml:space="preserve">More information about CIVIS – A European Civic University is available </w:t>
      </w:r>
      <w:hyperlink r:id="rId10" w:tgtFrame="_blank" w:history="1">
        <w:r w:rsidRPr="00C15BE8">
          <w:rPr>
            <w:rStyle w:val="Hyperlink"/>
            <w:rFonts w:ascii="Times" w:hAnsi="Times"/>
            <w:b/>
            <w:bCs/>
            <w:i/>
            <w:iCs/>
            <w:sz w:val="24"/>
            <w:szCs w:val="24"/>
            <w:lang w:val="en-GB"/>
          </w:rPr>
          <w:t>here</w:t>
        </w:r>
      </w:hyperlink>
      <w:r w:rsidRPr="00C15BE8">
        <w:rPr>
          <w:rFonts w:ascii="Times" w:hAnsi="Times"/>
          <w:bCs/>
          <w:i/>
          <w:iCs/>
          <w:sz w:val="24"/>
          <w:szCs w:val="24"/>
          <w:lang w:val="en-GB"/>
        </w:rPr>
        <w:t>.</w:t>
      </w:r>
    </w:p>
    <w:p w:rsidR="007D4255" w:rsidRPr="00C15BE8" w:rsidRDefault="007D4255" w:rsidP="00C15BE8">
      <w:pPr>
        <w:jc w:val="both"/>
        <w:rPr>
          <w:rFonts w:ascii="Times" w:hAnsi="Times"/>
          <w:bCs/>
          <w:sz w:val="24"/>
          <w:szCs w:val="24"/>
          <w:lang w:val="en-GB"/>
        </w:rPr>
      </w:pPr>
    </w:p>
    <w:sectPr w:rsidR="007D4255" w:rsidRPr="00C15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573F"/>
    <w:multiLevelType w:val="multilevel"/>
    <w:tmpl w:val="BB28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E13DB"/>
    <w:multiLevelType w:val="hybridMultilevel"/>
    <w:tmpl w:val="DCAA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577756"/>
    <w:multiLevelType w:val="multilevel"/>
    <w:tmpl w:val="FA0A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977D1"/>
    <w:multiLevelType w:val="multilevel"/>
    <w:tmpl w:val="A54C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6C4F40"/>
    <w:multiLevelType w:val="multilevel"/>
    <w:tmpl w:val="125C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DC"/>
    <w:rsid w:val="0000346C"/>
    <w:rsid w:val="00035284"/>
    <w:rsid w:val="00084E0A"/>
    <w:rsid w:val="001917F4"/>
    <w:rsid w:val="002825E8"/>
    <w:rsid w:val="00296ADC"/>
    <w:rsid w:val="002E7DC2"/>
    <w:rsid w:val="00386E20"/>
    <w:rsid w:val="003F5884"/>
    <w:rsid w:val="004869D3"/>
    <w:rsid w:val="00507211"/>
    <w:rsid w:val="005A2526"/>
    <w:rsid w:val="005E0781"/>
    <w:rsid w:val="005E5527"/>
    <w:rsid w:val="006503FE"/>
    <w:rsid w:val="006639B5"/>
    <w:rsid w:val="006721F6"/>
    <w:rsid w:val="00682325"/>
    <w:rsid w:val="006923B6"/>
    <w:rsid w:val="006A5EF0"/>
    <w:rsid w:val="006D081B"/>
    <w:rsid w:val="0074518C"/>
    <w:rsid w:val="00770741"/>
    <w:rsid w:val="007845EF"/>
    <w:rsid w:val="007B0692"/>
    <w:rsid w:val="007D4255"/>
    <w:rsid w:val="007F5DE7"/>
    <w:rsid w:val="00836434"/>
    <w:rsid w:val="00936029"/>
    <w:rsid w:val="00A02845"/>
    <w:rsid w:val="00B13920"/>
    <w:rsid w:val="00B17334"/>
    <w:rsid w:val="00B80BD2"/>
    <w:rsid w:val="00C15BE8"/>
    <w:rsid w:val="00C23E70"/>
    <w:rsid w:val="00C91B29"/>
    <w:rsid w:val="00CA1EDE"/>
    <w:rsid w:val="00CB7136"/>
    <w:rsid w:val="00D04C69"/>
    <w:rsid w:val="00D1440B"/>
    <w:rsid w:val="00D4737D"/>
    <w:rsid w:val="00DB3BA1"/>
    <w:rsid w:val="00E30648"/>
    <w:rsid w:val="00E36C75"/>
    <w:rsid w:val="00E538AE"/>
    <w:rsid w:val="00E572F2"/>
    <w:rsid w:val="00F57E36"/>
    <w:rsid w:val="00F61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296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96ADC"/>
    <w:rPr>
      <w:rFonts w:asciiTheme="majorHAnsi" w:eastAsiaTheme="majorEastAsia" w:hAnsiTheme="majorHAnsi" w:cstheme="majorBidi"/>
      <w:b/>
      <w:bCs/>
      <w:color w:val="365F91" w:themeColor="accent1" w:themeShade="BF"/>
      <w:sz w:val="28"/>
      <w:szCs w:val="28"/>
    </w:rPr>
  </w:style>
  <w:style w:type="character" w:styleId="Hyperlink">
    <w:name w:val="Hyperlink"/>
    <w:basedOn w:val="Fontdeparagrafimplicit"/>
    <w:uiPriority w:val="99"/>
    <w:unhideWhenUsed/>
    <w:rsid w:val="007845EF"/>
    <w:rPr>
      <w:color w:val="0000FF" w:themeColor="hyperlink"/>
      <w:u w:val="single"/>
    </w:rPr>
  </w:style>
  <w:style w:type="character" w:styleId="HyperlinkParcurs">
    <w:name w:val="FollowedHyperlink"/>
    <w:basedOn w:val="Fontdeparagrafimplicit"/>
    <w:uiPriority w:val="99"/>
    <w:semiHidden/>
    <w:unhideWhenUsed/>
    <w:rsid w:val="007845EF"/>
    <w:rPr>
      <w:color w:val="800080" w:themeColor="followedHyperlink"/>
      <w:u w:val="single"/>
    </w:rPr>
  </w:style>
  <w:style w:type="paragraph" w:styleId="Listparagraf">
    <w:name w:val="List Paragraph"/>
    <w:basedOn w:val="Normal"/>
    <w:uiPriority w:val="34"/>
    <w:qFormat/>
    <w:rsid w:val="00836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296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96ADC"/>
    <w:rPr>
      <w:rFonts w:asciiTheme="majorHAnsi" w:eastAsiaTheme="majorEastAsia" w:hAnsiTheme="majorHAnsi" w:cstheme="majorBidi"/>
      <w:b/>
      <w:bCs/>
      <w:color w:val="365F91" w:themeColor="accent1" w:themeShade="BF"/>
      <w:sz w:val="28"/>
      <w:szCs w:val="28"/>
    </w:rPr>
  </w:style>
  <w:style w:type="character" w:styleId="Hyperlink">
    <w:name w:val="Hyperlink"/>
    <w:basedOn w:val="Fontdeparagrafimplicit"/>
    <w:uiPriority w:val="99"/>
    <w:unhideWhenUsed/>
    <w:rsid w:val="007845EF"/>
    <w:rPr>
      <w:color w:val="0000FF" w:themeColor="hyperlink"/>
      <w:u w:val="single"/>
    </w:rPr>
  </w:style>
  <w:style w:type="character" w:styleId="HyperlinkParcurs">
    <w:name w:val="FollowedHyperlink"/>
    <w:basedOn w:val="Fontdeparagrafimplicit"/>
    <w:uiPriority w:val="99"/>
    <w:semiHidden/>
    <w:unhideWhenUsed/>
    <w:rsid w:val="007845EF"/>
    <w:rPr>
      <w:color w:val="800080" w:themeColor="followedHyperlink"/>
      <w:u w:val="single"/>
    </w:rPr>
  </w:style>
  <w:style w:type="paragraph" w:styleId="Listparagraf">
    <w:name w:val="List Paragraph"/>
    <w:basedOn w:val="Normal"/>
    <w:uiPriority w:val="34"/>
    <w:qFormat/>
    <w:rsid w:val="00836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4806">
      <w:bodyDiv w:val="1"/>
      <w:marLeft w:val="0"/>
      <w:marRight w:val="0"/>
      <w:marTop w:val="0"/>
      <w:marBottom w:val="0"/>
      <w:divBdr>
        <w:top w:val="none" w:sz="0" w:space="0" w:color="auto"/>
        <w:left w:val="none" w:sz="0" w:space="0" w:color="auto"/>
        <w:bottom w:val="none" w:sz="0" w:space="0" w:color="auto"/>
        <w:right w:val="none" w:sz="0" w:space="0" w:color="auto"/>
      </w:divBdr>
    </w:div>
    <w:div w:id="224024888">
      <w:bodyDiv w:val="1"/>
      <w:marLeft w:val="0"/>
      <w:marRight w:val="0"/>
      <w:marTop w:val="0"/>
      <w:marBottom w:val="0"/>
      <w:divBdr>
        <w:top w:val="none" w:sz="0" w:space="0" w:color="auto"/>
        <w:left w:val="none" w:sz="0" w:space="0" w:color="auto"/>
        <w:bottom w:val="none" w:sz="0" w:space="0" w:color="auto"/>
        <w:right w:val="none" w:sz="0" w:space="0" w:color="auto"/>
      </w:divBdr>
    </w:div>
    <w:div w:id="227112800">
      <w:bodyDiv w:val="1"/>
      <w:marLeft w:val="0"/>
      <w:marRight w:val="0"/>
      <w:marTop w:val="0"/>
      <w:marBottom w:val="0"/>
      <w:divBdr>
        <w:top w:val="none" w:sz="0" w:space="0" w:color="auto"/>
        <w:left w:val="none" w:sz="0" w:space="0" w:color="auto"/>
        <w:bottom w:val="none" w:sz="0" w:space="0" w:color="auto"/>
        <w:right w:val="none" w:sz="0" w:space="0" w:color="auto"/>
      </w:divBdr>
    </w:div>
    <w:div w:id="236326051">
      <w:bodyDiv w:val="1"/>
      <w:marLeft w:val="0"/>
      <w:marRight w:val="0"/>
      <w:marTop w:val="0"/>
      <w:marBottom w:val="0"/>
      <w:divBdr>
        <w:top w:val="none" w:sz="0" w:space="0" w:color="auto"/>
        <w:left w:val="none" w:sz="0" w:space="0" w:color="auto"/>
        <w:bottom w:val="none" w:sz="0" w:space="0" w:color="auto"/>
        <w:right w:val="none" w:sz="0" w:space="0" w:color="auto"/>
      </w:divBdr>
    </w:div>
    <w:div w:id="386416910">
      <w:bodyDiv w:val="1"/>
      <w:marLeft w:val="0"/>
      <w:marRight w:val="0"/>
      <w:marTop w:val="0"/>
      <w:marBottom w:val="0"/>
      <w:divBdr>
        <w:top w:val="none" w:sz="0" w:space="0" w:color="auto"/>
        <w:left w:val="none" w:sz="0" w:space="0" w:color="auto"/>
        <w:bottom w:val="none" w:sz="0" w:space="0" w:color="auto"/>
        <w:right w:val="none" w:sz="0" w:space="0" w:color="auto"/>
      </w:divBdr>
    </w:div>
    <w:div w:id="495877064">
      <w:bodyDiv w:val="1"/>
      <w:marLeft w:val="0"/>
      <w:marRight w:val="0"/>
      <w:marTop w:val="0"/>
      <w:marBottom w:val="0"/>
      <w:divBdr>
        <w:top w:val="none" w:sz="0" w:space="0" w:color="auto"/>
        <w:left w:val="none" w:sz="0" w:space="0" w:color="auto"/>
        <w:bottom w:val="none" w:sz="0" w:space="0" w:color="auto"/>
        <w:right w:val="none" w:sz="0" w:space="0" w:color="auto"/>
      </w:divBdr>
    </w:div>
    <w:div w:id="531571366">
      <w:bodyDiv w:val="1"/>
      <w:marLeft w:val="0"/>
      <w:marRight w:val="0"/>
      <w:marTop w:val="0"/>
      <w:marBottom w:val="0"/>
      <w:divBdr>
        <w:top w:val="none" w:sz="0" w:space="0" w:color="auto"/>
        <w:left w:val="none" w:sz="0" w:space="0" w:color="auto"/>
        <w:bottom w:val="none" w:sz="0" w:space="0" w:color="auto"/>
        <w:right w:val="none" w:sz="0" w:space="0" w:color="auto"/>
      </w:divBdr>
    </w:div>
    <w:div w:id="616914104">
      <w:bodyDiv w:val="1"/>
      <w:marLeft w:val="0"/>
      <w:marRight w:val="0"/>
      <w:marTop w:val="0"/>
      <w:marBottom w:val="0"/>
      <w:divBdr>
        <w:top w:val="none" w:sz="0" w:space="0" w:color="auto"/>
        <w:left w:val="none" w:sz="0" w:space="0" w:color="auto"/>
        <w:bottom w:val="none" w:sz="0" w:space="0" w:color="auto"/>
        <w:right w:val="none" w:sz="0" w:space="0" w:color="auto"/>
      </w:divBdr>
    </w:div>
    <w:div w:id="724260758">
      <w:bodyDiv w:val="1"/>
      <w:marLeft w:val="0"/>
      <w:marRight w:val="0"/>
      <w:marTop w:val="0"/>
      <w:marBottom w:val="0"/>
      <w:divBdr>
        <w:top w:val="none" w:sz="0" w:space="0" w:color="auto"/>
        <w:left w:val="none" w:sz="0" w:space="0" w:color="auto"/>
        <w:bottom w:val="none" w:sz="0" w:space="0" w:color="auto"/>
        <w:right w:val="none" w:sz="0" w:space="0" w:color="auto"/>
      </w:divBdr>
    </w:div>
    <w:div w:id="842280217">
      <w:bodyDiv w:val="1"/>
      <w:marLeft w:val="0"/>
      <w:marRight w:val="0"/>
      <w:marTop w:val="0"/>
      <w:marBottom w:val="0"/>
      <w:divBdr>
        <w:top w:val="none" w:sz="0" w:space="0" w:color="auto"/>
        <w:left w:val="none" w:sz="0" w:space="0" w:color="auto"/>
        <w:bottom w:val="none" w:sz="0" w:space="0" w:color="auto"/>
        <w:right w:val="none" w:sz="0" w:space="0" w:color="auto"/>
      </w:divBdr>
    </w:div>
    <w:div w:id="866211540">
      <w:bodyDiv w:val="1"/>
      <w:marLeft w:val="0"/>
      <w:marRight w:val="0"/>
      <w:marTop w:val="0"/>
      <w:marBottom w:val="0"/>
      <w:divBdr>
        <w:top w:val="none" w:sz="0" w:space="0" w:color="auto"/>
        <w:left w:val="none" w:sz="0" w:space="0" w:color="auto"/>
        <w:bottom w:val="none" w:sz="0" w:space="0" w:color="auto"/>
        <w:right w:val="none" w:sz="0" w:space="0" w:color="auto"/>
      </w:divBdr>
    </w:div>
    <w:div w:id="942300183">
      <w:bodyDiv w:val="1"/>
      <w:marLeft w:val="0"/>
      <w:marRight w:val="0"/>
      <w:marTop w:val="0"/>
      <w:marBottom w:val="0"/>
      <w:divBdr>
        <w:top w:val="none" w:sz="0" w:space="0" w:color="auto"/>
        <w:left w:val="none" w:sz="0" w:space="0" w:color="auto"/>
        <w:bottom w:val="none" w:sz="0" w:space="0" w:color="auto"/>
        <w:right w:val="none" w:sz="0" w:space="0" w:color="auto"/>
      </w:divBdr>
    </w:div>
    <w:div w:id="1169102446">
      <w:bodyDiv w:val="1"/>
      <w:marLeft w:val="0"/>
      <w:marRight w:val="0"/>
      <w:marTop w:val="0"/>
      <w:marBottom w:val="0"/>
      <w:divBdr>
        <w:top w:val="none" w:sz="0" w:space="0" w:color="auto"/>
        <w:left w:val="none" w:sz="0" w:space="0" w:color="auto"/>
        <w:bottom w:val="none" w:sz="0" w:space="0" w:color="auto"/>
        <w:right w:val="none" w:sz="0" w:space="0" w:color="auto"/>
      </w:divBdr>
    </w:div>
    <w:div w:id="1175146500">
      <w:bodyDiv w:val="1"/>
      <w:marLeft w:val="0"/>
      <w:marRight w:val="0"/>
      <w:marTop w:val="0"/>
      <w:marBottom w:val="0"/>
      <w:divBdr>
        <w:top w:val="none" w:sz="0" w:space="0" w:color="auto"/>
        <w:left w:val="none" w:sz="0" w:space="0" w:color="auto"/>
        <w:bottom w:val="none" w:sz="0" w:space="0" w:color="auto"/>
        <w:right w:val="none" w:sz="0" w:space="0" w:color="auto"/>
      </w:divBdr>
    </w:div>
    <w:div w:id="1194459741">
      <w:bodyDiv w:val="1"/>
      <w:marLeft w:val="0"/>
      <w:marRight w:val="0"/>
      <w:marTop w:val="0"/>
      <w:marBottom w:val="0"/>
      <w:divBdr>
        <w:top w:val="none" w:sz="0" w:space="0" w:color="auto"/>
        <w:left w:val="none" w:sz="0" w:space="0" w:color="auto"/>
        <w:bottom w:val="none" w:sz="0" w:space="0" w:color="auto"/>
        <w:right w:val="none" w:sz="0" w:space="0" w:color="auto"/>
      </w:divBdr>
    </w:div>
    <w:div w:id="1442529267">
      <w:bodyDiv w:val="1"/>
      <w:marLeft w:val="0"/>
      <w:marRight w:val="0"/>
      <w:marTop w:val="0"/>
      <w:marBottom w:val="0"/>
      <w:divBdr>
        <w:top w:val="none" w:sz="0" w:space="0" w:color="auto"/>
        <w:left w:val="none" w:sz="0" w:space="0" w:color="auto"/>
        <w:bottom w:val="none" w:sz="0" w:space="0" w:color="auto"/>
        <w:right w:val="none" w:sz="0" w:space="0" w:color="auto"/>
      </w:divBdr>
    </w:div>
    <w:div w:id="1571454485">
      <w:bodyDiv w:val="1"/>
      <w:marLeft w:val="0"/>
      <w:marRight w:val="0"/>
      <w:marTop w:val="0"/>
      <w:marBottom w:val="0"/>
      <w:divBdr>
        <w:top w:val="none" w:sz="0" w:space="0" w:color="auto"/>
        <w:left w:val="none" w:sz="0" w:space="0" w:color="auto"/>
        <w:bottom w:val="none" w:sz="0" w:space="0" w:color="auto"/>
        <w:right w:val="none" w:sz="0" w:space="0" w:color="auto"/>
      </w:divBdr>
    </w:div>
    <w:div w:id="1575436516">
      <w:bodyDiv w:val="1"/>
      <w:marLeft w:val="0"/>
      <w:marRight w:val="0"/>
      <w:marTop w:val="0"/>
      <w:marBottom w:val="0"/>
      <w:divBdr>
        <w:top w:val="none" w:sz="0" w:space="0" w:color="auto"/>
        <w:left w:val="none" w:sz="0" w:space="0" w:color="auto"/>
        <w:bottom w:val="none" w:sz="0" w:space="0" w:color="auto"/>
        <w:right w:val="none" w:sz="0" w:space="0" w:color="auto"/>
      </w:divBdr>
    </w:div>
    <w:div w:id="1595239876">
      <w:bodyDiv w:val="1"/>
      <w:marLeft w:val="0"/>
      <w:marRight w:val="0"/>
      <w:marTop w:val="0"/>
      <w:marBottom w:val="0"/>
      <w:divBdr>
        <w:top w:val="none" w:sz="0" w:space="0" w:color="auto"/>
        <w:left w:val="none" w:sz="0" w:space="0" w:color="auto"/>
        <w:bottom w:val="none" w:sz="0" w:space="0" w:color="auto"/>
        <w:right w:val="none" w:sz="0" w:space="0" w:color="auto"/>
      </w:divBdr>
    </w:div>
    <w:div w:id="1659993604">
      <w:bodyDiv w:val="1"/>
      <w:marLeft w:val="0"/>
      <w:marRight w:val="0"/>
      <w:marTop w:val="0"/>
      <w:marBottom w:val="0"/>
      <w:divBdr>
        <w:top w:val="none" w:sz="0" w:space="0" w:color="auto"/>
        <w:left w:val="none" w:sz="0" w:space="0" w:color="auto"/>
        <w:bottom w:val="none" w:sz="0" w:space="0" w:color="auto"/>
        <w:right w:val="none" w:sz="0" w:space="0" w:color="auto"/>
      </w:divBdr>
    </w:div>
    <w:div w:id="1760978096">
      <w:bodyDiv w:val="1"/>
      <w:marLeft w:val="0"/>
      <w:marRight w:val="0"/>
      <w:marTop w:val="0"/>
      <w:marBottom w:val="0"/>
      <w:divBdr>
        <w:top w:val="none" w:sz="0" w:space="0" w:color="auto"/>
        <w:left w:val="none" w:sz="0" w:space="0" w:color="auto"/>
        <w:bottom w:val="none" w:sz="0" w:space="0" w:color="auto"/>
        <w:right w:val="none" w:sz="0" w:space="0" w:color="auto"/>
      </w:divBdr>
    </w:div>
    <w:div w:id="1762289462">
      <w:bodyDiv w:val="1"/>
      <w:marLeft w:val="0"/>
      <w:marRight w:val="0"/>
      <w:marTop w:val="0"/>
      <w:marBottom w:val="0"/>
      <w:divBdr>
        <w:top w:val="none" w:sz="0" w:space="0" w:color="auto"/>
        <w:left w:val="none" w:sz="0" w:space="0" w:color="auto"/>
        <w:bottom w:val="none" w:sz="0" w:space="0" w:color="auto"/>
        <w:right w:val="none" w:sz="0" w:space="0" w:color="auto"/>
      </w:divBdr>
    </w:div>
    <w:div w:id="1841193286">
      <w:bodyDiv w:val="1"/>
      <w:marLeft w:val="0"/>
      <w:marRight w:val="0"/>
      <w:marTop w:val="0"/>
      <w:marBottom w:val="0"/>
      <w:divBdr>
        <w:top w:val="none" w:sz="0" w:space="0" w:color="auto"/>
        <w:left w:val="none" w:sz="0" w:space="0" w:color="auto"/>
        <w:bottom w:val="none" w:sz="0" w:space="0" w:color="auto"/>
        <w:right w:val="none" w:sz="0" w:space="0" w:color="auto"/>
      </w:divBdr>
    </w:div>
    <w:div w:id="1881046122">
      <w:bodyDiv w:val="1"/>
      <w:marLeft w:val="0"/>
      <w:marRight w:val="0"/>
      <w:marTop w:val="0"/>
      <w:marBottom w:val="0"/>
      <w:divBdr>
        <w:top w:val="none" w:sz="0" w:space="0" w:color="auto"/>
        <w:left w:val="none" w:sz="0" w:space="0" w:color="auto"/>
        <w:bottom w:val="none" w:sz="0" w:space="0" w:color="auto"/>
        <w:right w:val="none" w:sz="0" w:space="0" w:color="auto"/>
      </w:divBdr>
    </w:div>
    <w:div w:id="1905220312">
      <w:bodyDiv w:val="1"/>
      <w:marLeft w:val="0"/>
      <w:marRight w:val="0"/>
      <w:marTop w:val="0"/>
      <w:marBottom w:val="0"/>
      <w:divBdr>
        <w:top w:val="none" w:sz="0" w:space="0" w:color="auto"/>
        <w:left w:val="none" w:sz="0" w:space="0" w:color="auto"/>
        <w:bottom w:val="none" w:sz="0" w:space="0" w:color="auto"/>
        <w:right w:val="none" w:sz="0" w:space="0" w:color="auto"/>
      </w:divBdr>
    </w:div>
    <w:div w:id="2022582227">
      <w:bodyDiv w:val="1"/>
      <w:marLeft w:val="0"/>
      <w:marRight w:val="0"/>
      <w:marTop w:val="0"/>
      <w:marBottom w:val="0"/>
      <w:divBdr>
        <w:top w:val="none" w:sz="0" w:space="0" w:color="auto"/>
        <w:left w:val="none" w:sz="0" w:space="0" w:color="auto"/>
        <w:bottom w:val="none" w:sz="0" w:space="0" w:color="auto"/>
        <w:right w:val="none" w:sz="0" w:space="0" w:color="auto"/>
      </w:divBdr>
    </w:div>
    <w:div w:id="2022657659">
      <w:bodyDiv w:val="1"/>
      <w:marLeft w:val="0"/>
      <w:marRight w:val="0"/>
      <w:marTop w:val="0"/>
      <w:marBottom w:val="0"/>
      <w:divBdr>
        <w:top w:val="none" w:sz="0" w:space="0" w:color="auto"/>
        <w:left w:val="none" w:sz="0" w:space="0" w:color="auto"/>
        <w:bottom w:val="none" w:sz="0" w:space="0" w:color="auto"/>
        <w:right w:val="none" w:sz="0" w:space="0" w:color="auto"/>
      </w:divBdr>
    </w:div>
    <w:div w:id="20321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blended-intensive-programmes" TargetMode="External"/><Relationship Id="rId3" Type="http://schemas.microsoft.com/office/2007/relationships/stylesWithEffects" Target="stylesWithEffects.xml"/><Relationship Id="rId7" Type="http://schemas.openxmlformats.org/officeDocument/2006/relationships/hyperlink" Target="https://civis.eu/en/civis-courses/language-and-identity-in-an-intercultural-perspecti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bility.civis.eu/templates/62ba20d83b5d0052dc00030b/start?context/%5btype%5d=Institutions::ClassOf&amp;context%5bid%5d=630730dc9a52af229e00018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ivis.eu/en" TargetMode="External"/><Relationship Id="rId4" Type="http://schemas.openxmlformats.org/officeDocument/2006/relationships/settings" Target="settings.xml"/><Relationship Id="rId9" Type="http://schemas.openxmlformats.org/officeDocument/2006/relationships/hyperlink" Target="https://civis.eu/en/civis-course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608</Words>
  <Characters>3472</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9</cp:revision>
  <dcterms:created xsi:type="dcterms:W3CDTF">2022-09-19T10:04:00Z</dcterms:created>
  <dcterms:modified xsi:type="dcterms:W3CDTF">2022-09-19T10:24:00Z</dcterms:modified>
</cp:coreProperties>
</file>