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F6ED7" w14:textId="332D4991" w:rsidR="00963499" w:rsidRPr="00963499" w:rsidRDefault="00963499" w:rsidP="0040722A">
      <w:pPr>
        <w:shd w:val="clear" w:color="auto" w:fill="FFFFFF"/>
        <w:spacing w:before="435" w:after="135" w:line="240" w:lineRule="auto"/>
        <w:jc w:val="both"/>
        <w:outlineLvl w:val="0"/>
        <w:rPr>
          <w:rFonts w:ascii="Times New Roman" w:eastAsia="Times New Roman" w:hAnsi="Times New Roman" w:cs="Times New Roman"/>
          <w:b/>
          <w:bCs/>
          <w:color w:val="000000" w:themeColor="text1"/>
          <w:kern w:val="36"/>
          <w:sz w:val="24"/>
          <w:szCs w:val="24"/>
          <w:lang w:val="ro-RO" w:eastAsia="ro-RO"/>
        </w:rPr>
      </w:pPr>
      <w:r w:rsidRPr="00364CE0">
        <w:rPr>
          <w:rFonts w:ascii="Times New Roman" w:eastAsia="Times New Roman" w:hAnsi="Times New Roman" w:cs="Times New Roman"/>
          <w:b/>
          <w:bCs/>
          <w:color w:val="000000" w:themeColor="text1"/>
          <w:kern w:val="36"/>
          <w:sz w:val="24"/>
          <w:szCs w:val="24"/>
          <w:lang w:val="ro-RO" w:eastAsia="ro-RO"/>
        </w:rPr>
        <w:t>Lansări de carte ale profesorilor FPSE, în cadrul ediției</w:t>
      </w:r>
      <w:r w:rsidRPr="00963499">
        <w:rPr>
          <w:rFonts w:ascii="Times New Roman" w:eastAsia="Times New Roman" w:hAnsi="Times New Roman" w:cs="Times New Roman"/>
          <w:b/>
          <w:bCs/>
          <w:color w:val="000000" w:themeColor="text1"/>
          <w:kern w:val="36"/>
          <w:sz w:val="24"/>
          <w:szCs w:val="24"/>
          <w:lang w:val="ro-RO" w:eastAsia="ro-RO"/>
        </w:rPr>
        <w:t xml:space="preserve"> a XVI-a</w:t>
      </w:r>
      <w:r w:rsidRPr="00364CE0">
        <w:rPr>
          <w:rFonts w:ascii="Times New Roman" w:eastAsia="Times New Roman" w:hAnsi="Times New Roman" w:cs="Times New Roman"/>
          <w:b/>
          <w:bCs/>
          <w:color w:val="000000" w:themeColor="text1"/>
          <w:kern w:val="36"/>
          <w:sz w:val="24"/>
          <w:szCs w:val="24"/>
          <w:lang w:val="ro-RO" w:eastAsia="ro-RO"/>
        </w:rPr>
        <w:t xml:space="preserve"> </w:t>
      </w:r>
      <w:r w:rsidRPr="00963499">
        <w:rPr>
          <w:rFonts w:ascii="Times New Roman" w:eastAsia="Times New Roman" w:hAnsi="Times New Roman" w:cs="Times New Roman"/>
          <w:b/>
          <w:bCs/>
          <w:color w:val="000000" w:themeColor="text1"/>
          <w:kern w:val="36"/>
          <w:sz w:val="24"/>
          <w:szCs w:val="24"/>
          <w:lang w:val="ro-RO" w:eastAsia="ro-RO"/>
        </w:rPr>
        <w:t>Târg</w:t>
      </w:r>
      <w:r w:rsidRPr="00364CE0">
        <w:rPr>
          <w:rFonts w:ascii="Times New Roman" w:eastAsia="Times New Roman" w:hAnsi="Times New Roman" w:cs="Times New Roman"/>
          <w:b/>
          <w:bCs/>
          <w:color w:val="000000" w:themeColor="text1"/>
          <w:kern w:val="36"/>
          <w:sz w:val="24"/>
          <w:szCs w:val="24"/>
          <w:lang w:val="ro-RO" w:eastAsia="ro-RO"/>
        </w:rPr>
        <w:t>ului</w:t>
      </w:r>
      <w:r w:rsidRPr="00963499">
        <w:rPr>
          <w:rFonts w:ascii="Times New Roman" w:eastAsia="Times New Roman" w:hAnsi="Times New Roman" w:cs="Times New Roman"/>
          <w:b/>
          <w:bCs/>
          <w:color w:val="000000" w:themeColor="text1"/>
          <w:kern w:val="36"/>
          <w:sz w:val="24"/>
          <w:szCs w:val="24"/>
          <w:lang w:val="ro-RO" w:eastAsia="ro-RO"/>
        </w:rPr>
        <w:t xml:space="preserve"> de carte </w:t>
      </w:r>
      <w:r w:rsidR="00364CE0" w:rsidRPr="00364CE0">
        <w:rPr>
          <w:rFonts w:ascii="Times New Roman" w:eastAsia="Times New Roman" w:hAnsi="Times New Roman" w:cs="Times New Roman"/>
          <w:b/>
          <w:bCs/>
          <w:color w:val="000000" w:themeColor="text1"/>
          <w:kern w:val="36"/>
          <w:sz w:val="24"/>
          <w:szCs w:val="24"/>
          <w:lang w:val="ro-RO" w:eastAsia="ro-RO"/>
        </w:rPr>
        <w:t xml:space="preserve">de </w:t>
      </w:r>
      <w:r w:rsidRPr="00963499">
        <w:rPr>
          <w:rFonts w:ascii="Times New Roman" w:eastAsia="Times New Roman" w:hAnsi="Times New Roman" w:cs="Times New Roman"/>
          <w:b/>
          <w:bCs/>
          <w:color w:val="000000" w:themeColor="text1"/>
          <w:kern w:val="36"/>
          <w:sz w:val="24"/>
          <w:szCs w:val="24"/>
          <w:lang w:val="ro-RO" w:eastAsia="ro-RO"/>
        </w:rPr>
        <w:t xml:space="preserve">la Focșani, </w:t>
      </w:r>
      <w:r w:rsidRPr="00364CE0">
        <w:rPr>
          <w:rFonts w:ascii="Times New Roman" w:eastAsia="Times New Roman" w:hAnsi="Times New Roman" w:cs="Times New Roman"/>
          <w:b/>
          <w:bCs/>
          <w:color w:val="000000" w:themeColor="text1"/>
          <w:kern w:val="36"/>
          <w:sz w:val="24"/>
          <w:szCs w:val="24"/>
          <w:lang w:val="ro-RO" w:eastAsia="ro-RO"/>
        </w:rPr>
        <w:t>la care UB este partener</w:t>
      </w:r>
    </w:p>
    <w:p w14:paraId="46A4A4BD" w14:textId="77777777" w:rsidR="00963499" w:rsidRPr="00364CE0" w:rsidRDefault="00963499" w:rsidP="0040722A">
      <w:pPr>
        <w:spacing w:before="240" w:after="0" w:line="240" w:lineRule="auto"/>
        <w:jc w:val="both"/>
        <w:rPr>
          <w:rFonts w:ascii="Times New Roman" w:hAnsi="Times New Roman" w:cs="Times New Roman"/>
          <w:b/>
          <w:color w:val="000000" w:themeColor="text1"/>
          <w:sz w:val="24"/>
          <w:szCs w:val="24"/>
          <w:lang w:val="ro-RO"/>
        </w:rPr>
      </w:pPr>
    </w:p>
    <w:p w14:paraId="6FA486F6" w14:textId="77777777" w:rsidR="00B0059F" w:rsidRDefault="00963499" w:rsidP="0040722A">
      <w:pPr>
        <w:spacing w:before="240" w:after="0" w:line="240" w:lineRule="auto"/>
        <w:jc w:val="both"/>
        <w:rPr>
          <w:rFonts w:ascii="Times New Roman" w:hAnsi="Times New Roman" w:cs="Times New Roman"/>
          <w:color w:val="000000" w:themeColor="text1"/>
          <w:sz w:val="24"/>
          <w:szCs w:val="24"/>
          <w:lang w:val="ro-RO"/>
        </w:rPr>
      </w:pPr>
      <w:r w:rsidRPr="00364CE0">
        <w:rPr>
          <w:rFonts w:ascii="Times New Roman" w:hAnsi="Times New Roman" w:cs="Times New Roman"/>
          <w:color w:val="000000" w:themeColor="text1"/>
          <w:sz w:val="24"/>
          <w:szCs w:val="24"/>
          <w:lang w:val="ro-RO"/>
        </w:rPr>
        <w:t>În</w:t>
      </w:r>
      <w:r w:rsidRPr="00364CE0">
        <w:rPr>
          <w:rFonts w:ascii="Times New Roman" w:hAnsi="Times New Roman" w:cs="Times New Roman"/>
          <w:b/>
          <w:color w:val="000000" w:themeColor="text1"/>
          <w:sz w:val="24"/>
          <w:szCs w:val="24"/>
          <w:lang w:val="ro-RO"/>
        </w:rPr>
        <w:t xml:space="preserve"> perioada 27–30 octombrie 2022</w:t>
      </w:r>
      <w:r w:rsidRPr="00364CE0">
        <w:rPr>
          <w:rFonts w:ascii="Times New Roman" w:hAnsi="Times New Roman" w:cs="Times New Roman"/>
          <w:color w:val="000000" w:themeColor="text1"/>
          <w:sz w:val="24"/>
          <w:szCs w:val="24"/>
          <w:lang w:val="ro-RO"/>
        </w:rPr>
        <w:t>,</w:t>
      </w:r>
      <w:r w:rsidRPr="00364CE0">
        <w:rPr>
          <w:rFonts w:ascii="Times New Roman" w:hAnsi="Times New Roman" w:cs="Times New Roman"/>
          <w:b/>
          <w:color w:val="000000" w:themeColor="text1"/>
          <w:sz w:val="24"/>
          <w:szCs w:val="24"/>
          <w:lang w:val="ro-RO"/>
        </w:rPr>
        <w:t xml:space="preserve"> </w:t>
      </w:r>
      <w:r w:rsidR="00EA10EC" w:rsidRPr="00364CE0">
        <w:rPr>
          <w:rFonts w:ascii="Times New Roman" w:hAnsi="Times New Roman" w:cs="Times New Roman"/>
          <w:color w:val="000000" w:themeColor="text1"/>
          <w:sz w:val="24"/>
          <w:szCs w:val="24"/>
          <w:lang w:val="ro-RO"/>
        </w:rPr>
        <w:t xml:space="preserve">sediul </w:t>
      </w:r>
      <w:r w:rsidR="00EA10EC">
        <w:rPr>
          <w:rFonts w:ascii="Times New Roman" w:hAnsi="Times New Roman" w:cs="Times New Roman"/>
          <w:color w:val="000000" w:themeColor="text1"/>
          <w:sz w:val="24"/>
          <w:szCs w:val="24"/>
          <w:lang w:val="ro-RO"/>
        </w:rPr>
        <w:t xml:space="preserve">central din Focșani </w:t>
      </w:r>
      <w:r w:rsidR="00EA10EC" w:rsidRPr="00364CE0">
        <w:rPr>
          <w:rFonts w:ascii="Times New Roman" w:hAnsi="Times New Roman" w:cs="Times New Roman"/>
          <w:color w:val="000000" w:themeColor="text1"/>
          <w:sz w:val="24"/>
          <w:szCs w:val="24"/>
          <w:lang w:val="ro-RO"/>
        </w:rPr>
        <w:t>al Universității din București (</w:t>
      </w:r>
      <w:r w:rsidR="00EA10EC" w:rsidRPr="00364CE0">
        <w:rPr>
          <w:rFonts w:ascii="Times New Roman" w:hAnsi="Times New Roman" w:cs="Times New Roman"/>
          <w:i/>
          <w:color w:val="000000" w:themeColor="text1"/>
          <w:sz w:val="24"/>
          <w:szCs w:val="24"/>
          <w:lang w:val="ro-RO"/>
        </w:rPr>
        <w:t>str. Republicii, nr. 71</w:t>
      </w:r>
      <w:r w:rsidR="00EA10EC" w:rsidRPr="00364CE0">
        <w:rPr>
          <w:rFonts w:ascii="Times New Roman" w:hAnsi="Times New Roman" w:cs="Times New Roman"/>
          <w:color w:val="000000" w:themeColor="text1"/>
          <w:sz w:val="24"/>
          <w:szCs w:val="24"/>
          <w:lang w:val="ro-RO"/>
        </w:rPr>
        <w:t>)</w:t>
      </w:r>
      <w:r w:rsidR="00EA10EC">
        <w:rPr>
          <w:rFonts w:ascii="Times New Roman" w:hAnsi="Times New Roman" w:cs="Times New Roman"/>
          <w:color w:val="000000" w:themeColor="text1"/>
          <w:sz w:val="24"/>
          <w:szCs w:val="24"/>
          <w:lang w:val="ro-RO"/>
        </w:rPr>
        <w:t xml:space="preserve"> găzduiește</w:t>
      </w:r>
      <w:r w:rsidR="00EA10EC">
        <w:rPr>
          <w:rFonts w:ascii="Times New Roman" w:hAnsi="Times New Roman" w:cs="Times New Roman"/>
          <w:b/>
          <w:color w:val="000000" w:themeColor="text1"/>
          <w:sz w:val="24"/>
          <w:szCs w:val="24"/>
          <w:lang w:val="ro-RO"/>
        </w:rPr>
        <w:t xml:space="preserve"> </w:t>
      </w:r>
      <w:r w:rsidRPr="00364CE0">
        <w:rPr>
          <w:rFonts w:ascii="Times New Roman" w:hAnsi="Times New Roman" w:cs="Times New Roman"/>
          <w:color w:val="000000" w:themeColor="text1"/>
          <w:sz w:val="24"/>
          <w:szCs w:val="24"/>
          <w:lang w:val="ro-RO"/>
        </w:rPr>
        <w:t>cea de-</w:t>
      </w:r>
      <w:r w:rsidRPr="00364CE0">
        <w:rPr>
          <w:rFonts w:ascii="Times New Roman" w:hAnsi="Times New Roman" w:cs="Times New Roman"/>
          <w:b/>
          <w:color w:val="000000" w:themeColor="text1"/>
          <w:sz w:val="24"/>
          <w:szCs w:val="24"/>
          <w:lang w:val="ro-RO"/>
        </w:rPr>
        <w:t>a XVI-a ediție a Târgului de carte</w:t>
      </w:r>
      <w:r w:rsidR="00B0059F">
        <w:rPr>
          <w:rFonts w:ascii="Times New Roman" w:hAnsi="Times New Roman" w:cs="Times New Roman"/>
          <w:b/>
          <w:color w:val="000000" w:themeColor="text1"/>
          <w:sz w:val="24"/>
          <w:szCs w:val="24"/>
          <w:lang w:val="ro-RO"/>
        </w:rPr>
        <w:t xml:space="preserve"> </w:t>
      </w:r>
      <w:bookmarkStart w:id="0" w:name="_GoBack"/>
      <w:r w:rsidR="00B0059F" w:rsidRPr="00B0059F">
        <w:rPr>
          <w:rFonts w:ascii="Times New Roman" w:hAnsi="Times New Roman" w:cs="Times New Roman"/>
          <w:color w:val="000000" w:themeColor="text1"/>
          <w:sz w:val="24"/>
          <w:szCs w:val="24"/>
          <w:lang w:val="ro-RO"/>
        </w:rPr>
        <w:t>din localitate</w:t>
      </w:r>
      <w:r w:rsidR="00EA10EC" w:rsidRPr="00B0059F">
        <w:rPr>
          <w:rFonts w:ascii="Times New Roman" w:hAnsi="Times New Roman" w:cs="Times New Roman"/>
          <w:color w:val="000000" w:themeColor="text1"/>
          <w:sz w:val="24"/>
          <w:szCs w:val="24"/>
          <w:lang w:val="ro-RO"/>
        </w:rPr>
        <w:t>.</w:t>
      </w:r>
      <w:r w:rsidR="00EA10EC">
        <w:rPr>
          <w:rFonts w:ascii="Times New Roman" w:hAnsi="Times New Roman" w:cs="Times New Roman"/>
          <w:color w:val="000000" w:themeColor="text1"/>
          <w:sz w:val="24"/>
          <w:szCs w:val="24"/>
          <w:lang w:val="ro-RO"/>
        </w:rPr>
        <w:t xml:space="preserve"> </w:t>
      </w:r>
      <w:bookmarkEnd w:id="0"/>
    </w:p>
    <w:p w14:paraId="3550C0CD" w14:textId="15DA7CF6" w:rsidR="00963499" w:rsidRPr="00EA10EC" w:rsidRDefault="00EA10EC" w:rsidP="0040722A">
      <w:pPr>
        <w:spacing w:before="240" w:after="0" w:line="240" w:lineRule="auto"/>
        <w:jc w:val="both"/>
        <w:rPr>
          <w:rFonts w:ascii="Times New Roman" w:hAnsi="Times New Roman" w:cs="Times New Roman"/>
          <w:b/>
          <w:color w:val="000000" w:themeColor="text1"/>
          <w:sz w:val="24"/>
          <w:szCs w:val="24"/>
          <w:lang w:val="ro-RO"/>
        </w:rPr>
      </w:pPr>
      <w:r>
        <w:rPr>
          <w:rFonts w:ascii="Times New Roman" w:hAnsi="Times New Roman" w:cs="Times New Roman"/>
          <w:color w:val="000000" w:themeColor="text1"/>
          <w:sz w:val="24"/>
          <w:szCs w:val="24"/>
          <w:lang w:val="ro-RO"/>
        </w:rPr>
        <w:t xml:space="preserve">Evenimentul, </w:t>
      </w:r>
      <w:r w:rsidRPr="00364CE0">
        <w:rPr>
          <w:rFonts w:ascii="Times New Roman" w:hAnsi="Times New Roman" w:cs="Times New Roman"/>
          <w:color w:val="000000" w:themeColor="text1"/>
          <w:sz w:val="24"/>
          <w:szCs w:val="24"/>
          <w:lang w:val="ro-RO"/>
        </w:rPr>
        <w:t xml:space="preserve">la care Universitatea din București este partener, </w:t>
      </w:r>
      <w:r>
        <w:rPr>
          <w:rFonts w:ascii="Times New Roman" w:hAnsi="Times New Roman" w:cs="Times New Roman"/>
          <w:color w:val="000000" w:themeColor="text1"/>
          <w:sz w:val="24"/>
          <w:szCs w:val="24"/>
          <w:lang w:val="ro-RO"/>
        </w:rPr>
        <w:t xml:space="preserve">este organizat de </w:t>
      </w:r>
      <w:r w:rsidRPr="00364CE0">
        <w:rPr>
          <w:rFonts w:ascii="Times New Roman" w:hAnsi="Times New Roman" w:cs="Times New Roman"/>
          <w:color w:val="000000" w:themeColor="text1"/>
          <w:sz w:val="24"/>
          <w:szCs w:val="24"/>
          <w:lang w:val="ro-RO"/>
        </w:rPr>
        <w:t>Biblioteca Judeţea</w:t>
      </w:r>
      <w:r>
        <w:rPr>
          <w:rFonts w:ascii="Times New Roman" w:hAnsi="Times New Roman" w:cs="Times New Roman"/>
          <w:color w:val="000000" w:themeColor="text1"/>
          <w:sz w:val="24"/>
          <w:szCs w:val="24"/>
          <w:lang w:val="ro-RO"/>
        </w:rPr>
        <w:t xml:space="preserve">nă „Duiliu Zamfirescu” Vrancea, </w:t>
      </w:r>
      <w:r w:rsidR="00963499" w:rsidRPr="00364CE0">
        <w:rPr>
          <w:rFonts w:ascii="Times New Roman" w:hAnsi="Times New Roman" w:cs="Times New Roman"/>
          <w:color w:val="000000" w:themeColor="text1"/>
          <w:sz w:val="24"/>
          <w:szCs w:val="24"/>
          <w:lang w:val="ro-RO"/>
        </w:rPr>
        <w:t xml:space="preserve">și va fi dedicat celor </w:t>
      </w:r>
      <w:r w:rsidR="00963499" w:rsidRPr="00364CE0">
        <w:rPr>
          <w:rFonts w:ascii="Times New Roman" w:hAnsi="Times New Roman" w:cs="Times New Roman"/>
          <w:b/>
          <w:color w:val="000000" w:themeColor="text1"/>
          <w:sz w:val="24"/>
          <w:szCs w:val="24"/>
          <w:lang w:val="ro-RO"/>
        </w:rPr>
        <w:t xml:space="preserve">110 ani de la înființarea primei biblioteci publice </w:t>
      </w:r>
      <w:r w:rsidR="00963499" w:rsidRPr="00364CE0">
        <w:rPr>
          <w:rFonts w:ascii="Times New Roman" w:hAnsi="Times New Roman" w:cs="Times New Roman"/>
          <w:color w:val="000000" w:themeColor="text1"/>
          <w:sz w:val="24"/>
          <w:szCs w:val="24"/>
          <w:lang w:val="ro-RO"/>
        </w:rPr>
        <w:t xml:space="preserve">în Focșani și </w:t>
      </w:r>
      <w:r w:rsidR="00963499" w:rsidRPr="00364CE0">
        <w:rPr>
          <w:rFonts w:ascii="Times New Roman" w:hAnsi="Times New Roman" w:cs="Times New Roman"/>
          <w:b/>
          <w:color w:val="000000" w:themeColor="text1"/>
          <w:sz w:val="24"/>
          <w:szCs w:val="24"/>
          <w:lang w:val="ro-RO"/>
        </w:rPr>
        <w:t>Anului Partenerilor și Colaboratorilor Bibliotecii</w:t>
      </w:r>
      <w:r w:rsidR="00963499" w:rsidRPr="00364CE0">
        <w:rPr>
          <w:rFonts w:ascii="Times New Roman" w:hAnsi="Times New Roman" w:cs="Times New Roman"/>
          <w:color w:val="000000" w:themeColor="text1"/>
          <w:sz w:val="24"/>
          <w:szCs w:val="24"/>
          <w:lang w:val="ro-RO"/>
        </w:rPr>
        <w:t>.</w:t>
      </w:r>
    </w:p>
    <w:p w14:paraId="5F12EE0D" w14:textId="049B803B" w:rsidR="00274148" w:rsidRPr="00364CE0" w:rsidRDefault="00274148" w:rsidP="0040722A">
      <w:pPr>
        <w:spacing w:before="240" w:after="0" w:line="240" w:lineRule="auto"/>
        <w:jc w:val="both"/>
        <w:rPr>
          <w:rFonts w:ascii="Times New Roman" w:hAnsi="Times New Roman" w:cs="Times New Roman"/>
          <w:color w:val="000000" w:themeColor="text1"/>
          <w:sz w:val="24"/>
          <w:szCs w:val="24"/>
          <w:shd w:val="clear" w:color="auto" w:fill="FFFFFF"/>
        </w:rPr>
      </w:pPr>
      <w:r w:rsidRPr="00364CE0">
        <w:rPr>
          <w:rFonts w:ascii="Times New Roman" w:hAnsi="Times New Roman" w:cs="Times New Roman"/>
          <w:color w:val="000000" w:themeColor="text1"/>
          <w:sz w:val="24"/>
          <w:szCs w:val="24"/>
          <w:lang w:val="ro-RO"/>
        </w:rPr>
        <w:t xml:space="preserve">În a treia zi a manifestării culturale, </w:t>
      </w:r>
      <w:r w:rsidR="0040722A" w:rsidRPr="00364CE0">
        <w:rPr>
          <w:rFonts w:ascii="Times New Roman" w:hAnsi="Times New Roman" w:cs="Times New Roman"/>
          <w:b/>
          <w:color w:val="000000" w:themeColor="text1"/>
          <w:sz w:val="24"/>
          <w:szCs w:val="24"/>
          <w:lang w:val="ro-RO"/>
        </w:rPr>
        <w:t>sâmbătă, 29 octombrie 2022,</w:t>
      </w:r>
      <w:r w:rsidR="0040722A" w:rsidRPr="00364CE0">
        <w:rPr>
          <w:rFonts w:ascii="Times New Roman" w:hAnsi="Times New Roman" w:cs="Times New Roman"/>
          <w:color w:val="000000" w:themeColor="text1"/>
          <w:sz w:val="24"/>
          <w:szCs w:val="24"/>
          <w:lang w:val="ro-RO"/>
        </w:rPr>
        <w:t xml:space="preserve"> </w:t>
      </w:r>
      <w:r w:rsidRPr="00364CE0">
        <w:rPr>
          <w:rFonts w:ascii="Times New Roman" w:hAnsi="Times New Roman" w:cs="Times New Roman"/>
          <w:color w:val="000000" w:themeColor="text1"/>
          <w:sz w:val="24"/>
          <w:szCs w:val="24"/>
          <w:lang w:val="ro-RO"/>
        </w:rPr>
        <w:t xml:space="preserve">începând cu </w:t>
      </w:r>
      <w:r w:rsidRPr="00364CE0">
        <w:rPr>
          <w:rFonts w:ascii="Times New Roman" w:hAnsi="Times New Roman" w:cs="Times New Roman"/>
          <w:b/>
          <w:color w:val="000000" w:themeColor="text1"/>
          <w:sz w:val="24"/>
          <w:szCs w:val="24"/>
          <w:lang w:val="ro-RO"/>
        </w:rPr>
        <w:t>ora 10:30</w:t>
      </w:r>
      <w:r w:rsidRPr="00364CE0">
        <w:rPr>
          <w:rFonts w:ascii="Times New Roman" w:hAnsi="Times New Roman" w:cs="Times New Roman"/>
          <w:color w:val="000000" w:themeColor="text1"/>
          <w:sz w:val="24"/>
          <w:szCs w:val="24"/>
          <w:lang w:val="ro-RO"/>
        </w:rPr>
        <w:t>, p</w:t>
      </w:r>
      <w:r w:rsidRPr="00364CE0">
        <w:rPr>
          <w:rFonts w:ascii="Times New Roman" w:hAnsi="Times New Roman" w:cs="Times New Roman"/>
          <w:color w:val="000000" w:themeColor="text1"/>
          <w:sz w:val="24"/>
          <w:szCs w:val="24"/>
          <w:shd w:val="clear" w:color="auto" w:fill="FFFFFF"/>
        </w:rPr>
        <w:t xml:space="preserve">rofesorii Facultății de Psihologie și Științele Educației </w:t>
      </w:r>
      <w:r w:rsidR="0080077C" w:rsidRPr="00364CE0">
        <w:rPr>
          <w:rFonts w:ascii="Times New Roman" w:hAnsi="Times New Roman" w:cs="Times New Roman"/>
          <w:color w:val="000000" w:themeColor="text1"/>
          <w:sz w:val="24"/>
          <w:szCs w:val="24"/>
          <w:shd w:val="clear" w:color="auto" w:fill="FFFFFF"/>
        </w:rPr>
        <w:t xml:space="preserve">ai </w:t>
      </w:r>
      <w:r w:rsidRPr="00364CE0">
        <w:rPr>
          <w:rFonts w:ascii="Times New Roman" w:hAnsi="Times New Roman" w:cs="Times New Roman"/>
          <w:color w:val="000000" w:themeColor="text1"/>
          <w:sz w:val="24"/>
          <w:szCs w:val="24"/>
          <w:shd w:val="clear" w:color="auto" w:fill="FFFFFF"/>
        </w:rPr>
        <w:t>Universității din București</w:t>
      </w:r>
      <w:r w:rsidR="0040722A" w:rsidRPr="00364CE0">
        <w:rPr>
          <w:rFonts w:ascii="Times New Roman" w:hAnsi="Times New Roman" w:cs="Times New Roman"/>
          <w:color w:val="000000" w:themeColor="text1"/>
          <w:sz w:val="24"/>
          <w:szCs w:val="24"/>
          <w:shd w:val="clear" w:color="auto" w:fill="FFFFFF"/>
        </w:rPr>
        <w:t xml:space="preserve"> </w:t>
      </w:r>
      <w:r w:rsidRPr="00364CE0">
        <w:rPr>
          <w:rFonts w:ascii="Times New Roman" w:hAnsi="Times New Roman" w:cs="Times New Roman"/>
          <w:color w:val="000000" w:themeColor="text1"/>
          <w:sz w:val="24"/>
          <w:szCs w:val="24"/>
          <w:shd w:val="clear" w:color="auto" w:fill="FFFFFF"/>
        </w:rPr>
        <w:t>vor avea sesiuni de lansări și prezentări de carte. </w:t>
      </w:r>
      <w:r w:rsidR="00DA1DB6">
        <w:rPr>
          <w:rFonts w:ascii="Times New Roman" w:hAnsi="Times New Roman" w:cs="Times New Roman"/>
          <w:color w:val="000000" w:themeColor="text1"/>
          <w:sz w:val="24"/>
          <w:szCs w:val="24"/>
          <w:shd w:val="clear" w:color="auto" w:fill="FFFFFF"/>
        </w:rPr>
        <w:t xml:space="preserve">Invitați la cele două reuniuni sunt </w:t>
      </w:r>
      <w:r w:rsidR="00EA10EC">
        <w:rPr>
          <w:rFonts w:ascii="Times New Roman" w:hAnsi="Times New Roman" w:cs="Times New Roman"/>
          <w:color w:val="000000" w:themeColor="text1"/>
          <w:sz w:val="24"/>
          <w:szCs w:val="24"/>
          <w:shd w:val="clear" w:color="auto" w:fill="FFFFFF"/>
        </w:rPr>
        <w:t xml:space="preserve">și </w:t>
      </w:r>
      <w:r w:rsidR="00DA1DB6">
        <w:rPr>
          <w:rFonts w:ascii="Times New Roman" w:hAnsi="Times New Roman" w:cs="Times New Roman"/>
          <w:color w:val="000000" w:themeColor="text1"/>
          <w:sz w:val="24"/>
          <w:szCs w:val="24"/>
          <w:shd w:val="clear" w:color="auto" w:fill="FFFFFF"/>
        </w:rPr>
        <w:t>cadre didactice</w:t>
      </w:r>
      <w:r w:rsidR="00DA1DB6">
        <w:rPr>
          <w:rFonts w:ascii="Times New Roman" w:hAnsi="Times New Roman" w:cs="Times New Roman"/>
          <w:color w:val="000000" w:themeColor="text1"/>
          <w:sz w:val="24"/>
          <w:szCs w:val="24"/>
        </w:rPr>
        <w:t xml:space="preserve"> ai Filialei Focșani a</w:t>
      </w:r>
      <w:r w:rsidR="00364CE0" w:rsidRPr="00364CE0">
        <w:rPr>
          <w:rFonts w:ascii="Times New Roman" w:hAnsi="Times New Roman" w:cs="Times New Roman"/>
          <w:color w:val="000000" w:themeColor="text1"/>
          <w:sz w:val="24"/>
          <w:szCs w:val="24"/>
        </w:rPr>
        <w:t xml:space="preserve"> FPSE.  </w:t>
      </w:r>
    </w:p>
    <w:p w14:paraId="401D9746" w14:textId="11B16BD3" w:rsidR="00364CE0" w:rsidRDefault="00274148" w:rsidP="0040722A">
      <w:pPr>
        <w:shd w:val="clear" w:color="auto" w:fill="FFFFFF"/>
        <w:spacing w:after="360" w:line="240" w:lineRule="auto"/>
        <w:jc w:val="both"/>
        <w:rPr>
          <w:rFonts w:ascii="Times New Roman" w:eastAsia="Times New Roman" w:hAnsi="Times New Roman" w:cs="Times New Roman"/>
          <w:b/>
          <w:bCs/>
          <w:color w:val="000000" w:themeColor="text1"/>
          <w:sz w:val="24"/>
          <w:szCs w:val="24"/>
          <w:lang w:val="ro-RO" w:eastAsia="ro-RO"/>
        </w:rPr>
      </w:pPr>
      <w:r w:rsidRPr="00364CE0">
        <w:rPr>
          <w:rFonts w:ascii="Times New Roman" w:hAnsi="Times New Roman" w:cs="Times New Roman"/>
          <w:color w:val="000000" w:themeColor="text1"/>
          <w:sz w:val="24"/>
          <w:szCs w:val="24"/>
          <w:shd w:val="clear" w:color="auto" w:fill="FFFFFF"/>
        </w:rPr>
        <w:t xml:space="preserve">Astfel, persoanele interesate </w:t>
      </w:r>
      <w:r w:rsidR="0080077C" w:rsidRPr="00364CE0">
        <w:rPr>
          <w:rFonts w:ascii="Times New Roman" w:hAnsi="Times New Roman" w:cs="Times New Roman"/>
          <w:color w:val="000000" w:themeColor="text1"/>
          <w:sz w:val="24"/>
          <w:szCs w:val="24"/>
          <w:shd w:val="clear" w:color="auto" w:fill="FFFFFF"/>
        </w:rPr>
        <w:t xml:space="preserve">pot lua parte la lansările și prezentările și lansările volumelor </w:t>
      </w:r>
      <w:r w:rsidRPr="00EB0815">
        <w:rPr>
          <w:rFonts w:ascii="Times New Roman" w:eastAsia="Times New Roman" w:hAnsi="Times New Roman" w:cs="Times New Roman"/>
          <w:b/>
          <w:i/>
          <w:iCs/>
          <w:sz w:val="24"/>
          <w:szCs w:val="24"/>
          <w:lang w:val="ro-RO" w:eastAsia="ro-RO"/>
        </w:rPr>
        <w:t>Pedagogia învăț</w:t>
      </w:r>
      <w:r w:rsidR="0080077C" w:rsidRPr="00EB0815">
        <w:rPr>
          <w:rFonts w:ascii="Times New Roman" w:hAnsi="Times New Roman" w:cs="Times New Roman"/>
          <w:b/>
          <w:i/>
          <w:iCs/>
          <w:sz w:val="24"/>
          <w:szCs w:val="24"/>
          <w:lang w:eastAsia="ro-RO"/>
        </w:rPr>
        <w:t>ământului primar și preșcolar</w:t>
      </w:r>
      <w:r w:rsidR="0080077C" w:rsidRPr="00EB0815">
        <w:rPr>
          <w:rFonts w:ascii="Times New Roman" w:hAnsi="Times New Roman" w:cs="Times New Roman"/>
          <w:i/>
          <w:iCs/>
          <w:sz w:val="24"/>
          <w:szCs w:val="24"/>
          <w:lang w:eastAsia="ro-RO"/>
        </w:rPr>
        <w:t xml:space="preserve"> </w:t>
      </w:r>
      <w:r w:rsidR="0080077C" w:rsidRPr="00364CE0">
        <w:rPr>
          <w:rFonts w:ascii="Times New Roman" w:hAnsi="Times New Roman" w:cs="Times New Roman"/>
          <w:i/>
          <w:iCs/>
          <w:color w:val="000000" w:themeColor="text1"/>
          <w:sz w:val="24"/>
          <w:szCs w:val="24"/>
          <w:lang w:eastAsia="ro-RO"/>
        </w:rPr>
        <w:t>(</w:t>
      </w:r>
      <w:r w:rsidRPr="00364CE0">
        <w:rPr>
          <w:rFonts w:ascii="Times New Roman" w:eastAsia="Times New Roman" w:hAnsi="Times New Roman" w:cs="Times New Roman"/>
          <w:i/>
          <w:iCs/>
          <w:color w:val="000000" w:themeColor="text1"/>
          <w:sz w:val="24"/>
          <w:szCs w:val="24"/>
          <w:lang w:val="ro-RO" w:eastAsia="ro-RO"/>
        </w:rPr>
        <w:t>vol.</w:t>
      </w:r>
      <w:r w:rsidR="00EA10EC">
        <w:rPr>
          <w:rFonts w:ascii="Times New Roman" w:eastAsia="Times New Roman" w:hAnsi="Times New Roman" w:cs="Times New Roman"/>
          <w:i/>
          <w:iCs/>
          <w:color w:val="000000" w:themeColor="text1"/>
          <w:sz w:val="24"/>
          <w:szCs w:val="24"/>
          <w:lang w:val="ro-RO" w:eastAsia="ro-RO"/>
        </w:rPr>
        <w:t xml:space="preserve"> </w:t>
      </w:r>
      <w:r w:rsidRPr="00364CE0">
        <w:rPr>
          <w:rFonts w:ascii="Times New Roman" w:eastAsia="Times New Roman" w:hAnsi="Times New Roman" w:cs="Times New Roman"/>
          <w:i/>
          <w:iCs/>
          <w:color w:val="000000" w:themeColor="text1"/>
          <w:sz w:val="24"/>
          <w:szCs w:val="24"/>
          <w:lang w:val="ro-RO" w:eastAsia="ro-RO"/>
        </w:rPr>
        <w:t>I, vol</w:t>
      </w:r>
      <w:r w:rsidR="00EA10EC">
        <w:rPr>
          <w:rFonts w:ascii="Times New Roman" w:eastAsia="Times New Roman" w:hAnsi="Times New Roman" w:cs="Times New Roman"/>
          <w:i/>
          <w:iCs/>
          <w:color w:val="000000" w:themeColor="text1"/>
          <w:sz w:val="24"/>
          <w:szCs w:val="24"/>
          <w:lang w:val="ro-RO" w:eastAsia="ro-RO"/>
        </w:rPr>
        <w:t>.</w:t>
      </w:r>
      <w:r w:rsidRPr="00364CE0">
        <w:rPr>
          <w:rFonts w:ascii="Times New Roman" w:eastAsia="Times New Roman" w:hAnsi="Times New Roman" w:cs="Times New Roman"/>
          <w:i/>
          <w:iCs/>
          <w:color w:val="000000" w:themeColor="text1"/>
          <w:sz w:val="24"/>
          <w:szCs w:val="24"/>
          <w:lang w:val="ro-RO" w:eastAsia="ro-RO"/>
        </w:rPr>
        <w:t xml:space="preserve"> II</w:t>
      </w:r>
      <w:r w:rsidR="0080077C" w:rsidRPr="00364CE0">
        <w:rPr>
          <w:rFonts w:ascii="Times New Roman" w:hAnsi="Times New Roman" w:cs="Times New Roman"/>
          <w:i/>
          <w:iCs/>
          <w:color w:val="000000" w:themeColor="text1"/>
          <w:sz w:val="24"/>
          <w:szCs w:val="24"/>
          <w:lang w:eastAsia="ro-RO"/>
        </w:rPr>
        <w:t xml:space="preserve">), </w:t>
      </w:r>
      <w:r w:rsidR="0080077C" w:rsidRPr="00364CE0">
        <w:rPr>
          <w:rFonts w:ascii="Times New Roman" w:hAnsi="Times New Roman" w:cs="Times New Roman"/>
          <w:iCs/>
          <w:color w:val="000000" w:themeColor="text1"/>
          <w:sz w:val="24"/>
          <w:szCs w:val="24"/>
          <w:lang w:eastAsia="ro-RO"/>
        </w:rPr>
        <w:t>coordonat de</w:t>
      </w:r>
      <w:r w:rsidR="0040722A" w:rsidRPr="00364CE0">
        <w:rPr>
          <w:rFonts w:ascii="Times New Roman" w:hAnsi="Times New Roman" w:cs="Times New Roman"/>
          <w:iCs/>
          <w:color w:val="000000" w:themeColor="text1"/>
          <w:sz w:val="24"/>
          <w:szCs w:val="24"/>
          <w:lang w:eastAsia="ro-RO"/>
        </w:rPr>
        <w:t xml:space="preserve"> </w:t>
      </w:r>
      <w:r w:rsidRPr="00274148">
        <w:rPr>
          <w:rFonts w:ascii="Times New Roman" w:eastAsia="Times New Roman" w:hAnsi="Times New Roman" w:cs="Times New Roman"/>
          <w:b/>
          <w:color w:val="000000" w:themeColor="text1"/>
          <w:sz w:val="24"/>
          <w:szCs w:val="24"/>
          <w:lang w:val="ro-RO" w:eastAsia="ro-RO"/>
        </w:rPr>
        <w:t>prof. univ. dr.</w:t>
      </w:r>
      <w:r w:rsidRPr="00364CE0">
        <w:rPr>
          <w:rFonts w:ascii="Times New Roman" w:eastAsia="Times New Roman" w:hAnsi="Times New Roman" w:cs="Times New Roman"/>
          <w:b/>
          <w:bCs/>
          <w:color w:val="000000" w:themeColor="text1"/>
          <w:sz w:val="24"/>
          <w:szCs w:val="24"/>
          <w:lang w:val="ro-RO" w:eastAsia="ro-RO"/>
        </w:rPr>
        <w:t> Ion-Ovidiu Pânișoară</w:t>
      </w:r>
      <w:r w:rsidR="0080077C" w:rsidRPr="00364CE0">
        <w:rPr>
          <w:rFonts w:ascii="Times New Roman" w:hAnsi="Times New Roman" w:cs="Times New Roman"/>
          <w:b/>
          <w:bCs/>
          <w:color w:val="000000" w:themeColor="text1"/>
          <w:sz w:val="24"/>
          <w:szCs w:val="24"/>
          <w:lang w:eastAsia="ro-RO"/>
        </w:rPr>
        <w:t xml:space="preserve"> </w:t>
      </w:r>
      <w:r w:rsidR="0080077C" w:rsidRPr="00364CE0">
        <w:rPr>
          <w:rFonts w:ascii="Times New Roman" w:hAnsi="Times New Roman" w:cs="Times New Roman"/>
          <w:bCs/>
          <w:color w:val="000000" w:themeColor="text1"/>
          <w:sz w:val="24"/>
          <w:szCs w:val="24"/>
          <w:lang w:eastAsia="ro-RO"/>
        </w:rPr>
        <w:t xml:space="preserve">și </w:t>
      </w:r>
      <w:r w:rsidRPr="00274148">
        <w:rPr>
          <w:rFonts w:ascii="Times New Roman" w:eastAsia="Times New Roman" w:hAnsi="Times New Roman" w:cs="Times New Roman"/>
          <w:b/>
          <w:color w:val="000000" w:themeColor="text1"/>
          <w:sz w:val="24"/>
          <w:szCs w:val="24"/>
          <w:lang w:val="ro-RO" w:eastAsia="ro-RO"/>
        </w:rPr>
        <w:t>prof. univ. dr.</w:t>
      </w:r>
      <w:r w:rsidRPr="00364CE0">
        <w:rPr>
          <w:rFonts w:ascii="Times New Roman" w:eastAsia="Times New Roman" w:hAnsi="Times New Roman" w:cs="Times New Roman"/>
          <w:b/>
          <w:bCs/>
          <w:color w:val="000000" w:themeColor="text1"/>
          <w:sz w:val="24"/>
          <w:szCs w:val="24"/>
          <w:lang w:val="ro-RO" w:eastAsia="ro-RO"/>
        </w:rPr>
        <w:t> </w:t>
      </w:r>
      <w:r w:rsidR="0040722A" w:rsidRPr="00364CE0">
        <w:rPr>
          <w:rFonts w:ascii="Times New Roman" w:eastAsia="Times New Roman" w:hAnsi="Times New Roman" w:cs="Times New Roman"/>
          <w:b/>
          <w:bCs/>
          <w:color w:val="000000" w:themeColor="text1"/>
          <w:sz w:val="24"/>
          <w:szCs w:val="24"/>
          <w:lang w:val="ro-RO" w:eastAsia="ro-RO"/>
        </w:rPr>
        <w:t xml:space="preserve">emerit </w:t>
      </w:r>
      <w:r w:rsidRPr="00364CE0">
        <w:rPr>
          <w:rFonts w:ascii="Times New Roman" w:eastAsia="Times New Roman" w:hAnsi="Times New Roman" w:cs="Times New Roman"/>
          <w:b/>
          <w:bCs/>
          <w:color w:val="000000" w:themeColor="text1"/>
          <w:sz w:val="24"/>
          <w:szCs w:val="24"/>
          <w:lang w:val="ro-RO" w:eastAsia="ro-RO"/>
        </w:rPr>
        <w:t>Marin Manolescu</w:t>
      </w:r>
      <w:r w:rsidR="0080077C" w:rsidRPr="00364CE0">
        <w:rPr>
          <w:rFonts w:ascii="Times New Roman" w:hAnsi="Times New Roman" w:cs="Times New Roman"/>
          <w:b/>
          <w:bCs/>
          <w:color w:val="000000" w:themeColor="text1"/>
          <w:sz w:val="24"/>
          <w:szCs w:val="24"/>
          <w:lang w:eastAsia="ro-RO"/>
        </w:rPr>
        <w:t xml:space="preserve"> </w:t>
      </w:r>
      <w:r w:rsidR="0080077C" w:rsidRPr="00364CE0">
        <w:rPr>
          <w:rFonts w:ascii="Times New Roman" w:hAnsi="Times New Roman" w:cs="Times New Roman"/>
          <w:bCs/>
          <w:color w:val="000000" w:themeColor="text1"/>
          <w:sz w:val="24"/>
          <w:szCs w:val="24"/>
          <w:lang w:eastAsia="ro-RO"/>
        </w:rPr>
        <w:t>(c</w:t>
      </w:r>
      <w:r w:rsidRPr="00274148">
        <w:rPr>
          <w:rFonts w:ascii="Times New Roman" w:eastAsia="Times New Roman" w:hAnsi="Times New Roman" w:cs="Times New Roman"/>
          <w:color w:val="000000" w:themeColor="text1"/>
          <w:sz w:val="24"/>
          <w:szCs w:val="24"/>
          <w:lang w:val="ro-RO" w:eastAsia="ro-RO"/>
        </w:rPr>
        <w:t xml:space="preserve">oautori: </w:t>
      </w:r>
      <w:r w:rsidRPr="00274148">
        <w:rPr>
          <w:rFonts w:ascii="Times New Roman" w:eastAsia="Times New Roman" w:hAnsi="Times New Roman" w:cs="Times New Roman"/>
          <w:b/>
          <w:color w:val="000000" w:themeColor="text1"/>
          <w:sz w:val="24"/>
          <w:szCs w:val="24"/>
          <w:lang w:val="ro-RO" w:eastAsia="ro-RO"/>
        </w:rPr>
        <w:t>lect. univ. dr.</w:t>
      </w:r>
      <w:r w:rsidRPr="00364CE0">
        <w:rPr>
          <w:rFonts w:ascii="Times New Roman" w:eastAsia="Times New Roman" w:hAnsi="Times New Roman" w:cs="Times New Roman"/>
          <w:b/>
          <w:bCs/>
          <w:color w:val="000000" w:themeColor="text1"/>
          <w:sz w:val="24"/>
          <w:szCs w:val="24"/>
          <w:lang w:val="ro-RO" w:eastAsia="ro-RO"/>
        </w:rPr>
        <w:t> Cornelia Ștefănescu</w:t>
      </w:r>
      <w:r w:rsidR="0080077C" w:rsidRPr="00364CE0">
        <w:rPr>
          <w:rFonts w:ascii="Times New Roman" w:hAnsi="Times New Roman" w:cs="Times New Roman"/>
          <w:b/>
          <w:bCs/>
          <w:color w:val="000000" w:themeColor="text1"/>
          <w:sz w:val="24"/>
          <w:szCs w:val="24"/>
          <w:lang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364CE0">
        <w:rPr>
          <w:rFonts w:ascii="Times New Roman" w:eastAsia="Times New Roman" w:hAnsi="Times New Roman" w:cs="Times New Roman"/>
          <w:b/>
          <w:bCs/>
          <w:color w:val="000000" w:themeColor="text1"/>
          <w:sz w:val="24"/>
          <w:szCs w:val="24"/>
          <w:lang w:val="ro-RO" w:eastAsia="ro-RO"/>
        </w:rPr>
        <w:t> Flavia Mălureanu</w:t>
      </w:r>
      <w:r w:rsidR="0080077C" w:rsidRPr="00364CE0">
        <w:rPr>
          <w:rFonts w:ascii="Times New Roman" w:hAnsi="Times New Roman" w:cs="Times New Roman"/>
          <w:b/>
          <w:bCs/>
          <w:color w:val="000000" w:themeColor="text1"/>
          <w:sz w:val="24"/>
          <w:szCs w:val="24"/>
          <w:lang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364CE0">
        <w:rPr>
          <w:rFonts w:ascii="Times New Roman" w:eastAsia="Times New Roman" w:hAnsi="Times New Roman" w:cs="Times New Roman"/>
          <w:b/>
          <w:bCs/>
          <w:color w:val="000000" w:themeColor="text1"/>
          <w:sz w:val="24"/>
          <w:szCs w:val="24"/>
          <w:lang w:val="ro-RO" w:eastAsia="ro-RO"/>
        </w:rPr>
        <w:t> Oana Stoican</w:t>
      </w:r>
      <w:r w:rsidR="0080077C" w:rsidRPr="00364CE0">
        <w:rPr>
          <w:rFonts w:ascii="Times New Roman" w:hAnsi="Times New Roman" w:cs="Times New Roman"/>
          <w:b/>
          <w:bCs/>
          <w:color w:val="000000" w:themeColor="text1"/>
          <w:sz w:val="24"/>
          <w:szCs w:val="24"/>
          <w:lang w:eastAsia="ro-RO"/>
        </w:rPr>
        <w:t>,</w:t>
      </w:r>
      <w:r w:rsidR="0080077C" w:rsidRPr="00364CE0">
        <w:rPr>
          <w:rFonts w:ascii="Times New Roman" w:eastAsia="Times New Roman" w:hAnsi="Times New Roman" w:cs="Times New Roman"/>
          <w:b/>
          <w:bCs/>
          <w:color w:val="000000" w:themeColor="text1"/>
          <w:sz w:val="24"/>
          <w:szCs w:val="24"/>
          <w:lang w:val="ro-RO" w:eastAsia="ro-RO"/>
        </w:rPr>
        <w:t> </w:t>
      </w:r>
      <w:r w:rsidR="0080077C" w:rsidRPr="00274148">
        <w:rPr>
          <w:rFonts w:ascii="Times New Roman" w:eastAsia="Times New Roman" w:hAnsi="Times New Roman" w:cs="Times New Roman"/>
          <w:b/>
          <w:color w:val="000000" w:themeColor="text1"/>
          <w:sz w:val="24"/>
          <w:szCs w:val="24"/>
          <w:lang w:val="ro-RO" w:eastAsia="ro-RO"/>
        </w:rPr>
        <w:t>lect. univ. dr.</w:t>
      </w:r>
      <w:r w:rsidR="0080077C" w:rsidRPr="00364CE0">
        <w:rPr>
          <w:rFonts w:ascii="Times New Roman" w:eastAsia="Times New Roman" w:hAnsi="Times New Roman" w:cs="Times New Roman"/>
          <w:b/>
          <w:bCs/>
          <w:color w:val="000000" w:themeColor="text1"/>
          <w:sz w:val="24"/>
          <w:szCs w:val="24"/>
          <w:lang w:val="ro-RO" w:eastAsia="ro-RO"/>
        </w:rPr>
        <w:t> Corneliu Ciprian Ilade</w:t>
      </w:r>
      <w:r w:rsidR="0080077C" w:rsidRPr="00364CE0">
        <w:rPr>
          <w:rFonts w:ascii="Times New Roman" w:hAnsi="Times New Roman" w:cs="Times New Roman"/>
          <w:bCs/>
          <w:color w:val="000000" w:themeColor="text1"/>
          <w:sz w:val="24"/>
          <w:szCs w:val="24"/>
          <w:lang w:eastAsia="ro-RO"/>
        </w:rPr>
        <w:t>)</w:t>
      </w:r>
      <w:r w:rsidR="0080077C" w:rsidRPr="00364CE0">
        <w:rPr>
          <w:rFonts w:ascii="Times New Roman" w:hAnsi="Times New Roman" w:cs="Times New Roman"/>
          <w:b/>
          <w:bCs/>
          <w:color w:val="000000" w:themeColor="text1"/>
          <w:sz w:val="24"/>
          <w:szCs w:val="24"/>
          <w:lang w:eastAsia="ro-RO"/>
        </w:rPr>
        <w:t xml:space="preserve"> </w:t>
      </w:r>
      <w:r w:rsidR="0080077C" w:rsidRPr="00364CE0">
        <w:rPr>
          <w:rFonts w:ascii="Times New Roman" w:hAnsi="Times New Roman" w:cs="Times New Roman"/>
          <w:bCs/>
          <w:color w:val="000000" w:themeColor="text1"/>
          <w:sz w:val="24"/>
          <w:szCs w:val="24"/>
          <w:lang w:eastAsia="ro-RO"/>
        </w:rPr>
        <w:t xml:space="preserve">și </w:t>
      </w:r>
      <w:r w:rsidRPr="00364CE0">
        <w:rPr>
          <w:rFonts w:ascii="Times New Roman" w:eastAsia="Times New Roman" w:hAnsi="Times New Roman" w:cs="Times New Roman"/>
          <w:b/>
          <w:i/>
          <w:iCs/>
          <w:color w:val="000000" w:themeColor="text1"/>
          <w:sz w:val="24"/>
          <w:szCs w:val="24"/>
          <w:lang w:val="ro-RO" w:eastAsia="ro-RO"/>
        </w:rPr>
        <w:t>Enciclopedia metodelor de învățământ</w:t>
      </w:r>
      <w:r w:rsidRPr="00364CE0">
        <w:rPr>
          <w:rFonts w:ascii="Times New Roman" w:eastAsia="Times New Roman" w:hAnsi="Times New Roman" w:cs="Times New Roman"/>
          <w:i/>
          <w:iCs/>
          <w:color w:val="000000" w:themeColor="text1"/>
          <w:sz w:val="24"/>
          <w:szCs w:val="24"/>
          <w:lang w:val="ro-RO" w:eastAsia="ro-RO"/>
        </w:rPr>
        <w:t>, </w:t>
      </w:r>
      <w:r w:rsidR="0080077C" w:rsidRPr="00364CE0">
        <w:rPr>
          <w:rFonts w:ascii="Times New Roman" w:hAnsi="Times New Roman" w:cs="Times New Roman"/>
          <w:iCs/>
          <w:color w:val="000000" w:themeColor="text1"/>
          <w:sz w:val="24"/>
          <w:szCs w:val="24"/>
          <w:lang w:eastAsia="ro-RO"/>
        </w:rPr>
        <w:t>coordonat de</w:t>
      </w:r>
      <w:r w:rsidR="0040722A" w:rsidRPr="00364CE0">
        <w:rPr>
          <w:rFonts w:ascii="Times New Roman" w:hAnsi="Times New Roman" w:cs="Times New Roman"/>
          <w:iCs/>
          <w:color w:val="000000" w:themeColor="text1"/>
          <w:sz w:val="24"/>
          <w:szCs w:val="24"/>
          <w:lang w:eastAsia="ro-RO"/>
        </w:rPr>
        <w:t xml:space="preserve"> </w:t>
      </w:r>
      <w:r w:rsidR="0080077C" w:rsidRPr="00274148">
        <w:rPr>
          <w:rFonts w:ascii="Times New Roman" w:eastAsia="Times New Roman" w:hAnsi="Times New Roman" w:cs="Times New Roman"/>
          <w:b/>
          <w:color w:val="000000" w:themeColor="text1"/>
          <w:sz w:val="24"/>
          <w:szCs w:val="24"/>
          <w:lang w:val="ro-RO" w:eastAsia="ro-RO"/>
        </w:rPr>
        <w:t>prof. univ. dr.</w:t>
      </w:r>
      <w:r w:rsidR="0080077C" w:rsidRPr="00364CE0">
        <w:rPr>
          <w:rFonts w:ascii="Times New Roman" w:eastAsia="Times New Roman" w:hAnsi="Times New Roman" w:cs="Times New Roman"/>
          <w:b/>
          <w:bCs/>
          <w:color w:val="000000" w:themeColor="text1"/>
          <w:sz w:val="24"/>
          <w:szCs w:val="24"/>
          <w:lang w:val="ro-RO" w:eastAsia="ro-RO"/>
        </w:rPr>
        <w:t> Ion-Ovidiu Pânișoară</w:t>
      </w:r>
      <w:r w:rsidR="0080077C" w:rsidRPr="00364CE0">
        <w:rPr>
          <w:rFonts w:ascii="Times New Roman" w:hAnsi="Times New Roman" w:cs="Times New Roman"/>
          <w:b/>
          <w:bCs/>
          <w:color w:val="000000" w:themeColor="text1"/>
          <w:sz w:val="24"/>
          <w:szCs w:val="24"/>
          <w:lang w:eastAsia="ro-RO"/>
        </w:rPr>
        <w:t xml:space="preserve"> </w:t>
      </w:r>
      <w:r w:rsidR="0080077C" w:rsidRPr="00364CE0">
        <w:rPr>
          <w:rFonts w:ascii="Times New Roman" w:hAnsi="Times New Roman" w:cs="Times New Roman"/>
          <w:bCs/>
          <w:color w:val="000000" w:themeColor="text1"/>
          <w:sz w:val="24"/>
          <w:szCs w:val="24"/>
          <w:lang w:eastAsia="ro-RO"/>
        </w:rPr>
        <w:t>(c</w:t>
      </w:r>
      <w:r w:rsidR="0080077C" w:rsidRPr="00274148">
        <w:rPr>
          <w:rFonts w:ascii="Times New Roman" w:eastAsia="Times New Roman" w:hAnsi="Times New Roman" w:cs="Times New Roman"/>
          <w:color w:val="000000" w:themeColor="text1"/>
          <w:sz w:val="24"/>
          <w:szCs w:val="24"/>
          <w:lang w:val="ro-RO" w:eastAsia="ro-RO"/>
        </w:rPr>
        <w:t>oautori</w:t>
      </w:r>
      <w:r w:rsidR="0080077C" w:rsidRPr="00274148">
        <w:rPr>
          <w:rFonts w:ascii="Times New Roman" w:eastAsia="Times New Roman" w:hAnsi="Times New Roman" w:cs="Times New Roman"/>
          <w:b/>
          <w:color w:val="000000" w:themeColor="text1"/>
          <w:sz w:val="24"/>
          <w:szCs w:val="24"/>
          <w:lang w:val="ro-RO" w:eastAsia="ro-RO"/>
        </w:rPr>
        <w:t>:</w:t>
      </w:r>
      <w:r w:rsidR="0080077C" w:rsidRPr="00364CE0">
        <w:rPr>
          <w:rFonts w:ascii="Times New Roman" w:eastAsia="Times New Roman" w:hAnsi="Times New Roman" w:cs="Times New Roman"/>
          <w:b/>
          <w:color w:val="000000" w:themeColor="text1"/>
          <w:sz w:val="24"/>
          <w:szCs w:val="24"/>
          <w:lang w:val="ro-RO"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274148">
        <w:rPr>
          <w:rFonts w:ascii="Times New Roman" w:eastAsia="Times New Roman" w:hAnsi="Times New Roman" w:cs="Times New Roman"/>
          <w:color w:val="000000" w:themeColor="text1"/>
          <w:sz w:val="24"/>
          <w:szCs w:val="24"/>
          <w:lang w:val="ro-RO" w:eastAsia="ro-RO"/>
        </w:rPr>
        <w:t>.</w:t>
      </w:r>
      <w:r w:rsidRPr="00364CE0">
        <w:rPr>
          <w:rFonts w:ascii="Times New Roman" w:eastAsia="Times New Roman" w:hAnsi="Times New Roman" w:cs="Times New Roman"/>
          <w:b/>
          <w:bCs/>
          <w:color w:val="000000" w:themeColor="text1"/>
          <w:sz w:val="24"/>
          <w:szCs w:val="24"/>
          <w:lang w:val="ro-RO" w:eastAsia="ro-RO"/>
        </w:rPr>
        <w:t> Cornelia Ștefănescu</w:t>
      </w:r>
      <w:r w:rsidR="0080077C" w:rsidRPr="00364CE0">
        <w:rPr>
          <w:rFonts w:ascii="Times New Roman" w:eastAsia="Times New Roman" w:hAnsi="Times New Roman" w:cs="Times New Roman"/>
          <w:color w:val="000000" w:themeColor="text1"/>
          <w:sz w:val="24"/>
          <w:szCs w:val="24"/>
          <w:lang w:val="ro-RO"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274148">
        <w:rPr>
          <w:rFonts w:ascii="Times New Roman" w:eastAsia="Times New Roman" w:hAnsi="Times New Roman" w:cs="Times New Roman"/>
          <w:color w:val="000000" w:themeColor="text1"/>
          <w:sz w:val="24"/>
          <w:szCs w:val="24"/>
          <w:lang w:val="ro-RO" w:eastAsia="ro-RO"/>
        </w:rPr>
        <w:t> </w:t>
      </w:r>
      <w:r w:rsidRPr="00364CE0">
        <w:rPr>
          <w:rFonts w:ascii="Times New Roman" w:eastAsia="Times New Roman" w:hAnsi="Times New Roman" w:cs="Times New Roman"/>
          <w:b/>
          <w:bCs/>
          <w:color w:val="000000" w:themeColor="text1"/>
          <w:sz w:val="24"/>
          <w:szCs w:val="24"/>
          <w:lang w:val="ro-RO" w:eastAsia="ro-RO"/>
        </w:rPr>
        <w:t>Flavia Mălureanu</w:t>
      </w:r>
      <w:r w:rsidR="0080077C" w:rsidRPr="00364CE0">
        <w:rPr>
          <w:rFonts w:ascii="Times New Roman" w:eastAsia="Times New Roman" w:hAnsi="Times New Roman" w:cs="Times New Roman"/>
          <w:b/>
          <w:bCs/>
          <w:color w:val="000000" w:themeColor="text1"/>
          <w:sz w:val="24"/>
          <w:szCs w:val="24"/>
          <w:lang w:val="ro-RO"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274148">
        <w:rPr>
          <w:rFonts w:ascii="Times New Roman" w:eastAsia="Times New Roman" w:hAnsi="Times New Roman" w:cs="Times New Roman"/>
          <w:color w:val="000000" w:themeColor="text1"/>
          <w:sz w:val="24"/>
          <w:szCs w:val="24"/>
          <w:lang w:val="ro-RO" w:eastAsia="ro-RO"/>
        </w:rPr>
        <w:t> </w:t>
      </w:r>
      <w:r w:rsidRPr="00364CE0">
        <w:rPr>
          <w:rFonts w:ascii="Times New Roman" w:eastAsia="Times New Roman" w:hAnsi="Times New Roman" w:cs="Times New Roman"/>
          <w:b/>
          <w:bCs/>
          <w:color w:val="000000" w:themeColor="text1"/>
          <w:sz w:val="24"/>
          <w:szCs w:val="24"/>
          <w:lang w:val="ro-RO" w:eastAsia="ro-RO"/>
        </w:rPr>
        <w:t>Oana Stoican</w:t>
      </w:r>
      <w:r w:rsidR="0080077C" w:rsidRPr="00364CE0">
        <w:rPr>
          <w:rFonts w:ascii="Times New Roman" w:eastAsia="Times New Roman" w:hAnsi="Times New Roman" w:cs="Times New Roman"/>
          <w:b/>
          <w:bCs/>
          <w:color w:val="000000" w:themeColor="text1"/>
          <w:sz w:val="24"/>
          <w:szCs w:val="24"/>
          <w:lang w:val="ro-RO"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364CE0">
        <w:rPr>
          <w:rFonts w:ascii="Times New Roman" w:eastAsia="Times New Roman" w:hAnsi="Times New Roman" w:cs="Times New Roman"/>
          <w:b/>
          <w:bCs/>
          <w:color w:val="000000" w:themeColor="text1"/>
          <w:sz w:val="24"/>
          <w:szCs w:val="24"/>
          <w:lang w:val="ro-RO" w:eastAsia="ro-RO"/>
        </w:rPr>
        <w:t> Luiza Enachi-Vasluian</w:t>
      </w:r>
      <w:r w:rsidR="0080077C" w:rsidRPr="00364CE0">
        <w:rPr>
          <w:rFonts w:ascii="Times New Roman" w:eastAsia="Times New Roman" w:hAnsi="Times New Roman" w:cs="Times New Roman"/>
          <w:b/>
          <w:color w:val="000000" w:themeColor="text1"/>
          <w:sz w:val="24"/>
          <w:szCs w:val="24"/>
          <w:lang w:val="ro-RO"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364CE0">
        <w:rPr>
          <w:rFonts w:ascii="Times New Roman" w:eastAsia="Times New Roman" w:hAnsi="Times New Roman" w:cs="Times New Roman"/>
          <w:b/>
          <w:bCs/>
          <w:color w:val="000000" w:themeColor="text1"/>
          <w:sz w:val="24"/>
          <w:szCs w:val="24"/>
          <w:lang w:val="ro-RO" w:eastAsia="ro-RO"/>
        </w:rPr>
        <w:t> Valeriu Ștefănescu</w:t>
      </w:r>
      <w:r w:rsidR="0080077C" w:rsidRPr="00364CE0">
        <w:rPr>
          <w:rFonts w:ascii="Times New Roman" w:eastAsia="Times New Roman" w:hAnsi="Times New Roman" w:cs="Times New Roman"/>
          <w:color w:val="000000" w:themeColor="text1"/>
          <w:sz w:val="24"/>
          <w:szCs w:val="24"/>
          <w:lang w:val="ro-RO" w:eastAsia="ro-RO"/>
        </w:rPr>
        <w:t xml:space="preserve">, </w:t>
      </w:r>
      <w:r w:rsidRPr="00274148">
        <w:rPr>
          <w:rFonts w:ascii="Times New Roman" w:eastAsia="Times New Roman" w:hAnsi="Times New Roman" w:cs="Times New Roman"/>
          <w:b/>
          <w:color w:val="000000" w:themeColor="text1"/>
          <w:sz w:val="24"/>
          <w:szCs w:val="24"/>
          <w:lang w:val="ro-RO" w:eastAsia="ro-RO"/>
        </w:rPr>
        <w:t>lect. univ. dr.</w:t>
      </w:r>
      <w:r w:rsidRPr="00364CE0">
        <w:rPr>
          <w:rFonts w:ascii="Times New Roman" w:eastAsia="Times New Roman" w:hAnsi="Times New Roman" w:cs="Times New Roman"/>
          <w:b/>
          <w:bCs/>
          <w:color w:val="000000" w:themeColor="text1"/>
          <w:sz w:val="24"/>
          <w:szCs w:val="24"/>
          <w:lang w:val="ro-RO" w:eastAsia="ro-RO"/>
        </w:rPr>
        <w:t> Corneliu Ciprian Ilade</w:t>
      </w:r>
      <w:r w:rsidR="0080077C" w:rsidRPr="00364CE0">
        <w:rPr>
          <w:rFonts w:ascii="Times New Roman" w:eastAsia="Times New Roman" w:hAnsi="Times New Roman" w:cs="Times New Roman"/>
          <w:bCs/>
          <w:color w:val="000000" w:themeColor="text1"/>
          <w:sz w:val="24"/>
          <w:szCs w:val="24"/>
          <w:lang w:val="ro-RO" w:eastAsia="ro-RO"/>
        </w:rPr>
        <w:t>).</w:t>
      </w:r>
      <w:r w:rsidR="0080077C" w:rsidRPr="00364CE0">
        <w:rPr>
          <w:rFonts w:ascii="Times New Roman" w:eastAsia="Times New Roman" w:hAnsi="Times New Roman" w:cs="Times New Roman"/>
          <w:b/>
          <w:bCs/>
          <w:color w:val="000000" w:themeColor="text1"/>
          <w:sz w:val="24"/>
          <w:szCs w:val="24"/>
          <w:lang w:val="ro-RO" w:eastAsia="ro-RO"/>
        </w:rPr>
        <w:t xml:space="preserve"> </w:t>
      </w:r>
      <w:r w:rsidR="0040722A" w:rsidRPr="00364CE0">
        <w:rPr>
          <w:rFonts w:ascii="Times New Roman" w:eastAsia="Times New Roman" w:hAnsi="Times New Roman" w:cs="Times New Roman"/>
          <w:bCs/>
          <w:color w:val="000000" w:themeColor="text1"/>
          <w:sz w:val="24"/>
          <w:szCs w:val="24"/>
          <w:lang w:val="ro-RO" w:eastAsia="ro-RO"/>
        </w:rPr>
        <w:t xml:space="preserve">Ambele cărți au fost publicate la Editura Polirom în anii 2019 și 2022. </w:t>
      </w:r>
    </w:p>
    <w:p w14:paraId="70F1612A" w14:textId="4A4122D5" w:rsidR="00274148" w:rsidRPr="00364CE0" w:rsidRDefault="0040722A" w:rsidP="0040722A">
      <w:pPr>
        <w:shd w:val="clear" w:color="auto" w:fill="FFFFFF"/>
        <w:spacing w:after="360" w:line="240" w:lineRule="auto"/>
        <w:jc w:val="both"/>
        <w:rPr>
          <w:rFonts w:ascii="Times New Roman" w:eastAsia="Times New Roman" w:hAnsi="Times New Roman" w:cs="Times New Roman"/>
          <w:b/>
          <w:bCs/>
          <w:color w:val="000000" w:themeColor="text1"/>
          <w:sz w:val="24"/>
          <w:szCs w:val="24"/>
          <w:lang w:val="ro-RO" w:eastAsia="ro-RO"/>
        </w:rPr>
      </w:pPr>
      <w:r w:rsidRPr="00364CE0">
        <w:rPr>
          <w:rFonts w:ascii="Times New Roman" w:eastAsia="Times New Roman" w:hAnsi="Times New Roman" w:cs="Times New Roman"/>
          <w:bCs/>
          <w:color w:val="000000" w:themeColor="text1"/>
          <w:sz w:val="24"/>
          <w:szCs w:val="24"/>
          <w:lang w:val="ro-RO" w:eastAsia="ro-RO"/>
        </w:rPr>
        <w:t xml:space="preserve">Seara se va încheia cu un recital </w:t>
      </w:r>
      <w:r w:rsidR="00274148" w:rsidRPr="00274148">
        <w:rPr>
          <w:rFonts w:ascii="Times New Roman" w:eastAsia="Times New Roman" w:hAnsi="Times New Roman" w:cs="Times New Roman"/>
          <w:color w:val="000000" w:themeColor="text1"/>
          <w:sz w:val="24"/>
          <w:szCs w:val="24"/>
          <w:lang w:val="ro-RO" w:eastAsia="ro-RO"/>
        </w:rPr>
        <w:t>susținut de reprezentanți ai Centrului Cultural Vrancea</w:t>
      </w:r>
      <w:r w:rsidRPr="00364CE0">
        <w:rPr>
          <w:rFonts w:ascii="Times New Roman" w:eastAsia="Times New Roman" w:hAnsi="Times New Roman" w:cs="Times New Roman"/>
          <w:color w:val="000000" w:themeColor="text1"/>
          <w:sz w:val="24"/>
          <w:szCs w:val="24"/>
          <w:lang w:val="ro-RO" w:eastAsia="ro-RO"/>
        </w:rPr>
        <w:t>.</w:t>
      </w:r>
    </w:p>
    <w:p w14:paraId="399B0ABB" w14:textId="77777777" w:rsidR="00DA1DB6" w:rsidRDefault="00B67DCF" w:rsidP="0040722A">
      <w:pPr>
        <w:shd w:val="clear" w:color="auto" w:fill="FFFFFF"/>
        <w:spacing w:after="360" w:line="240" w:lineRule="auto"/>
        <w:jc w:val="both"/>
        <w:rPr>
          <w:rFonts w:ascii="Times New Roman" w:hAnsi="Times New Roman" w:cs="Times New Roman"/>
          <w:color w:val="000000" w:themeColor="text1"/>
          <w:sz w:val="24"/>
          <w:szCs w:val="24"/>
          <w:shd w:val="clear" w:color="auto" w:fill="FFFFFF"/>
        </w:rPr>
      </w:pPr>
      <w:r w:rsidRPr="00364CE0">
        <w:rPr>
          <w:rFonts w:ascii="Times New Roman" w:hAnsi="Times New Roman" w:cs="Times New Roman"/>
          <w:color w:val="000000" w:themeColor="text1"/>
          <w:sz w:val="24"/>
          <w:szCs w:val="24"/>
          <w:shd w:val="clear" w:color="auto" w:fill="FFFFFF"/>
        </w:rPr>
        <w:t xml:space="preserve">De asemenea, în cadrul Târgului de carte, </w:t>
      </w:r>
      <w:r w:rsidR="00364CE0" w:rsidRPr="00364CE0">
        <w:rPr>
          <w:rFonts w:ascii="Times New Roman" w:hAnsi="Times New Roman" w:cs="Times New Roman"/>
          <w:color w:val="000000" w:themeColor="text1"/>
          <w:sz w:val="24"/>
          <w:szCs w:val="24"/>
          <w:shd w:val="clear" w:color="auto" w:fill="FFFFFF"/>
        </w:rPr>
        <w:t xml:space="preserve">vor avea sesiuni de lansări de carte </w:t>
      </w:r>
      <w:r w:rsidRPr="00364CE0">
        <w:rPr>
          <w:rFonts w:ascii="Times New Roman" w:hAnsi="Times New Roman" w:cs="Times New Roman"/>
          <w:color w:val="000000" w:themeColor="text1"/>
          <w:sz w:val="24"/>
          <w:szCs w:val="24"/>
          <w:shd w:val="clear" w:color="auto" w:fill="FFFFFF"/>
        </w:rPr>
        <w:t>și reprezentanții Universității</w:t>
      </w:r>
      <w:r w:rsidR="00364CE0" w:rsidRPr="00364CE0">
        <w:rPr>
          <w:rFonts w:ascii="Times New Roman" w:hAnsi="Times New Roman" w:cs="Times New Roman"/>
          <w:color w:val="000000" w:themeColor="text1"/>
          <w:sz w:val="24"/>
          <w:szCs w:val="24"/>
          <w:shd w:val="clear" w:color="auto" w:fill="FFFFFF"/>
        </w:rPr>
        <w:t xml:space="preserve"> „Alexandru Ioan Cuza” din Iași.</w:t>
      </w:r>
    </w:p>
    <w:p w14:paraId="63386BE0" w14:textId="2C8668A3" w:rsidR="00B67DCF" w:rsidRPr="00364CE0" w:rsidRDefault="00EB0815" w:rsidP="0040722A">
      <w:pPr>
        <w:shd w:val="clear" w:color="auto" w:fill="FFFFFF"/>
        <w:spacing w:after="36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Astfel, d</w:t>
      </w:r>
      <w:r w:rsidR="00B67DCF" w:rsidRPr="00364CE0">
        <w:rPr>
          <w:rFonts w:ascii="Times New Roman" w:hAnsi="Times New Roman" w:cs="Times New Roman"/>
          <w:color w:val="000000" w:themeColor="text1"/>
          <w:sz w:val="24"/>
          <w:szCs w:val="24"/>
          <w:shd w:val="clear" w:color="auto" w:fill="FFFFFF"/>
        </w:rPr>
        <w:t xml:space="preserve">e-a lungul celor patru zile ale reuniunii, </w:t>
      </w:r>
      <w:r w:rsidR="00B67DCF" w:rsidRPr="00364CE0">
        <w:rPr>
          <w:rFonts w:ascii="Times New Roman" w:eastAsia="Times New Roman" w:hAnsi="Times New Roman" w:cs="Times New Roman"/>
          <w:bCs/>
          <w:color w:val="000000" w:themeColor="text1"/>
          <w:sz w:val="24"/>
          <w:szCs w:val="24"/>
          <w:lang w:val="ro-RO" w:eastAsia="ro-RO"/>
        </w:rPr>
        <w:t>p</w:t>
      </w:r>
      <w:r w:rsidR="00B67DCF" w:rsidRPr="00364CE0">
        <w:rPr>
          <w:rFonts w:ascii="Times New Roman" w:hAnsi="Times New Roman" w:cs="Times New Roman"/>
          <w:color w:val="000000" w:themeColor="text1"/>
          <w:sz w:val="24"/>
          <w:szCs w:val="24"/>
          <w:shd w:val="clear" w:color="auto" w:fill="FFFFFF"/>
        </w:rPr>
        <w:t>e lângă a lansări și prezentări de carte vor avea loc și dezbateri culturale, întâlniri cu nume sonore ale culturii naționale și locale, ateliere interactive de lectură, inclusiv dedicate copiilor, momente artistice, precum și alte evenimente surpriză. </w:t>
      </w:r>
    </w:p>
    <w:p w14:paraId="1B0364D7" w14:textId="212DF78B" w:rsidR="00274148" w:rsidRPr="00364CE0" w:rsidRDefault="00B67DCF" w:rsidP="00364CE0">
      <w:pPr>
        <w:shd w:val="clear" w:color="auto" w:fill="FFFFFF"/>
        <w:spacing w:after="360" w:line="240" w:lineRule="auto"/>
        <w:jc w:val="both"/>
        <w:rPr>
          <w:rFonts w:ascii="Times New Roman" w:hAnsi="Times New Roman" w:cs="Times New Roman"/>
          <w:color w:val="000000" w:themeColor="text1"/>
          <w:sz w:val="24"/>
          <w:szCs w:val="24"/>
          <w:shd w:val="clear" w:color="auto" w:fill="FFFFFF"/>
        </w:rPr>
      </w:pPr>
      <w:r w:rsidRPr="00364CE0">
        <w:rPr>
          <w:rFonts w:ascii="Times New Roman" w:hAnsi="Times New Roman" w:cs="Times New Roman"/>
          <w:i/>
          <w:color w:val="000000" w:themeColor="text1"/>
          <w:sz w:val="24"/>
          <w:szCs w:val="24"/>
          <w:shd w:val="clear" w:color="auto" w:fill="FFFFFF"/>
        </w:rPr>
        <w:t>„În cele patru zile de Târg de carte, avem onoarea să fim gazdele unor invitați de marcă, personalități cunoscute ale vieții culturale și spirituale românești: părintele </w:t>
      </w:r>
      <w:r w:rsidRPr="00364CE0">
        <w:rPr>
          <w:rStyle w:val="Robust"/>
          <w:rFonts w:ascii="Times New Roman" w:hAnsi="Times New Roman" w:cs="Times New Roman"/>
          <w:i/>
          <w:color w:val="000000" w:themeColor="text1"/>
          <w:sz w:val="24"/>
          <w:szCs w:val="24"/>
          <w:shd w:val="clear" w:color="auto" w:fill="FFFFFF"/>
        </w:rPr>
        <w:t>Vasile Ioana</w:t>
      </w:r>
      <w:r w:rsidRPr="00364CE0">
        <w:rPr>
          <w:rFonts w:ascii="Times New Roman" w:hAnsi="Times New Roman" w:cs="Times New Roman"/>
          <w:i/>
          <w:color w:val="000000" w:themeColor="text1"/>
          <w:sz w:val="24"/>
          <w:szCs w:val="24"/>
          <w:shd w:val="clear" w:color="auto" w:fill="FFFFFF"/>
        </w:rPr>
        <w:t>, scriitorul </w:t>
      </w:r>
      <w:r w:rsidRPr="00364CE0">
        <w:rPr>
          <w:rStyle w:val="Robust"/>
          <w:rFonts w:ascii="Times New Roman" w:hAnsi="Times New Roman" w:cs="Times New Roman"/>
          <w:i/>
          <w:color w:val="000000" w:themeColor="text1"/>
          <w:sz w:val="24"/>
          <w:szCs w:val="24"/>
          <w:shd w:val="clear" w:color="auto" w:fill="FFFFFF"/>
        </w:rPr>
        <w:t>Varujan Vosganian</w:t>
      </w:r>
      <w:r w:rsidRPr="00DA1DB6">
        <w:rPr>
          <w:rStyle w:val="Robust"/>
          <w:rFonts w:ascii="Times New Roman" w:hAnsi="Times New Roman" w:cs="Times New Roman"/>
          <w:b w:val="0"/>
          <w:i/>
          <w:color w:val="000000" w:themeColor="text1"/>
          <w:sz w:val="24"/>
          <w:szCs w:val="24"/>
          <w:shd w:val="clear" w:color="auto" w:fill="FFFFFF"/>
        </w:rPr>
        <w:t>,</w:t>
      </w:r>
      <w:r w:rsidRPr="00364CE0">
        <w:rPr>
          <w:rFonts w:ascii="Times New Roman" w:hAnsi="Times New Roman" w:cs="Times New Roman"/>
          <w:i/>
          <w:color w:val="000000" w:themeColor="text1"/>
          <w:sz w:val="24"/>
          <w:szCs w:val="24"/>
          <w:shd w:val="clear" w:color="auto" w:fill="FFFFFF"/>
        </w:rPr>
        <w:t> pr. prof. univ. dr. </w:t>
      </w:r>
      <w:r w:rsidRPr="00364CE0">
        <w:rPr>
          <w:rStyle w:val="Robust"/>
          <w:rFonts w:ascii="Times New Roman" w:hAnsi="Times New Roman" w:cs="Times New Roman"/>
          <w:i/>
          <w:color w:val="000000" w:themeColor="text1"/>
          <w:sz w:val="24"/>
          <w:szCs w:val="24"/>
          <w:shd w:val="clear" w:color="auto" w:fill="FFFFFF"/>
        </w:rPr>
        <w:t>Ionel Ene</w:t>
      </w:r>
      <w:r w:rsidRPr="00DA1DB6">
        <w:rPr>
          <w:rStyle w:val="Robust"/>
          <w:rFonts w:ascii="Times New Roman" w:hAnsi="Times New Roman" w:cs="Times New Roman"/>
          <w:b w:val="0"/>
          <w:color w:val="000000" w:themeColor="text1"/>
          <w:sz w:val="24"/>
          <w:szCs w:val="24"/>
          <w:shd w:val="clear" w:color="auto" w:fill="FFFFFF"/>
        </w:rPr>
        <w:t>,</w:t>
      </w:r>
      <w:r w:rsidRPr="00364CE0">
        <w:rPr>
          <w:rStyle w:val="Robust"/>
          <w:rFonts w:ascii="Times New Roman" w:hAnsi="Times New Roman" w:cs="Times New Roman"/>
          <w:i/>
          <w:color w:val="000000" w:themeColor="text1"/>
          <w:sz w:val="24"/>
          <w:szCs w:val="24"/>
          <w:shd w:val="clear" w:color="auto" w:fill="FFFFFF"/>
        </w:rPr>
        <w:t> </w:t>
      </w:r>
      <w:r w:rsidRPr="00364CE0">
        <w:rPr>
          <w:rFonts w:ascii="Times New Roman" w:hAnsi="Times New Roman" w:cs="Times New Roman"/>
          <w:i/>
          <w:color w:val="000000" w:themeColor="text1"/>
          <w:sz w:val="24"/>
          <w:szCs w:val="24"/>
          <w:shd w:val="clear" w:color="auto" w:fill="FFFFFF"/>
        </w:rPr>
        <w:t> poetul </w:t>
      </w:r>
      <w:r w:rsidRPr="00364CE0">
        <w:rPr>
          <w:rStyle w:val="Robust"/>
          <w:rFonts w:ascii="Times New Roman" w:hAnsi="Times New Roman" w:cs="Times New Roman"/>
          <w:i/>
          <w:color w:val="000000" w:themeColor="text1"/>
          <w:sz w:val="24"/>
          <w:szCs w:val="24"/>
          <w:shd w:val="clear" w:color="auto" w:fill="FFFFFF"/>
        </w:rPr>
        <w:t>Liviu Ioan Stoiciu</w:t>
      </w:r>
      <w:r w:rsidRPr="00364CE0">
        <w:rPr>
          <w:rFonts w:ascii="Times New Roman" w:hAnsi="Times New Roman" w:cs="Times New Roman"/>
          <w:i/>
          <w:color w:val="000000" w:themeColor="text1"/>
          <w:sz w:val="24"/>
          <w:szCs w:val="24"/>
          <w:shd w:val="clear" w:color="auto" w:fill="FFFFFF"/>
        </w:rPr>
        <w:t>, scriitoarea </w:t>
      </w:r>
      <w:r w:rsidRPr="00364CE0">
        <w:rPr>
          <w:rStyle w:val="Robust"/>
          <w:rFonts w:ascii="Times New Roman" w:hAnsi="Times New Roman" w:cs="Times New Roman"/>
          <w:i/>
          <w:color w:val="000000" w:themeColor="text1"/>
          <w:sz w:val="24"/>
          <w:szCs w:val="24"/>
          <w:shd w:val="clear" w:color="auto" w:fill="FFFFFF"/>
        </w:rPr>
        <w:t>Doina Popa</w:t>
      </w:r>
      <w:r w:rsidRPr="00364CE0">
        <w:rPr>
          <w:rFonts w:ascii="Times New Roman" w:hAnsi="Times New Roman" w:cs="Times New Roman"/>
          <w:i/>
          <w:color w:val="000000" w:themeColor="text1"/>
          <w:sz w:val="24"/>
          <w:szCs w:val="24"/>
          <w:shd w:val="clear" w:color="auto" w:fill="FFFFFF"/>
        </w:rPr>
        <w:t>, scriitoarea pentru copii </w:t>
      </w:r>
      <w:r w:rsidRPr="00364CE0">
        <w:rPr>
          <w:rStyle w:val="Robust"/>
          <w:rFonts w:ascii="Times New Roman" w:hAnsi="Times New Roman" w:cs="Times New Roman"/>
          <w:i/>
          <w:color w:val="000000" w:themeColor="text1"/>
          <w:sz w:val="24"/>
          <w:szCs w:val="24"/>
          <w:shd w:val="clear" w:color="auto" w:fill="FFFFFF"/>
        </w:rPr>
        <w:t>Victoria Furcoiu-Bunica</w:t>
      </w:r>
      <w:r w:rsidRPr="00364CE0">
        <w:rPr>
          <w:rFonts w:ascii="Times New Roman" w:hAnsi="Times New Roman" w:cs="Times New Roman"/>
          <w:i/>
          <w:color w:val="000000" w:themeColor="text1"/>
          <w:sz w:val="24"/>
          <w:szCs w:val="24"/>
          <w:shd w:val="clear" w:color="auto" w:fill="FFFFFF"/>
        </w:rPr>
        <w:t>, scriitoarea pentru copii </w:t>
      </w:r>
      <w:r w:rsidRPr="00364CE0">
        <w:rPr>
          <w:rStyle w:val="Robust"/>
          <w:rFonts w:ascii="Times New Roman" w:hAnsi="Times New Roman" w:cs="Times New Roman"/>
          <w:i/>
          <w:color w:val="000000" w:themeColor="text1"/>
          <w:sz w:val="24"/>
          <w:szCs w:val="24"/>
          <w:shd w:val="clear" w:color="auto" w:fill="FFFFFF"/>
        </w:rPr>
        <w:t>Irene Postolache</w:t>
      </w:r>
      <w:r w:rsidRPr="00364CE0">
        <w:rPr>
          <w:rFonts w:ascii="Times New Roman" w:hAnsi="Times New Roman" w:cs="Times New Roman"/>
          <w:i/>
          <w:color w:val="000000" w:themeColor="text1"/>
          <w:sz w:val="24"/>
          <w:szCs w:val="24"/>
          <w:shd w:val="clear" w:color="auto" w:fill="FFFFFF"/>
        </w:rPr>
        <w:t> și ilustratoarea </w:t>
      </w:r>
      <w:r w:rsidRPr="00364CE0">
        <w:rPr>
          <w:rStyle w:val="Robust"/>
          <w:rFonts w:ascii="Times New Roman" w:hAnsi="Times New Roman" w:cs="Times New Roman"/>
          <w:i/>
          <w:color w:val="000000" w:themeColor="text1"/>
          <w:sz w:val="24"/>
          <w:szCs w:val="24"/>
          <w:shd w:val="clear" w:color="auto" w:fill="FFFFFF"/>
        </w:rPr>
        <w:t>Anda Toma</w:t>
      </w:r>
      <w:r w:rsidRPr="00DA1DB6">
        <w:rPr>
          <w:rStyle w:val="Robust"/>
          <w:rFonts w:ascii="Times New Roman" w:hAnsi="Times New Roman" w:cs="Times New Roman"/>
          <w:b w:val="0"/>
          <w:color w:val="000000" w:themeColor="text1"/>
          <w:sz w:val="24"/>
          <w:szCs w:val="24"/>
          <w:shd w:val="clear" w:color="auto" w:fill="FFFFFF"/>
        </w:rPr>
        <w:t>,</w:t>
      </w:r>
      <w:r w:rsidRPr="00364CE0">
        <w:rPr>
          <w:rStyle w:val="Robust"/>
          <w:rFonts w:ascii="Times New Roman" w:hAnsi="Times New Roman" w:cs="Times New Roman"/>
          <w:i/>
          <w:color w:val="000000" w:themeColor="text1"/>
          <w:sz w:val="24"/>
          <w:szCs w:val="24"/>
          <w:shd w:val="clear" w:color="auto" w:fill="FFFFFF"/>
        </w:rPr>
        <w:t> </w:t>
      </w:r>
      <w:r w:rsidRPr="00364CE0">
        <w:rPr>
          <w:rFonts w:ascii="Times New Roman" w:hAnsi="Times New Roman" w:cs="Times New Roman"/>
          <w:i/>
          <w:color w:val="000000" w:themeColor="text1"/>
          <w:sz w:val="24"/>
          <w:szCs w:val="24"/>
          <w:shd w:val="clear" w:color="auto" w:fill="FFFFFF"/>
        </w:rPr>
        <w:t>alături de numeroși scriitori vrânceni și de distinși reprezentanți ai instituțiilor culturale și ai asociațiilor literare din Țara Vrancei”</w:t>
      </w:r>
      <w:r w:rsidRPr="00364CE0">
        <w:rPr>
          <w:rFonts w:ascii="Times New Roman" w:hAnsi="Times New Roman" w:cs="Times New Roman"/>
          <w:color w:val="000000" w:themeColor="text1"/>
          <w:sz w:val="24"/>
          <w:szCs w:val="24"/>
          <w:shd w:val="clear" w:color="auto" w:fill="FFFFFF"/>
        </w:rPr>
        <w:t>, este mesajul transmis de către organizatori.</w:t>
      </w:r>
    </w:p>
    <w:p w14:paraId="680F7F42" w14:textId="7B7E6656" w:rsidR="00FF6C8D" w:rsidRPr="00364CE0" w:rsidRDefault="00FF6C8D" w:rsidP="0040722A">
      <w:pPr>
        <w:spacing w:before="240" w:after="0" w:line="240" w:lineRule="auto"/>
        <w:jc w:val="both"/>
        <w:rPr>
          <w:rFonts w:ascii="Times New Roman" w:hAnsi="Times New Roman" w:cs="Times New Roman"/>
          <w:color w:val="000000" w:themeColor="text1"/>
          <w:sz w:val="24"/>
          <w:szCs w:val="24"/>
          <w:lang w:val="ro-RO"/>
        </w:rPr>
      </w:pPr>
      <w:r w:rsidRPr="00364CE0">
        <w:rPr>
          <w:rFonts w:ascii="Times New Roman" w:hAnsi="Times New Roman" w:cs="Times New Roman"/>
          <w:color w:val="000000" w:themeColor="text1"/>
          <w:sz w:val="24"/>
          <w:szCs w:val="24"/>
          <w:lang w:val="ro-RO"/>
        </w:rPr>
        <w:t xml:space="preserve">Programul </w:t>
      </w:r>
      <w:r w:rsidR="00B67DCF" w:rsidRPr="00364CE0">
        <w:rPr>
          <w:rFonts w:ascii="Times New Roman" w:eastAsia="Times New Roman" w:hAnsi="Times New Roman" w:cs="Times New Roman"/>
          <w:b/>
          <w:bCs/>
          <w:color w:val="000000" w:themeColor="text1"/>
          <w:kern w:val="36"/>
          <w:sz w:val="24"/>
          <w:szCs w:val="24"/>
          <w:lang w:val="ro-RO" w:eastAsia="ro-RO"/>
        </w:rPr>
        <w:t>ediției</w:t>
      </w:r>
      <w:r w:rsidR="00B67DCF" w:rsidRPr="00963499">
        <w:rPr>
          <w:rFonts w:ascii="Times New Roman" w:eastAsia="Times New Roman" w:hAnsi="Times New Roman" w:cs="Times New Roman"/>
          <w:b/>
          <w:bCs/>
          <w:color w:val="000000" w:themeColor="text1"/>
          <w:kern w:val="36"/>
          <w:sz w:val="24"/>
          <w:szCs w:val="24"/>
          <w:lang w:val="ro-RO" w:eastAsia="ro-RO"/>
        </w:rPr>
        <w:t xml:space="preserve"> a XVI-a</w:t>
      </w:r>
      <w:r w:rsidR="00B67DCF" w:rsidRPr="00364CE0">
        <w:rPr>
          <w:rFonts w:ascii="Times New Roman" w:eastAsia="Times New Roman" w:hAnsi="Times New Roman" w:cs="Times New Roman"/>
          <w:b/>
          <w:bCs/>
          <w:color w:val="000000" w:themeColor="text1"/>
          <w:kern w:val="36"/>
          <w:sz w:val="24"/>
          <w:szCs w:val="24"/>
          <w:lang w:val="ro-RO" w:eastAsia="ro-RO"/>
        </w:rPr>
        <w:t xml:space="preserve"> </w:t>
      </w:r>
      <w:r w:rsidR="00B67DCF" w:rsidRPr="00963499">
        <w:rPr>
          <w:rFonts w:ascii="Times New Roman" w:eastAsia="Times New Roman" w:hAnsi="Times New Roman" w:cs="Times New Roman"/>
          <w:b/>
          <w:bCs/>
          <w:color w:val="000000" w:themeColor="text1"/>
          <w:kern w:val="36"/>
          <w:sz w:val="24"/>
          <w:szCs w:val="24"/>
          <w:lang w:val="ro-RO" w:eastAsia="ro-RO"/>
        </w:rPr>
        <w:t>Târg</w:t>
      </w:r>
      <w:r w:rsidR="00B67DCF" w:rsidRPr="00364CE0">
        <w:rPr>
          <w:rFonts w:ascii="Times New Roman" w:eastAsia="Times New Roman" w:hAnsi="Times New Roman" w:cs="Times New Roman"/>
          <w:b/>
          <w:bCs/>
          <w:color w:val="000000" w:themeColor="text1"/>
          <w:kern w:val="36"/>
          <w:sz w:val="24"/>
          <w:szCs w:val="24"/>
          <w:lang w:val="ro-RO" w:eastAsia="ro-RO"/>
        </w:rPr>
        <w:t>ului</w:t>
      </w:r>
      <w:r w:rsidR="00B67DCF" w:rsidRPr="00963499">
        <w:rPr>
          <w:rFonts w:ascii="Times New Roman" w:eastAsia="Times New Roman" w:hAnsi="Times New Roman" w:cs="Times New Roman"/>
          <w:b/>
          <w:bCs/>
          <w:color w:val="000000" w:themeColor="text1"/>
          <w:kern w:val="36"/>
          <w:sz w:val="24"/>
          <w:szCs w:val="24"/>
          <w:lang w:val="ro-RO" w:eastAsia="ro-RO"/>
        </w:rPr>
        <w:t xml:space="preserve"> de carte </w:t>
      </w:r>
      <w:r w:rsidR="00364CE0" w:rsidRPr="00364CE0">
        <w:rPr>
          <w:rFonts w:ascii="Times New Roman" w:eastAsia="Times New Roman" w:hAnsi="Times New Roman" w:cs="Times New Roman"/>
          <w:bCs/>
          <w:color w:val="000000" w:themeColor="text1"/>
          <w:kern w:val="36"/>
          <w:sz w:val="24"/>
          <w:szCs w:val="24"/>
          <w:lang w:val="ro-RO" w:eastAsia="ro-RO"/>
        </w:rPr>
        <w:t xml:space="preserve">de </w:t>
      </w:r>
      <w:r w:rsidR="00B67DCF" w:rsidRPr="00963499">
        <w:rPr>
          <w:rFonts w:ascii="Times New Roman" w:eastAsia="Times New Roman" w:hAnsi="Times New Roman" w:cs="Times New Roman"/>
          <w:bCs/>
          <w:color w:val="000000" w:themeColor="text1"/>
          <w:kern w:val="36"/>
          <w:sz w:val="24"/>
          <w:szCs w:val="24"/>
          <w:lang w:val="ro-RO" w:eastAsia="ro-RO"/>
        </w:rPr>
        <w:t>la Focșani</w:t>
      </w:r>
      <w:r w:rsidR="00B67DCF" w:rsidRPr="00364CE0">
        <w:rPr>
          <w:rFonts w:ascii="Times New Roman" w:hAnsi="Times New Roman" w:cs="Times New Roman"/>
          <w:color w:val="000000" w:themeColor="text1"/>
          <w:sz w:val="24"/>
          <w:szCs w:val="24"/>
          <w:lang w:val="ro-RO"/>
        </w:rPr>
        <w:t xml:space="preserve"> </w:t>
      </w:r>
      <w:r w:rsidRPr="00364CE0">
        <w:rPr>
          <w:rFonts w:ascii="Times New Roman" w:hAnsi="Times New Roman" w:cs="Times New Roman"/>
          <w:color w:val="000000" w:themeColor="text1"/>
          <w:sz w:val="24"/>
          <w:szCs w:val="24"/>
          <w:lang w:val="ro-RO"/>
        </w:rPr>
        <w:t xml:space="preserve">poate fi consultat </w:t>
      </w:r>
      <w:hyperlink r:id="rId6" w:history="1">
        <w:r w:rsidR="00364CE0" w:rsidRPr="00364CE0">
          <w:rPr>
            <w:rStyle w:val="Hyperlink"/>
            <w:rFonts w:ascii="Times New Roman" w:hAnsi="Times New Roman" w:cs="Times New Roman"/>
            <w:b/>
            <w:color w:val="000000" w:themeColor="text1"/>
            <w:sz w:val="24"/>
            <w:szCs w:val="24"/>
            <w:lang w:val="ro-RO"/>
          </w:rPr>
          <w:t>aici</w:t>
        </w:r>
      </w:hyperlink>
      <w:r w:rsidR="00364CE0" w:rsidRPr="00364CE0">
        <w:rPr>
          <w:rFonts w:ascii="Times New Roman" w:hAnsi="Times New Roman" w:cs="Times New Roman"/>
          <w:color w:val="000000" w:themeColor="text1"/>
          <w:sz w:val="24"/>
          <w:szCs w:val="24"/>
          <w:lang w:val="ro-RO"/>
        </w:rPr>
        <w:t>.</w:t>
      </w:r>
    </w:p>
    <w:p w14:paraId="2DE8C7A4" w14:textId="6C3635AC" w:rsidR="0000602C" w:rsidRPr="00364CE0" w:rsidRDefault="0000602C" w:rsidP="0040722A">
      <w:pPr>
        <w:spacing w:before="240" w:after="0" w:line="240" w:lineRule="auto"/>
        <w:jc w:val="both"/>
        <w:rPr>
          <w:rFonts w:ascii="Times New Roman" w:hAnsi="Times New Roman" w:cs="Times New Roman"/>
          <w:color w:val="000000" w:themeColor="text1"/>
          <w:sz w:val="24"/>
          <w:szCs w:val="24"/>
          <w:lang w:val="ro-RO"/>
        </w:rPr>
      </w:pPr>
    </w:p>
    <w:p w14:paraId="3EE1C055" w14:textId="74D377C3" w:rsidR="00DB414A" w:rsidRPr="00364CE0" w:rsidRDefault="00DB414A" w:rsidP="0040722A">
      <w:pPr>
        <w:spacing w:before="240" w:after="0" w:line="240" w:lineRule="auto"/>
        <w:jc w:val="both"/>
        <w:rPr>
          <w:rFonts w:ascii="Times New Roman" w:hAnsi="Times New Roman" w:cs="Times New Roman"/>
          <w:color w:val="000000" w:themeColor="text1"/>
          <w:sz w:val="24"/>
          <w:szCs w:val="24"/>
          <w:lang w:val="ro-RO"/>
        </w:rPr>
      </w:pPr>
    </w:p>
    <w:sectPr w:rsidR="00DB414A" w:rsidRPr="00364CE0" w:rsidSect="0024494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22667"/>
    <w:multiLevelType w:val="multilevel"/>
    <w:tmpl w:val="F54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766CC"/>
    <w:multiLevelType w:val="multilevel"/>
    <w:tmpl w:val="FDF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E3"/>
    <w:rsid w:val="0000602C"/>
    <w:rsid w:val="000E0AAF"/>
    <w:rsid w:val="00244945"/>
    <w:rsid w:val="00274148"/>
    <w:rsid w:val="002F29E3"/>
    <w:rsid w:val="00364CE0"/>
    <w:rsid w:val="003E5556"/>
    <w:rsid w:val="0040722A"/>
    <w:rsid w:val="00597079"/>
    <w:rsid w:val="0067028B"/>
    <w:rsid w:val="00681647"/>
    <w:rsid w:val="0080077C"/>
    <w:rsid w:val="00963499"/>
    <w:rsid w:val="0099420F"/>
    <w:rsid w:val="00A21E4C"/>
    <w:rsid w:val="00A775BA"/>
    <w:rsid w:val="00B0059F"/>
    <w:rsid w:val="00B67DCF"/>
    <w:rsid w:val="00DA1DB6"/>
    <w:rsid w:val="00DB414A"/>
    <w:rsid w:val="00EA10EC"/>
    <w:rsid w:val="00EB0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963499"/>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F29E3"/>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Hyperlink">
    <w:name w:val="Hyperlink"/>
    <w:basedOn w:val="Fontdeparagrafimplicit"/>
    <w:uiPriority w:val="99"/>
    <w:unhideWhenUsed/>
    <w:rsid w:val="0099420F"/>
    <w:rPr>
      <w:color w:val="0563C1" w:themeColor="hyperlink"/>
      <w:u w:val="single"/>
    </w:rPr>
  </w:style>
  <w:style w:type="character" w:customStyle="1" w:styleId="UnresolvedMention">
    <w:name w:val="Unresolved Mention"/>
    <w:basedOn w:val="Fontdeparagrafimplicit"/>
    <w:uiPriority w:val="99"/>
    <w:semiHidden/>
    <w:unhideWhenUsed/>
    <w:rsid w:val="0099420F"/>
    <w:rPr>
      <w:color w:val="605E5C"/>
      <w:shd w:val="clear" w:color="auto" w:fill="E1DFDD"/>
    </w:rPr>
  </w:style>
  <w:style w:type="paragraph" w:styleId="TextnBalon">
    <w:name w:val="Balloon Text"/>
    <w:basedOn w:val="Normal"/>
    <w:link w:val="TextnBalonCaracter"/>
    <w:uiPriority w:val="99"/>
    <w:semiHidden/>
    <w:unhideWhenUsed/>
    <w:rsid w:val="0000602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602C"/>
    <w:rPr>
      <w:rFonts w:ascii="Tahoma" w:hAnsi="Tahoma" w:cs="Tahoma"/>
      <w:sz w:val="16"/>
      <w:szCs w:val="16"/>
    </w:rPr>
  </w:style>
  <w:style w:type="character" w:customStyle="1" w:styleId="Titlu1Caracter">
    <w:name w:val="Titlu 1 Caracter"/>
    <w:basedOn w:val="Fontdeparagrafimplicit"/>
    <w:link w:val="Titlu1"/>
    <w:uiPriority w:val="9"/>
    <w:rsid w:val="00963499"/>
    <w:rPr>
      <w:rFonts w:ascii="Times New Roman" w:eastAsia="Times New Roman" w:hAnsi="Times New Roman" w:cs="Times New Roman"/>
      <w:b/>
      <w:bCs/>
      <w:kern w:val="36"/>
      <w:sz w:val="48"/>
      <w:szCs w:val="48"/>
      <w:lang w:val="ro-RO" w:eastAsia="ro-RO"/>
    </w:rPr>
  </w:style>
  <w:style w:type="character" w:styleId="Robust">
    <w:name w:val="Strong"/>
    <w:basedOn w:val="Fontdeparagrafimplicit"/>
    <w:uiPriority w:val="22"/>
    <w:qFormat/>
    <w:rsid w:val="00274148"/>
    <w:rPr>
      <w:b/>
      <w:bCs/>
    </w:rPr>
  </w:style>
  <w:style w:type="character" w:styleId="Accentuat">
    <w:name w:val="Emphasis"/>
    <w:basedOn w:val="Fontdeparagrafimplicit"/>
    <w:uiPriority w:val="20"/>
    <w:qFormat/>
    <w:rsid w:val="002741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963499"/>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F29E3"/>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Hyperlink">
    <w:name w:val="Hyperlink"/>
    <w:basedOn w:val="Fontdeparagrafimplicit"/>
    <w:uiPriority w:val="99"/>
    <w:unhideWhenUsed/>
    <w:rsid w:val="0099420F"/>
    <w:rPr>
      <w:color w:val="0563C1" w:themeColor="hyperlink"/>
      <w:u w:val="single"/>
    </w:rPr>
  </w:style>
  <w:style w:type="character" w:customStyle="1" w:styleId="UnresolvedMention">
    <w:name w:val="Unresolved Mention"/>
    <w:basedOn w:val="Fontdeparagrafimplicit"/>
    <w:uiPriority w:val="99"/>
    <w:semiHidden/>
    <w:unhideWhenUsed/>
    <w:rsid w:val="0099420F"/>
    <w:rPr>
      <w:color w:val="605E5C"/>
      <w:shd w:val="clear" w:color="auto" w:fill="E1DFDD"/>
    </w:rPr>
  </w:style>
  <w:style w:type="paragraph" w:styleId="TextnBalon">
    <w:name w:val="Balloon Text"/>
    <w:basedOn w:val="Normal"/>
    <w:link w:val="TextnBalonCaracter"/>
    <w:uiPriority w:val="99"/>
    <w:semiHidden/>
    <w:unhideWhenUsed/>
    <w:rsid w:val="0000602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602C"/>
    <w:rPr>
      <w:rFonts w:ascii="Tahoma" w:hAnsi="Tahoma" w:cs="Tahoma"/>
      <w:sz w:val="16"/>
      <w:szCs w:val="16"/>
    </w:rPr>
  </w:style>
  <w:style w:type="character" w:customStyle="1" w:styleId="Titlu1Caracter">
    <w:name w:val="Titlu 1 Caracter"/>
    <w:basedOn w:val="Fontdeparagrafimplicit"/>
    <w:link w:val="Titlu1"/>
    <w:uiPriority w:val="9"/>
    <w:rsid w:val="00963499"/>
    <w:rPr>
      <w:rFonts w:ascii="Times New Roman" w:eastAsia="Times New Roman" w:hAnsi="Times New Roman" w:cs="Times New Roman"/>
      <w:b/>
      <w:bCs/>
      <w:kern w:val="36"/>
      <w:sz w:val="48"/>
      <w:szCs w:val="48"/>
      <w:lang w:val="ro-RO" w:eastAsia="ro-RO"/>
    </w:rPr>
  </w:style>
  <w:style w:type="character" w:styleId="Robust">
    <w:name w:val="Strong"/>
    <w:basedOn w:val="Fontdeparagrafimplicit"/>
    <w:uiPriority w:val="22"/>
    <w:qFormat/>
    <w:rsid w:val="00274148"/>
    <w:rPr>
      <w:b/>
      <w:bCs/>
    </w:rPr>
  </w:style>
  <w:style w:type="character" w:styleId="Accentuat">
    <w:name w:val="Emphasis"/>
    <w:basedOn w:val="Fontdeparagrafimplicit"/>
    <w:uiPriority w:val="20"/>
    <w:qFormat/>
    <w:rsid w:val="0027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89373">
      <w:bodyDiv w:val="1"/>
      <w:marLeft w:val="0"/>
      <w:marRight w:val="0"/>
      <w:marTop w:val="0"/>
      <w:marBottom w:val="0"/>
      <w:divBdr>
        <w:top w:val="none" w:sz="0" w:space="0" w:color="auto"/>
        <w:left w:val="none" w:sz="0" w:space="0" w:color="auto"/>
        <w:bottom w:val="none" w:sz="0" w:space="0" w:color="auto"/>
        <w:right w:val="none" w:sz="0" w:space="0" w:color="auto"/>
      </w:divBdr>
    </w:div>
    <w:div w:id="1834643261">
      <w:bodyDiv w:val="1"/>
      <w:marLeft w:val="0"/>
      <w:marRight w:val="0"/>
      <w:marTop w:val="0"/>
      <w:marBottom w:val="0"/>
      <w:divBdr>
        <w:top w:val="none" w:sz="0" w:space="0" w:color="auto"/>
        <w:left w:val="none" w:sz="0" w:space="0" w:color="auto"/>
        <w:bottom w:val="none" w:sz="0" w:space="0" w:color="auto"/>
        <w:right w:val="none" w:sz="0" w:space="0" w:color="auto"/>
      </w:divBdr>
    </w:div>
    <w:div w:id="21037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wp-content/uploads/2022/10/uwpv3F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441</Words>
  <Characters>2562</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Aura Stan</cp:lastModifiedBy>
  <cp:revision>10</cp:revision>
  <dcterms:created xsi:type="dcterms:W3CDTF">2022-10-27T10:09:00Z</dcterms:created>
  <dcterms:modified xsi:type="dcterms:W3CDTF">2022-10-27T10:27:00Z</dcterms:modified>
</cp:coreProperties>
</file>