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84" w:rsidRPr="00685B84" w:rsidRDefault="006920FB" w:rsidP="00685B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1D2228"/>
          <w:lang w:val="en-GB"/>
        </w:rPr>
      </w:pPr>
      <w:bookmarkStart w:id="0" w:name="_GoBack"/>
      <w:r w:rsidRPr="00685B84">
        <w:rPr>
          <w:rFonts w:ascii="New serif" w:hAnsi="New serif"/>
          <w:b/>
          <w:bCs/>
          <w:color w:val="1D2228"/>
          <w:lang w:val="en-GB"/>
        </w:rPr>
        <w:t>Profes</w:t>
      </w:r>
      <w:r w:rsidR="00685B84" w:rsidRPr="00685B84">
        <w:rPr>
          <w:rFonts w:ascii="New serif" w:hAnsi="New serif"/>
          <w:b/>
          <w:bCs/>
          <w:color w:val="1D2228"/>
          <w:lang w:val="en-GB"/>
        </w:rPr>
        <w:t>s</w:t>
      </w:r>
      <w:r w:rsidRPr="00685B84">
        <w:rPr>
          <w:rFonts w:ascii="New serif" w:hAnsi="New serif"/>
          <w:b/>
          <w:bCs/>
          <w:color w:val="1D2228"/>
          <w:lang w:val="en-GB"/>
        </w:rPr>
        <w:t>or</w:t>
      </w:r>
      <w:r w:rsidR="00855968">
        <w:rPr>
          <w:rFonts w:ascii="New serif" w:hAnsi="New serif"/>
          <w:b/>
          <w:bCs/>
          <w:color w:val="1D2228"/>
          <w:lang w:val="en-GB"/>
        </w:rPr>
        <w:t xml:space="preserve"> Paolo</w:t>
      </w:r>
      <w:r w:rsidRPr="00685B84">
        <w:rPr>
          <w:rFonts w:ascii="New serif" w:hAnsi="New serif"/>
          <w:b/>
          <w:bCs/>
          <w:color w:val="1D2228"/>
          <w:lang w:val="en-GB"/>
        </w:rPr>
        <w:t xml:space="preserve"> </w:t>
      </w:r>
      <w:proofErr w:type="spellStart"/>
      <w:r w:rsidRPr="00685B84">
        <w:rPr>
          <w:rFonts w:ascii="New serif" w:hAnsi="New serif"/>
          <w:b/>
          <w:bCs/>
          <w:color w:val="1D2228"/>
          <w:lang w:val="en-GB"/>
        </w:rPr>
        <w:t>Carloni</w:t>
      </w:r>
      <w:proofErr w:type="spellEnd"/>
      <w:r w:rsidRPr="00685B84">
        <w:rPr>
          <w:rFonts w:ascii="New serif" w:hAnsi="New serif"/>
          <w:b/>
          <w:bCs/>
          <w:color w:val="1D2228"/>
          <w:lang w:val="en-GB"/>
        </w:rPr>
        <w:t xml:space="preserve">, </w:t>
      </w:r>
      <w:r w:rsidR="00685B84" w:rsidRPr="00685B84">
        <w:rPr>
          <w:rFonts w:ascii="New serif" w:hAnsi="New serif"/>
          <w:b/>
          <w:bCs/>
          <w:color w:val="1D2228"/>
          <w:lang w:val="en-GB"/>
        </w:rPr>
        <w:t xml:space="preserve">Director of the Institute for Computational Biomedicine of the </w:t>
      </w:r>
      <w:proofErr w:type="spellStart"/>
      <w:r w:rsidR="00685B84" w:rsidRPr="00685B84">
        <w:rPr>
          <w:rFonts w:ascii="New serif" w:hAnsi="New serif"/>
          <w:b/>
          <w:bCs/>
          <w:color w:val="1D2228"/>
          <w:lang w:val="en-GB"/>
        </w:rPr>
        <w:t>Forschungszentrum</w:t>
      </w:r>
      <w:proofErr w:type="spellEnd"/>
      <w:r w:rsidR="00685B84" w:rsidRPr="00685B84">
        <w:rPr>
          <w:rFonts w:ascii="New serif" w:hAnsi="New serif"/>
          <w:b/>
          <w:bCs/>
          <w:color w:val="1D2228"/>
          <w:lang w:val="en-GB"/>
        </w:rPr>
        <w:t xml:space="preserve"> </w:t>
      </w:r>
      <w:proofErr w:type="spellStart"/>
      <w:r w:rsidR="00685B84" w:rsidRPr="00685B84">
        <w:rPr>
          <w:rFonts w:ascii="New serif" w:hAnsi="New serif"/>
          <w:b/>
          <w:bCs/>
          <w:color w:val="1D2228"/>
          <w:lang w:val="en-GB"/>
        </w:rPr>
        <w:t>Jülich</w:t>
      </w:r>
      <w:proofErr w:type="spellEnd"/>
      <w:r w:rsidR="00685B84" w:rsidRPr="00685B84">
        <w:rPr>
          <w:rFonts w:ascii="New serif" w:hAnsi="New serif"/>
          <w:b/>
          <w:bCs/>
          <w:color w:val="1D2228"/>
          <w:lang w:val="en-GB"/>
        </w:rPr>
        <w:t>, Germany</w:t>
      </w:r>
      <w:r w:rsidRPr="00685B84">
        <w:rPr>
          <w:rFonts w:ascii="New serif" w:hAnsi="New serif"/>
          <w:b/>
          <w:bCs/>
          <w:color w:val="1D2228"/>
          <w:lang w:val="en-GB"/>
        </w:rPr>
        <w:t xml:space="preserve">, </w:t>
      </w:r>
      <w:r w:rsidR="00685B84" w:rsidRPr="00685B84">
        <w:rPr>
          <w:rFonts w:ascii="New serif" w:hAnsi="New serif"/>
          <w:b/>
          <w:bCs/>
          <w:color w:val="1D2228"/>
          <w:lang w:val="en-GB"/>
        </w:rPr>
        <w:t>in a scientific visit</w:t>
      </w:r>
      <w:r w:rsidR="009832CA">
        <w:rPr>
          <w:rFonts w:ascii="New serif" w:hAnsi="New serif"/>
          <w:b/>
          <w:bCs/>
          <w:color w:val="1D2228"/>
          <w:lang w:val="en-GB"/>
        </w:rPr>
        <w:t xml:space="preserve"> at the University of Bucharest</w:t>
      </w:r>
    </w:p>
    <w:bookmarkEnd w:id="0"/>
    <w:p w:rsidR="006920FB" w:rsidRPr="00685B84" w:rsidRDefault="006920FB" w:rsidP="00685B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New serif" w:hAnsi="New serif"/>
          <w:b/>
          <w:bCs/>
          <w:color w:val="1D2228"/>
          <w:lang w:val="en-GB"/>
        </w:rPr>
      </w:pPr>
    </w:p>
    <w:p w:rsidR="00685B84" w:rsidRPr="00855968" w:rsidRDefault="00685B84" w:rsidP="00685B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New serif" w:hAnsi="New serif"/>
          <w:b/>
          <w:bCs/>
          <w:color w:val="1D2228"/>
          <w:lang w:val="en-GB"/>
        </w:rPr>
      </w:pPr>
      <w:r w:rsidRPr="00855968">
        <w:rPr>
          <w:rFonts w:ascii="New serif" w:hAnsi="New serif"/>
          <w:b/>
          <w:color w:val="1D2228"/>
          <w:lang w:val="en-GB"/>
        </w:rPr>
        <w:t xml:space="preserve">Between 5 and 6 October 2022, </w:t>
      </w:r>
      <w:r w:rsidR="00855968" w:rsidRPr="00855968">
        <w:rPr>
          <w:rFonts w:ascii="New serif" w:hAnsi="New serif"/>
          <w:b/>
          <w:color w:val="1D2228"/>
          <w:lang w:val="en-GB"/>
        </w:rPr>
        <w:t>Professor</w:t>
      </w:r>
      <w:r w:rsidRPr="00855968">
        <w:rPr>
          <w:rFonts w:ascii="New serif" w:hAnsi="New serif"/>
          <w:b/>
          <w:bCs/>
          <w:color w:val="1D2228"/>
          <w:lang w:val="en-GB"/>
        </w:rPr>
        <w:t xml:space="preserve"> Paolo </w:t>
      </w:r>
      <w:proofErr w:type="spellStart"/>
      <w:r w:rsidRPr="00855968">
        <w:rPr>
          <w:rFonts w:ascii="New serif" w:hAnsi="New serif"/>
          <w:b/>
          <w:bCs/>
          <w:color w:val="1D2228"/>
          <w:lang w:val="en-GB"/>
        </w:rPr>
        <w:t>Carloni</w:t>
      </w:r>
      <w:proofErr w:type="spellEnd"/>
      <w:r w:rsidRPr="00855968">
        <w:rPr>
          <w:rFonts w:ascii="New serif" w:hAnsi="New serif"/>
          <w:b/>
          <w:bCs/>
          <w:color w:val="1D2228"/>
          <w:lang w:val="en-GB"/>
        </w:rPr>
        <w:t xml:space="preserve">, director of the Institute for Computational Biomedicine (IAS-5/INM-9) of the </w:t>
      </w:r>
      <w:proofErr w:type="spellStart"/>
      <w:r w:rsidRPr="00855968">
        <w:rPr>
          <w:rFonts w:ascii="New serif" w:hAnsi="New serif"/>
          <w:b/>
          <w:bCs/>
          <w:color w:val="1D2228"/>
          <w:lang w:val="en-GB"/>
        </w:rPr>
        <w:t>Forschungszentrum</w:t>
      </w:r>
      <w:proofErr w:type="spellEnd"/>
      <w:r w:rsidRPr="00855968">
        <w:rPr>
          <w:rFonts w:ascii="New serif" w:hAnsi="New serif"/>
          <w:b/>
          <w:bCs/>
          <w:color w:val="1D2228"/>
          <w:lang w:val="en-GB"/>
        </w:rPr>
        <w:t xml:space="preserve"> </w:t>
      </w:r>
      <w:proofErr w:type="spellStart"/>
      <w:r w:rsidRPr="00855968">
        <w:rPr>
          <w:rFonts w:ascii="New serif" w:hAnsi="New serif"/>
          <w:b/>
          <w:bCs/>
          <w:color w:val="1D2228"/>
          <w:lang w:val="en-GB"/>
        </w:rPr>
        <w:t>Jülich</w:t>
      </w:r>
      <w:proofErr w:type="spellEnd"/>
      <w:r w:rsidRPr="00855968">
        <w:rPr>
          <w:rFonts w:ascii="New serif" w:hAnsi="New serif"/>
          <w:b/>
          <w:bCs/>
          <w:color w:val="1D2228"/>
          <w:lang w:val="en-GB"/>
        </w:rPr>
        <w:t xml:space="preserve">, Germany, visited the University of Bucharest. </w:t>
      </w:r>
    </w:p>
    <w:p w:rsidR="00685B84" w:rsidRPr="00685B84" w:rsidRDefault="00685B84" w:rsidP="00685B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1D2228"/>
          <w:lang w:val="en-GB"/>
        </w:rPr>
      </w:pPr>
      <w:r w:rsidRPr="00685B84">
        <w:rPr>
          <w:rFonts w:ascii="New serif" w:hAnsi="New serif"/>
          <w:bCs/>
          <w:color w:val="1D2228"/>
          <w:lang w:val="en-GB"/>
        </w:rPr>
        <w:t>The visit resulted in a series of</w:t>
      </w:r>
      <w:r w:rsidRPr="00685B84">
        <w:rPr>
          <w:rFonts w:ascii="New serif" w:hAnsi="New serif"/>
          <w:b/>
          <w:bCs/>
          <w:color w:val="1D2228"/>
          <w:lang w:val="en-GB"/>
        </w:rPr>
        <w:t xml:space="preserve"> </w:t>
      </w:r>
      <w:r w:rsidRPr="00685B84">
        <w:rPr>
          <w:rFonts w:ascii="New serif" w:hAnsi="New serif"/>
          <w:color w:val="1D2228"/>
          <w:lang w:val="en-GB"/>
        </w:rPr>
        <w:t>scientific discussions with academic and research staff members from the Faculty of Biol</w:t>
      </w:r>
      <w:r>
        <w:rPr>
          <w:rFonts w:ascii="New serif" w:hAnsi="New serif"/>
          <w:color w:val="1D2228"/>
          <w:lang w:val="en-GB"/>
        </w:rPr>
        <w:t>ogy and the Faculty of Physics.</w:t>
      </w:r>
    </w:p>
    <w:p w:rsidR="00685B84" w:rsidRPr="00685B84" w:rsidRDefault="00685B84" w:rsidP="00685B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1D2228"/>
          <w:lang w:val="en-GB"/>
        </w:rPr>
      </w:pPr>
      <w:r w:rsidRPr="00685B84">
        <w:rPr>
          <w:rFonts w:ascii="New serif" w:hAnsi="New serif"/>
          <w:color w:val="1D2228"/>
          <w:lang w:val="en-GB"/>
        </w:rPr>
        <w:t xml:space="preserve">The main goal of this visit was to explore and identify common interests for future research and teaching in the broad field of computational life sciences, particularly for cutting-edge applications of high-performance computing and </w:t>
      </w:r>
      <w:proofErr w:type="spellStart"/>
      <w:r w:rsidRPr="00685B84">
        <w:rPr>
          <w:rFonts w:ascii="New serif" w:hAnsi="New serif"/>
          <w:color w:val="1D2228"/>
          <w:lang w:val="en-GB"/>
        </w:rPr>
        <w:t>exascale</w:t>
      </w:r>
      <w:proofErr w:type="spellEnd"/>
      <w:r w:rsidRPr="00685B84">
        <w:rPr>
          <w:rFonts w:ascii="New serif" w:hAnsi="New serif"/>
          <w:color w:val="1D2228"/>
          <w:lang w:val="en-GB"/>
        </w:rPr>
        <w:t xml:space="preserve"> computing to address fundamental scientific questions.</w:t>
      </w:r>
    </w:p>
    <w:p w:rsidR="00685B84" w:rsidRPr="00685B84" w:rsidRDefault="00685B84" w:rsidP="00685B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1D2228"/>
          <w:lang w:val="en-GB"/>
        </w:rPr>
      </w:pPr>
      <w:r w:rsidRPr="00685B84">
        <w:rPr>
          <w:rFonts w:ascii="New serif" w:hAnsi="New serif"/>
          <w:color w:val="1D2228"/>
          <w:lang w:val="en-GB"/>
        </w:rPr>
        <w:t xml:space="preserve">An important outcome of the discussions with </w:t>
      </w:r>
      <w:proofErr w:type="spellStart"/>
      <w:r w:rsidRPr="00685B84">
        <w:rPr>
          <w:rFonts w:ascii="New serif" w:hAnsi="New serif"/>
          <w:color w:val="1D2228"/>
          <w:lang w:val="en-GB"/>
        </w:rPr>
        <w:t>Prof.</w:t>
      </w:r>
      <w:proofErr w:type="spellEnd"/>
      <w:r w:rsidRPr="00685B84">
        <w:rPr>
          <w:rFonts w:ascii="New serif" w:hAnsi="New serif"/>
          <w:color w:val="1D2228"/>
          <w:lang w:val="en-GB"/>
        </w:rPr>
        <w:t xml:space="preserve"> </w:t>
      </w:r>
      <w:proofErr w:type="spellStart"/>
      <w:r w:rsidRPr="00685B84">
        <w:rPr>
          <w:rFonts w:ascii="New serif" w:hAnsi="New serif"/>
          <w:color w:val="1D2228"/>
          <w:lang w:val="en-GB"/>
        </w:rPr>
        <w:t>Carloni</w:t>
      </w:r>
      <w:proofErr w:type="spellEnd"/>
      <w:r w:rsidRPr="00685B84">
        <w:rPr>
          <w:rFonts w:ascii="New serif" w:hAnsi="New serif"/>
          <w:color w:val="1D2228"/>
          <w:lang w:val="en-GB"/>
        </w:rPr>
        <w:t xml:space="preserve"> is a joint plan to organize an international workshop at the University of Bucharest on super-computing for life sciences and to develop a long-term partnership to foster scientific cooperation with the Institute of Computational Biology (IAS-5/INM-9) of the </w:t>
      </w:r>
      <w:proofErr w:type="spellStart"/>
      <w:r w:rsidRPr="00685B84">
        <w:rPr>
          <w:rFonts w:ascii="New serif" w:hAnsi="New serif"/>
          <w:color w:val="1D2228"/>
          <w:lang w:val="en-GB"/>
        </w:rPr>
        <w:t>Forschungszentrum</w:t>
      </w:r>
      <w:proofErr w:type="spellEnd"/>
      <w:r w:rsidRPr="00685B84">
        <w:rPr>
          <w:rFonts w:ascii="New serif" w:hAnsi="New serif"/>
          <w:color w:val="1D2228"/>
          <w:lang w:val="en-GB"/>
        </w:rPr>
        <w:t xml:space="preserve"> </w:t>
      </w:r>
      <w:proofErr w:type="spellStart"/>
      <w:r w:rsidRPr="00685B84">
        <w:rPr>
          <w:rFonts w:ascii="New serif" w:hAnsi="New serif"/>
          <w:color w:val="1D2228"/>
          <w:lang w:val="en-GB"/>
        </w:rPr>
        <w:t>Jülich</w:t>
      </w:r>
      <w:proofErr w:type="spellEnd"/>
      <w:r w:rsidRPr="00685B84">
        <w:rPr>
          <w:rFonts w:ascii="New serif" w:hAnsi="New serif"/>
          <w:color w:val="1D2228"/>
          <w:lang w:val="en-GB"/>
        </w:rPr>
        <w:t>.</w:t>
      </w:r>
    </w:p>
    <w:p w:rsidR="0052722E" w:rsidRPr="00685B84" w:rsidRDefault="00685B84" w:rsidP="00685B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en-GB"/>
        </w:rPr>
      </w:pPr>
      <w:r w:rsidRPr="00685B84">
        <w:rPr>
          <w:rFonts w:ascii="New serif" w:hAnsi="New serif"/>
          <w:color w:val="1D2228"/>
          <w:lang w:val="en-GB"/>
        </w:rPr>
        <w:t xml:space="preserve">The visit of </w:t>
      </w:r>
      <w:r>
        <w:rPr>
          <w:rFonts w:ascii="New serif" w:hAnsi="New serif"/>
          <w:color w:val="1D2228"/>
          <w:lang w:val="en-GB"/>
        </w:rPr>
        <w:t>professor</w:t>
      </w:r>
      <w:r w:rsidRPr="00685B84">
        <w:rPr>
          <w:rFonts w:ascii="New serif" w:hAnsi="New serif"/>
          <w:color w:val="1D2228"/>
          <w:lang w:val="en-GB"/>
        </w:rPr>
        <w:t xml:space="preserve"> </w:t>
      </w:r>
      <w:proofErr w:type="spellStart"/>
      <w:r w:rsidRPr="00685B84">
        <w:rPr>
          <w:rFonts w:ascii="New serif" w:hAnsi="New serif"/>
          <w:color w:val="1D2228"/>
          <w:lang w:val="en-GB"/>
        </w:rPr>
        <w:t>Carloni</w:t>
      </w:r>
      <w:proofErr w:type="spellEnd"/>
      <w:r w:rsidRPr="00685B84">
        <w:rPr>
          <w:rFonts w:ascii="New serif" w:hAnsi="New serif"/>
          <w:color w:val="1D2228"/>
          <w:lang w:val="en-GB"/>
        </w:rPr>
        <w:t xml:space="preserve"> to the University of Bucharest was organized in the frame of the partnership between the Academic Diaspora Platform from the Romanian Embassy in Berlin and the University of Bucharest.</w:t>
      </w:r>
    </w:p>
    <w:sectPr w:rsidR="0052722E" w:rsidRPr="00685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FB"/>
    <w:rsid w:val="0008499A"/>
    <w:rsid w:val="00122B48"/>
    <w:rsid w:val="00397A5F"/>
    <w:rsid w:val="00454174"/>
    <w:rsid w:val="0052722E"/>
    <w:rsid w:val="00532C24"/>
    <w:rsid w:val="00665047"/>
    <w:rsid w:val="00685B84"/>
    <w:rsid w:val="006920FB"/>
    <w:rsid w:val="00855968"/>
    <w:rsid w:val="009832CA"/>
    <w:rsid w:val="00AD1840"/>
    <w:rsid w:val="00BC1DD2"/>
    <w:rsid w:val="00F8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9198-A293-42A8-8B92-BB6BC400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5</cp:revision>
  <dcterms:created xsi:type="dcterms:W3CDTF">2022-10-18T06:53:00Z</dcterms:created>
  <dcterms:modified xsi:type="dcterms:W3CDTF">2022-10-18T07:42:00Z</dcterms:modified>
</cp:coreProperties>
</file>