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F2F7E" w14:textId="7A69A41F" w:rsidR="00EB6980" w:rsidRPr="00C13DAC" w:rsidRDefault="00556598" w:rsidP="004331FA">
      <w:pPr>
        <w:spacing w:after="120" w:line="360" w:lineRule="auto"/>
        <w:rPr>
          <w:rFonts w:ascii="Times New Roman" w:hAnsi="Times New Roman" w:cs="Times New Roman"/>
          <w:lang w:val="ro-RO"/>
        </w:rPr>
      </w:pPr>
      <w:r w:rsidRPr="00C13DAC">
        <w:rPr>
          <w:rFonts w:ascii="Times New Roman" w:hAnsi="Times New Roman" w:cs="Times New Roman"/>
          <w:i/>
          <w:lang w:val="ro-RO"/>
        </w:rPr>
        <w:t>Comunicat de presă</w:t>
      </w:r>
      <w:r w:rsidR="00DE2BEF" w:rsidRPr="00C13DAC">
        <w:rPr>
          <w:rFonts w:ascii="Times New Roman" w:hAnsi="Times New Roman" w:cs="Times New Roman"/>
          <w:i/>
          <w:lang w:val="ro-RO"/>
        </w:rPr>
        <w:t xml:space="preserve"> </w:t>
      </w:r>
    </w:p>
    <w:p w14:paraId="170DD9A1" w14:textId="7A50DCA3" w:rsidR="003148CA" w:rsidRPr="00C13DAC" w:rsidRDefault="00C13DAC" w:rsidP="00D6512E">
      <w:pPr>
        <w:spacing w:after="120" w:line="360" w:lineRule="auto"/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C13DAC">
        <w:rPr>
          <w:rFonts w:ascii="Times New Roman" w:hAnsi="Times New Roman" w:cs="Times New Roman"/>
          <w:i/>
          <w:sz w:val="24"/>
          <w:szCs w:val="24"/>
          <w:lang w:val="ro-RO"/>
        </w:rPr>
        <w:t xml:space="preserve">17 noiembrie </w:t>
      </w:r>
      <w:r w:rsidR="00D6512E" w:rsidRPr="00C13DAC">
        <w:rPr>
          <w:rFonts w:ascii="Times New Roman" w:hAnsi="Times New Roman" w:cs="Times New Roman"/>
          <w:i/>
          <w:sz w:val="24"/>
          <w:szCs w:val="24"/>
          <w:lang w:val="ro-RO"/>
        </w:rPr>
        <w:t>2022</w:t>
      </w:r>
    </w:p>
    <w:p w14:paraId="0962BBB3" w14:textId="06CED330" w:rsidR="00B24B9B" w:rsidRPr="00C13DAC" w:rsidRDefault="00B24B9B" w:rsidP="00D6512E">
      <w:pPr>
        <w:spacing w:after="120" w:line="360" w:lineRule="auto"/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22822D93" w14:textId="6FAAB0FE" w:rsidR="00486337" w:rsidRDefault="00146881" w:rsidP="00A402F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Profeso</w:t>
      </w:r>
      <w:r w:rsidR="00C13DAC"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ara Helena </w:t>
      </w:r>
      <w:proofErr w:type="spellStart"/>
      <w:r w:rsidR="00C13DAC"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>Carvalhão</w:t>
      </w:r>
      <w:proofErr w:type="spellEnd"/>
      <w:r w:rsidR="00C13DAC"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Buescu</w:t>
      </w:r>
      <w:r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, </w:t>
      </w:r>
      <w:r w:rsidR="00CD255D">
        <w:rPr>
          <w:rFonts w:ascii="Times New Roman" w:eastAsia="Calibri" w:hAnsi="Times New Roman" w:cs="Times New Roman"/>
          <w:b/>
          <w:sz w:val="24"/>
          <w:szCs w:val="24"/>
          <w:lang w:val="ro-RO"/>
        </w:rPr>
        <w:t>fondatoarea</w:t>
      </w:r>
      <w:r w:rsidR="00C13DAC"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Centrului de Studii Comparative al Fac</w:t>
      </w:r>
      <w:r w:rsid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>ultă</w:t>
      </w:r>
      <w:r w:rsidR="00576770">
        <w:rPr>
          <w:rFonts w:ascii="Times New Roman" w:eastAsia="Calibri" w:hAnsi="Times New Roman" w:cs="Times New Roman"/>
          <w:b/>
          <w:sz w:val="24"/>
          <w:szCs w:val="24"/>
          <w:lang w:val="ro-RO"/>
        </w:rPr>
        <w:t>ții de Litere a Universității din Lisabona</w:t>
      </w:r>
      <w:r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, </w:t>
      </w:r>
    </w:p>
    <w:p w14:paraId="2BC77D13" w14:textId="771B2A81" w:rsidR="00146881" w:rsidRPr="00C13DAC" w:rsidRDefault="00146881" w:rsidP="00A402F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Doctor Honoris Causa </w:t>
      </w:r>
      <w:r w:rsidR="00576770">
        <w:rPr>
          <w:rFonts w:ascii="Times New Roman" w:eastAsia="Calibri" w:hAnsi="Times New Roman" w:cs="Times New Roman"/>
          <w:b/>
          <w:sz w:val="24"/>
          <w:szCs w:val="24"/>
          <w:lang w:val="ro-RO"/>
        </w:rPr>
        <w:t>al</w:t>
      </w:r>
      <w:r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Universității din București</w:t>
      </w:r>
    </w:p>
    <w:p w14:paraId="0BF19F26" w14:textId="77777777" w:rsidR="00A402FA" w:rsidRPr="00C13DAC" w:rsidRDefault="00A402FA" w:rsidP="00762D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4871C48" w14:textId="0EEF5D74" w:rsidR="003C16E2" w:rsidRDefault="003C16E2" w:rsidP="00762D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3DAC">
        <w:rPr>
          <w:rFonts w:ascii="Times New Roman" w:hAnsi="Times New Roman" w:cs="Times New Roman"/>
          <w:sz w:val="24"/>
          <w:szCs w:val="24"/>
          <w:lang w:val="ro-RO"/>
        </w:rPr>
        <w:t>Univ</w:t>
      </w:r>
      <w:r w:rsidR="00146881" w:rsidRPr="00C13DAC">
        <w:rPr>
          <w:rFonts w:ascii="Times New Roman" w:hAnsi="Times New Roman" w:cs="Times New Roman"/>
          <w:sz w:val="24"/>
          <w:szCs w:val="24"/>
          <w:lang w:val="ro-RO"/>
        </w:rPr>
        <w:t>ersitatea din București primește</w:t>
      </w:r>
      <w:r w:rsidRPr="00C13DAC">
        <w:rPr>
          <w:rFonts w:ascii="Times New Roman" w:hAnsi="Times New Roman" w:cs="Times New Roman"/>
          <w:sz w:val="24"/>
          <w:szCs w:val="24"/>
          <w:lang w:val="ro-RO"/>
        </w:rPr>
        <w:t xml:space="preserve"> în rândul comunității sale academice </w:t>
      </w:r>
      <w:r w:rsidR="00576770">
        <w:rPr>
          <w:rFonts w:ascii="Times New Roman" w:hAnsi="Times New Roman" w:cs="Times New Roman"/>
          <w:sz w:val="24"/>
          <w:szCs w:val="24"/>
          <w:lang w:val="ro-RO"/>
        </w:rPr>
        <w:t>pe</w:t>
      </w:r>
      <w:r w:rsidR="00AA3878" w:rsidRPr="00C13DA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3878" w:rsidRPr="00C13DAC">
        <w:rPr>
          <w:rFonts w:ascii="Times New Roman" w:hAnsi="Times New Roman" w:cs="Times New Roman"/>
          <w:b/>
          <w:sz w:val="24"/>
          <w:szCs w:val="24"/>
          <w:lang w:val="ro-RO"/>
        </w:rPr>
        <w:t>profeso</w:t>
      </w:r>
      <w:r w:rsidR="00576770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ara </w:t>
      </w:r>
      <w:r w:rsidR="00576770"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Helena </w:t>
      </w:r>
      <w:proofErr w:type="spellStart"/>
      <w:r w:rsidR="00576770"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>Carvalhão</w:t>
      </w:r>
      <w:proofErr w:type="spellEnd"/>
      <w:r w:rsidR="00576770"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Buescu</w:t>
      </w:r>
      <w:r w:rsidR="00AA3878" w:rsidRPr="00C13DA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576770" w:rsidRPr="00576770">
        <w:rPr>
          <w:rFonts w:ascii="Times New Roman" w:hAnsi="Times New Roman" w:cs="Times New Roman"/>
          <w:sz w:val="24"/>
          <w:szCs w:val="24"/>
          <w:lang w:val="ro-RO"/>
        </w:rPr>
        <w:t>specialist de renume</w:t>
      </w:r>
      <w:r w:rsidR="007D0A4C">
        <w:rPr>
          <w:rFonts w:ascii="Times New Roman" w:hAnsi="Times New Roman" w:cs="Times New Roman"/>
          <w:sz w:val="24"/>
          <w:szCs w:val="24"/>
          <w:lang w:val="ro-RO"/>
        </w:rPr>
        <w:t xml:space="preserve"> în domeniul </w:t>
      </w:r>
      <w:r w:rsidR="00C0622D" w:rsidRPr="0048633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studiilor literare contemporane</w:t>
      </w:r>
      <w:r w:rsidR="00576770"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, cadru didactic la Facultatea de Litere a Universității din Lisabona și </w:t>
      </w:r>
      <w:r w:rsidR="00CD255D">
        <w:rPr>
          <w:rFonts w:ascii="Times New Roman" w:hAnsi="Times New Roman" w:cs="Times New Roman"/>
          <w:sz w:val="24"/>
          <w:szCs w:val="24"/>
          <w:lang w:val="ro-RO"/>
        </w:rPr>
        <w:t xml:space="preserve">fondatoarea </w:t>
      </w:r>
      <w:r w:rsidR="00C0622D">
        <w:rPr>
          <w:rFonts w:ascii="Times New Roman" w:hAnsi="Times New Roman" w:cs="Times New Roman"/>
          <w:sz w:val="24"/>
          <w:szCs w:val="24"/>
          <w:lang w:val="ro-RO"/>
        </w:rPr>
        <w:t>Centrului de Studii Comparative</w:t>
      </w:r>
      <w:r w:rsidR="00576770"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 din cadrul aceleiași facultăți</w:t>
      </w:r>
      <w:r w:rsidRPr="00C13DA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31B2296" w14:textId="4CD12586" w:rsidR="00576770" w:rsidRDefault="00576770" w:rsidP="005767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3DAC">
        <w:rPr>
          <w:rFonts w:ascii="Times New Roman" w:hAnsi="Times New Roman" w:cs="Times New Roman"/>
          <w:sz w:val="24"/>
          <w:szCs w:val="24"/>
          <w:lang w:val="ro-RO"/>
        </w:rPr>
        <w:t>Evenimentu</w:t>
      </w:r>
      <w:r>
        <w:rPr>
          <w:rFonts w:ascii="Times New Roman" w:hAnsi="Times New Roman" w:cs="Times New Roman"/>
          <w:sz w:val="24"/>
          <w:szCs w:val="24"/>
          <w:lang w:val="ro-RO"/>
        </w:rPr>
        <w:t>l va avea loc</w:t>
      </w:r>
      <w:r w:rsidR="001214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214E8" w:rsidRPr="001214E8">
        <w:rPr>
          <w:rFonts w:ascii="Times New Roman" w:hAnsi="Times New Roman" w:cs="Times New Roman"/>
          <w:b/>
          <w:sz w:val="24"/>
          <w:szCs w:val="24"/>
          <w:lang w:val="ro-RO"/>
        </w:rPr>
        <w:t>vineri, 18 noiembrie 2022,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începând cu </w:t>
      </w:r>
      <w:r w:rsidRPr="001214E8">
        <w:rPr>
          <w:rFonts w:ascii="Times New Roman" w:hAnsi="Times New Roman" w:cs="Times New Roman"/>
          <w:b/>
          <w:sz w:val="24"/>
          <w:szCs w:val="24"/>
          <w:lang w:val="ro-RO"/>
        </w:rPr>
        <w:t>ora 12:00</w:t>
      </w:r>
      <w:r w:rsidRPr="00C13DAC">
        <w:rPr>
          <w:rFonts w:ascii="Times New Roman" w:hAnsi="Times New Roman" w:cs="Times New Roman"/>
          <w:sz w:val="24"/>
          <w:szCs w:val="24"/>
          <w:lang w:val="ro-RO"/>
        </w:rPr>
        <w:t>, în Sala Senatului a Rectoratului Universității din București (</w:t>
      </w:r>
      <w:r w:rsidR="00E97B5C">
        <w:rPr>
          <w:rFonts w:ascii="Times New Roman" w:hAnsi="Times New Roman" w:cs="Times New Roman"/>
          <w:sz w:val="24"/>
          <w:szCs w:val="24"/>
          <w:lang w:val="ro-RO"/>
        </w:rPr>
        <w:t>Șos</w:t>
      </w:r>
      <w:r w:rsidRPr="00C13DAC">
        <w:rPr>
          <w:rFonts w:ascii="Times New Roman" w:hAnsi="Times New Roman" w:cs="Times New Roman"/>
          <w:sz w:val="24"/>
          <w:szCs w:val="24"/>
          <w:lang w:val="ro-RO"/>
        </w:rPr>
        <w:t>. Panduri, nr. 90).</w:t>
      </w:r>
    </w:p>
    <w:p w14:paraId="6D2C0684" w14:textId="0E995C3A" w:rsidR="00897F80" w:rsidRDefault="00576770" w:rsidP="00C6240C">
      <w:pPr>
        <w:spacing w:line="360" w:lineRule="auto"/>
        <w:jc w:val="both"/>
        <w:rPr>
          <w:rFonts w:ascii="Times" w:hAnsi="Times" w:cs="Arial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arcursul academic al </w:t>
      </w: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>rofeso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ei Helena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Carvalhão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Buescu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D0A4C">
        <w:rPr>
          <w:rFonts w:ascii="Times New Roman" w:hAnsi="Times New Roman" w:cs="Times New Roman"/>
          <w:sz w:val="24"/>
          <w:szCs w:val="24"/>
          <w:lang w:val="ro-RO"/>
        </w:rPr>
        <w:t xml:space="preserve">se circumscrie interesului și studiului 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>mai mult</w:t>
      </w:r>
      <w:r w:rsidR="007D0A4C">
        <w:rPr>
          <w:rFonts w:ascii="Times New Roman" w:hAnsi="Times New Roman" w:cs="Times New Roman"/>
          <w:sz w:val="24"/>
          <w:szCs w:val="24"/>
          <w:lang w:val="ro-RO"/>
        </w:rPr>
        <w:t xml:space="preserve">or 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>literaturi</w:t>
      </w:r>
      <w:r w:rsidR="007D0A4C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 culturi, </w:t>
      </w:r>
      <w:r w:rsidR="00C0622D">
        <w:rPr>
          <w:rFonts w:ascii="Times New Roman" w:hAnsi="Times New Roman" w:cs="Times New Roman"/>
          <w:sz w:val="24"/>
          <w:szCs w:val="24"/>
          <w:lang w:val="ro-RO"/>
        </w:rPr>
        <w:t>vizând atât</w:t>
      </w:r>
      <w:r w:rsidR="007D0A4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>zonele acestora de interferență</w:t>
      </w:r>
      <w:r w:rsidR="00C0622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0622D">
        <w:rPr>
          <w:rFonts w:ascii="Times New Roman" w:hAnsi="Times New Roman" w:cs="Times New Roman"/>
          <w:sz w:val="24"/>
          <w:szCs w:val="24"/>
          <w:lang w:val="ro-RO"/>
        </w:rPr>
        <w:t xml:space="preserve">cât 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7D0A4C">
        <w:rPr>
          <w:rFonts w:ascii="Times New Roman" w:hAnsi="Times New Roman" w:cs="Times New Roman"/>
          <w:sz w:val="24"/>
          <w:szCs w:val="24"/>
          <w:lang w:val="ro-RO"/>
        </w:rPr>
        <w:t xml:space="preserve">pe 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cele de specificitate. De la cultura portugheză și cea română </w:t>
      </w:r>
      <w:r w:rsidR="00C0622D">
        <w:rPr>
          <w:rFonts w:ascii="Times New Roman" w:hAnsi="Times New Roman" w:cs="Times New Roman"/>
          <w:sz w:val="24"/>
          <w:szCs w:val="24"/>
          <w:lang w:val="ro-RO"/>
        </w:rPr>
        <w:t xml:space="preserve">până 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>la cultura clasică, literaturile franceză și en</w:t>
      </w:r>
      <w:r w:rsidR="00C0622D">
        <w:rPr>
          <w:rFonts w:ascii="Times New Roman" w:hAnsi="Times New Roman" w:cs="Times New Roman"/>
          <w:sz w:val="24"/>
          <w:szCs w:val="24"/>
          <w:lang w:val="ro-RO"/>
        </w:rPr>
        <w:t>gleză, dar și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 literaturile post-coloniale de expresie portugheză, toate acestea </w:t>
      </w:r>
      <w:r w:rsidR="00897F80">
        <w:rPr>
          <w:rFonts w:ascii="Times New Roman" w:hAnsi="Times New Roman" w:cs="Times New Roman"/>
          <w:sz w:val="24"/>
          <w:szCs w:val="24"/>
          <w:lang w:val="ro-RO"/>
        </w:rPr>
        <w:t xml:space="preserve">au făcut obiectul 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>interesul</w:t>
      </w:r>
      <w:r w:rsidR="00897F80">
        <w:rPr>
          <w:rFonts w:ascii="Times New Roman" w:hAnsi="Times New Roman" w:cs="Times New Roman"/>
          <w:sz w:val="24"/>
          <w:szCs w:val="24"/>
          <w:lang w:val="ro-RO"/>
        </w:rPr>
        <w:t xml:space="preserve">ui profesoarei Helena </w:t>
      </w:r>
      <w:proofErr w:type="spellStart"/>
      <w:r w:rsidR="00897F80">
        <w:rPr>
          <w:rFonts w:ascii="Times New Roman" w:hAnsi="Times New Roman" w:cs="Times New Roman"/>
          <w:sz w:val="24"/>
          <w:szCs w:val="24"/>
          <w:lang w:val="ro-RO"/>
        </w:rPr>
        <w:t>Carvalhão</w:t>
      </w:r>
      <w:proofErr w:type="spellEnd"/>
      <w:r w:rsidR="00897F80">
        <w:rPr>
          <w:rFonts w:ascii="Times New Roman" w:hAnsi="Times New Roman" w:cs="Times New Roman"/>
          <w:sz w:val="24"/>
          <w:szCs w:val="24"/>
          <w:lang w:val="ro-RO"/>
        </w:rPr>
        <w:t xml:space="preserve"> Buescu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. Scrierile sale </w:t>
      </w:r>
      <w:r w:rsidR="00897F80">
        <w:rPr>
          <w:rFonts w:ascii="Times New Roman" w:hAnsi="Times New Roman" w:cs="Times New Roman"/>
          <w:sz w:val="24"/>
          <w:szCs w:val="24"/>
          <w:lang w:val="ro-RO"/>
        </w:rPr>
        <w:t xml:space="preserve">au vizat, într-un mod 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>erudit și comprehensiv</w:t>
      </w:r>
      <w:r w:rsidR="00897F8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7F80">
        <w:rPr>
          <w:rFonts w:ascii="Times New Roman" w:hAnsi="Times New Roman" w:cs="Times New Roman"/>
          <w:sz w:val="24"/>
          <w:szCs w:val="24"/>
          <w:lang w:val="ro-RO"/>
        </w:rPr>
        <w:t>fenomenele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 de localizare și expansiune culturală</w:t>
      </w:r>
      <w:r w:rsidR="00897F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>(ca peisajul, călător</w:t>
      </w:r>
      <w:r w:rsidR="00DE3784">
        <w:rPr>
          <w:rFonts w:ascii="Times New Roman" w:hAnsi="Times New Roman" w:cs="Times New Roman"/>
          <w:sz w:val="24"/>
          <w:szCs w:val="24"/>
          <w:lang w:val="ro-RO"/>
        </w:rPr>
        <w:t xml:space="preserve">ia, exilul, spațiile </w:t>
      </w:r>
      <w:proofErr w:type="spellStart"/>
      <w:r w:rsidR="00DE3784">
        <w:rPr>
          <w:rFonts w:ascii="Times New Roman" w:hAnsi="Times New Roman" w:cs="Times New Roman"/>
          <w:sz w:val="24"/>
          <w:szCs w:val="24"/>
          <w:lang w:val="ro-RO"/>
        </w:rPr>
        <w:t>liminale</w:t>
      </w:r>
      <w:proofErr w:type="spellEnd"/>
      <w:r w:rsidR="00DE3784">
        <w:rPr>
          <w:rFonts w:ascii="Times New Roman" w:hAnsi="Times New Roman" w:cs="Times New Roman"/>
          <w:sz w:val="24"/>
          <w:szCs w:val="24"/>
          <w:lang w:val="ro-RO"/>
        </w:rPr>
        <w:t xml:space="preserve">) și </w:t>
      </w:r>
      <w:r w:rsidR="00897F80">
        <w:rPr>
          <w:rFonts w:ascii="Times New Roman" w:hAnsi="Times New Roman" w:cs="Times New Roman"/>
          <w:sz w:val="24"/>
          <w:szCs w:val="24"/>
          <w:lang w:val="ro-RO"/>
        </w:rPr>
        <w:t>mecanismele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 bulversante ale istoriei politice/culturale/a mentalităților, din secolul al XVIII-lea încoace, </w:t>
      </w:r>
      <w:r w:rsidR="00897F80">
        <w:rPr>
          <w:rFonts w:ascii="Times New Roman" w:hAnsi="Times New Roman" w:cs="Times New Roman"/>
          <w:sz w:val="24"/>
          <w:szCs w:val="24"/>
          <w:lang w:val="ro-RO"/>
        </w:rPr>
        <w:t>o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 tematic</w:t>
      </w:r>
      <w:r w:rsidR="00897F80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 xml:space="preserve"> divers</w:t>
      </w:r>
      <w:r w:rsidR="00897F80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7F80">
        <w:rPr>
          <w:rFonts w:ascii="Times New Roman" w:hAnsi="Times New Roman" w:cs="Times New Roman"/>
          <w:sz w:val="24"/>
          <w:szCs w:val="24"/>
          <w:lang w:val="ro-RO"/>
        </w:rPr>
        <w:t xml:space="preserve"> eclectică</w:t>
      </w:r>
      <w:r w:rsidRPr="00576770">
        <w:rPr>
          <w:rFonts w:ascii="Times New Roman" w:hAnsi="Times New Roman" w:cs="Times New Roman"/>
          <w:sz w:val="24"/>
          <w:szCs w:val="24"/>
          <w:lang w:val="ro-RO"/>
        </w:rPr>
        <w:t>, în spiritul timpului.</w:t>
      </w:r>
      <w:r w:rsidR="00897F80">
        <w:rPr>
          <w:rFonts w:ascii="Times New Roman" w:hAnsi="Times New Roman" w:cs="Times New Roman"/>
          <w:sz w:val="24"/>
          <w:szCs w:val="24"/>
          <w:lang w:val="ro-RO"/>
        </w:rPr>
        <w:t xml:space="preserve"> Astfel, n</w:t>
      </w:r>
      <w:r w:rsidR="00897F80" w:rsidRPr="00897F80">
        <w:rPr>
          <w:rFonts w:ascii="Times" w:hAnsi="Times" w:cs="Arial"/>
          <w:sz w:val="24"/>
          <w:szCs w:val="24"/>
          <w:lang w:val="ro-RO"/>
        </w:rPr>
        <w:t xml:space="preserve">u se poate separa, în activitatea critică și teoretică a </w:t>
      </w:r>
      <w:proofErr w:type="spellStart"/>
      <w:r w:rsidR="00897F80" w:rsidRPr="00897F80">
        <w:rPr>
          <w:rFonts w:ascii="Times" w:hAnsi="Times" w:cs="Arial"/>
          <w:sz w:val="24"/>
          <w:szCs w:val="24"/>
          <w:lang w:val="ro-RO"/>
        </w:rPr>
        <w:t>Helenei</w:t>
      </w:r>
      <w:proofErr w:type="spellEnd"/>
      <w:r w:rsidR="00897F80" w:rsidRPr="00897F80">
        <w:rPr>
          <w:rFonts w:ascii="Times" w:hAnsi="Times" w:cs="Arial"/>
          <w:sz w:val="24"/>
          <w:szCs w:val="24"/>
          <w:lang w:val="ro-RO"/>
        </w:rPr>
        <w:t xml:space="preserve"> </w:t>
      </w:r>
      <w:proofErr w:type="spellStart"/>
      <w:r w:rsidR="006244F2">
        <w:rPr>
          <w:rFonts w:ascii="Times New Roman" w:hAnsi="Times New Roman" w:cs="Times New Roman"/>
          <w:sz w:val="24"/>
          <w:szCs w:val="24"/>
          <w:lang w:val="ro-RO"/>
        </w:rPr>
        <w:t>Carvalhão</w:t>
      </w:r>
      <w:proofErr w:type="spellEnd"/>
      <w:r w:rsidR="006244F2" w:rsidRPr="00897F80">
        <w:rPr>
          <w:rFonts w:ascii="Times" w:hAnsi="Times" w:cs="Arial"/>
          <w:sz w:val="24"/>
          <w:szCs w:val="24"/>
          <w:lang w:val="ro-RO"/>
        </w:rPr>
        <w:t xml:space="preserve"> </w:t>
      </w:r>
      <w:r w:rsidR="00897F80" w:rsidRPr="00897F80">
        <w:rPr>
          <w:rFonts w:ascii="Times" w:hAnsi="Times" w:cs="Arial"/>
          <w:sz w:val="24"/>
          <w:szCs w:val="24"/>
          <w:lang w:val="ro-RO"/>
        </w:rPr>
        <w:t xml:space="preserve">Buescu, dimensiunea locală/națională a unei probleme sau </w:t>
      </w:r>
      <w:r w:rsidR="00E97B5C">
        <w:rPr>
          <w:rFonts w:ascii="Times" w:hAnsi="Times" w:cs="Arial"/>
          <w:sz w:val="24"/>
          <w:szCs w:val="24"/>
          <w:lang w:val="ro-RO"/>
        </w:rPr>
        <w:t xml:space="preserve">a </w:t>
      </w:r>
      <w:r w:rsidR="00897F80" w:rsidRPr="00897F80">
        <w:rPr>
          <w:rFonts w:ascii="Times" w:hAnsi="Times" w:cs="Arial"/>
          <w:sz w:val="24"/>
          <w:szCs w:val="24"/>
          <w:lang w:val="ro-RO"/>
        </w:rPr>
        <w:t>unui fenomen cultural de cea comparativă sau contextuală a acestora</w:t>
      </w:r>
      <w:r w:rsidR="00897F80">
        <w:rPr>
          <w:rFonts w:ascii="Times" w:hAnsi="Times" w:cs="Arial"/>
          <w:sz w:val="24"/>
          <w:szCs w:val="24"/>
          <w:lang w:val="ro-RO"/>
        </w:rPr>
        <w:t>.</w:t>
      </w:r>
      <w:r w:rsidR="00897F80" w:rsidRPr="00897F80">
        <w:rPr>
          <w:rFonts w:ascii="Times" w:hAnsi="Times" w:cs="Arial"/>
          <w:sz w:val="24"/>
          <w:szCs w:val="24"/>
          <w:lang w:val="ro-RO"/>
        </w:rPr>
        <w:t xml:space="preserve"> </w:t>
      </w:r>
    </w:p>
    <w:p w14:paraId="622651CE" w14:textId="119AFE8F" w:rsidR="006244F2" w:rsidRDefault="00897F80" w:rsidP="00C6240C">
      <w:pPr>
        <w:spacing w:line="360" w:lineRule="auto"/>
        <w:jc w:val="both"/>
        <w:rPr>
          <w:rFonts w:ascii="Times" w:hAnsi="Times" w:cs="Arial"/>
          <w:sz w:val="24"/>
          <w:szCs w:val="24"/>
          <w:lang w:val="ro-RO"/>
        </w:rPr>
      </w:pPr>
      <w:r>
        <w:rPr>
          <w:rFonts w:ascii="Times" w:hAnsi="Times" w:cs="Arial"/>
          <w:sz w:val="24"/>
          <w:szCs w:val="24"/>
          <w:lang w:val="ro-RO"/>
        </w:rPr>
        <w:t xml:space="preserve">Autoare a numeroase </w:t>
      </w:r>
      <w:r w:rsidR="00DE3784">
        <w:rPr>
          <w:rFonts w:ascii="Times" w:hAnsi="Times" w:cs="Arial"/>
          <w:sz w:val="24"/>
          <w:szCs w:val="24"/>
          <w:lang w:val="ro-RO"/>
        </w:rPr>
        <w:t xml:space="preserve">lucrări </w:t>
      </w:r>
      <w:r>
        <w:rPr>
          <w:rFonts w:ascii="Times" w:hAnsi="Times" w:cs="Arial"/>
          <w:sz w:val="24"/>
          <w:szCs w:val="24"/>
          <w:lang w:val="ro-RO"/>
        </w:rPr>
        <w:t xml:space="preserve">care </w:t>
      </w:r>
      <w:r w:rsidRPr="00897F80">
        <w:rPr>
          <w:rFonts w:ascii="Times" w:hAnsi="Times" w:cs="Arial"/>
          <w:sz w:val="24"/>
          <w:szCs w:val="24"/>
          <w:lang w:val="ro-RO"/>
        </w:rPr>
        <w:t xml:space="preserve">au marcat înțelegerea recentă a literaturii comparate (mai precis </w:t>
      </w:r>
      <w:r w:rsidRPr="00897F80">
        <w:rPr>
          <w:rFonts w:ascii="Times" w:hAnsi="Times" w:cs="Arial"/>
          <w:i/>
          <w:iCs/>
          <w:sz w:val="24"/>
          <w:szCs w:val="24"/>
          <w:lang w:val="ro-RO"/>
        </w:rPr>
        <w:t xml:space="preserve">comparative </w:t>
      </w:r>
      <w:proofErr w:type="spellStart"/>
      <w:r w:rsidRPr="00897F80">
        <w:rPr>
          <w:rFonts w:ascii="Times" w:hAnsi="Times" w:cs="Arial"/>
          <w:i/>
          <w:iCs/>
          <w:sz w:val="24"/>
          <w:szCs w:val="24"/>
          <w:lang w:val="ro-RO"/>
        </w:rPr>
        <w:t>world</w:t>
      </w:r>
      <w:proofErr w:type="spellEnd"/>
      <w:r w:rsidRPr="00897F80">
        <w:rPr>
          <w:rFonts w:ascii="Times" w:hAnsi="Times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897F80">
        <w:rPr>
          <w:rFonts w:ascii="Times" w:hAnsi="Times" w:cs="Arial"/>
          <w:i/>
          <w:iCs/>
          <w:sz w:val="24"/>
          <w:szCs w:val="24"/>
          <w:lang w:val="ro-RO"/>
        </w:rPr>
        <w:t>literature</w:t>
      </w:r>
      <w:proofErr w:type="spellEnd"/>
      <w:r w:rsidRPr="00897F80">
        <w:rPr>
          <w:rFonts w:ascii="Times" w:hAnsi="Times" w:cs="Arial"/>
          <w:sz w:val="24"/>
          <w:szCs w:val="24"/>
          <w:lang w:val="ro-RO"/>
        </w:rPr>
        <w:t>) și a modernității literare</w:t>
      </w:r>
      <w:r w:rsidR="006244F2">
        <w:rPr>
          <w:rFonts w:ascii="Times" w:hAnsi="Times" w:cs="Arial"/>
          <w:sz w:val="24"/>
          <w:szCs w:val="24"/>
          <w:lang w:val="ro-RO"/>
        </w:rPr>
        <w:t xml:space="preserve"> și care au fost traduse în numeroase limbi</w:t>
      </w:r>
      <w:r>
        <w:rPr>
          <w:rFonts w:ascii="Times" w:hAnsi="Times" w:cs="Arial"/>
          <w:sz w:val="24"/>
          <w:szCs w:val="24"/>
          <w:lang w:val="ro-RO"/>
        </w:rPr>
        <w:t xml:space="preserve">, </w:t>
      </w:r>
      <w:r w:rsidR="006244F2">
        <w:rPr>
          <w:rFonts w:ascii="Times" w:hAnsi="Times" w:cs="Arial"/>
          <w:sz w:val="24"/>
          <w:szCs w:val="24"/>
          <w:lang w:val="ro-RO"/>
        </w:rPr>
        <w:t xml:space="preserve">profesoara </w:t>
      </w:r>
      <w:r w:rsidR="006244F2">
        <w:rPr>
          <w:rFonts w:ascii="Times New Roman" w:hAnsi="Times New Roman" w:cs="Times New Roman"/>
          <w:sz w:val="24"/>
          <w:szCs w:val="24"/>
          <w:lang w:val="ro-RO"/>
        </w:rPr>
        <w:t xml:space="preserve">Helena </w:t>
      </w:r>
      <w:proofErr w:type="spellStart"/>
      <w:r w:rsidR="006244F2">
        <w:rPr>
          <w:rFonts w:ascii="Times New Roman" w:hAnsi="Times New Roman" w:cs="Times New Roman"/>
          <w:sz w:val="24"/>
          <w:szCs w:val="24"/>
          <w:lang w:val="ro-RO"/>
        </w:rPr>
        <w:t>Carvalhão</w:t>
      </w:r>
      <w:proofErr w:type="spellEnd"/>
      <w:r w:rsidR="006244F2">
        <w:rPr>
          <w:rFonts w:ascii="Times New Roman" w:hAnsi="Times New Roman" w:cs="Times New Roman"/>
          <w:sz w:val="24"/>
          <w:szCs w:val="24"/>
          <w:lang w:val="ro-RO"/>
        </w:rPr>
        <w:t xml:space="preserve"> Buescu are o bogată activitate de </w:t>
      </w:r>
      <w:r w:rsidR="006244F2" w:rsidRPr="006244F2">
        <w:rPr>
          <w:rFonts w:ascii="Times" w:hAnsi="Times" w:cs="Arial"/>
          <w:sz w:val="24"/>
          <w:szCs w:val="24"/>
          <w:lang w:val="ro-RO"/>
        </w:rPr>
        <w:t xml:space="preserve">cercetare </w:t>
      </w:r>
      <w:r w:rsidR="006244F2" w:rsidRPr="006244F2">
        <w:rPr>
          <w:rFonts w:ascii="Times" w:hAnsi="Times" w:cs="Arial"/>
          <w:sz w:val="24"/>
          <w:szCs w:val="24"/>
          <w:lang w:val="ro-RO"/>
        </w:rPr>
        <w:lastRenderedPageBreak/>
        <w:t>științifică</w:t>
      </w:r>
      <w:r w:rsidR="00C0622D">
        <w:rPr>
          <w:rFonts w:ascii="Times" w:hAnsi="Times" w:cs="Arial"/>
          <w:sz w:val="24"/>
          <w:szCs w:val="24"/>
          <w:lang w:val="ro-RO"/>
        </w:rPr>
        <w:t xml:space="preserve"> și se</w:t>
      </w:r>
      <w:r w:rsidR="006244F2">
        <w:rPr>
          <w:rFonts w:ascii="Times" w:hAnsi="Times" w:cs="Arial"/>
          <w:sz w:val="24"/>
          <w:szCs w:val="24"/>
          <w:lang w:val="ro-RO"/>
        </w:rPr>
        <w:t xml:space="preserve"> remarc</w:t>
      </w:r>
      <w:r w:rsidR="00C0622D">
        <w:rPr>
          <w:rFonts w:ascii="Times" w:hAnsi="Times" w:cs="Arial"/>
          <w:sz w:val="24"/>
          <w:szCs w:val="24"/>
          <w:lang w:val="ro-RO"/>
        </w:rPr>
        <w:t xml:space="preserve">ă </w:t>
      </w:r>
      <w:r w:rsidR="006244F2">
        <w:rPr>
          <w:rFonts w:ascii="Times" w:hAnsi="Times" w:cs="Arial"/>
          <w:sz w:val="24"/>
          <w:szCs w:val="24"/>
          <w:lang w:val="ro-RO"/>
        </w:rPr>
        <w:t>printr-o implicare</w:t>
      </w:r>
      <w:r w:rsidR="006244F2" w:rsidRPr="006244F2">
        <w:rPr>
          <w:rFonts w:ascii="Times" w:hAnsi="Times" w:cs="Arial"/>
          <w:sz w:val="24"/>
          <w:szCs w:val="24"/>
          <w:lang w:val="ro-RO"/>
        </w:rPr>
        <w:t xml:space="preserve"> didactică și instituțională</w:t>
      </w:r>
      <w:r w:rsidR="006244F2">
        <w:rPr>
          <w:rFonts w:ascii="Times" w:hAnsi="Times" w:cs="Arial"/>
          <w:sz w:val="24"/>
          <w:szCs w:val="24"/>
          <w:lang w:val="ro-RO"/>
        </w:rPr>
        <w:t xml:space="preserve"> de excepție, fiind </w:t>
      </w:r>
      <w:r w:rsidR="006244F2" w:rsidRPr="006244F2">
        <w:rPr>
          <w:rFonts w:ascii="Times" w:hAnsi="Times" w:cs="Arial"/>
          <w:sz w:val="24"/>
          <w:szCs w:val="24"/>
          <w:lang w:val="ro-RO"/>
        </w:rPr>
        <w:t xml:space="preserve">mentor pentru generații </w:t>
      </w:r>
      <w:r w:rsidR="006244F2">
        <w:rPr>
          <w:rFonts w:ascii="Times" w:hAnsi="Times" w:cs="Arial"/>
          <w:sz w:val="24"/>
          <w:szCs w:val="24"/>
          <w:lang w:val="ro-RO"/>
        </w:rPr>
        <w:t xml:space="preserve">întregi </w:t>
      </w:r>
      <w:r w:rsidR="006244F2" w:rsidRPr="006244F2">
        <w:rPr>
          <w:rFonts w:ascii="Times" w:hAnsi="Times" w:cs="Arial"/>
          <w:sz w:val="24"/>
          <w:szCs w:val="24"/>
          <w:lang w:val="ro-RO"/>
        </w:rPr>
        <w:t>de studenți, doctoranzi și tineri cercetători</w:t>
      </w:r>
      <w:r w:rsidR="006244F2">
        <w:rPr>
          <w:rFonts w:ascii="Times" w:hAnsi="Times" w:cs="Arial"/>
          <w:sz w:val="24"/>
          <w:szCs w:val="24"/>
          <w:lang w:val="ro-RO"/>
        </w:rPr>
        <w:t xml:space="preserve">. </w:t>
      </w:r>
    </w:p>
    <w:p w14:paraId="011B22CA" w14:textId="741EF20D" w:rsidR="00897F80" w:rsidRDefault="006244F2" w:rsidP="00C6240C">
      <w:pPr>
        <w:spacing w:line="360" w:lineRule="auto"/>
        <w:jc w:val="both"/>
        <w:rPr>
          <w:rFonts w:ascii="Times" w:hAnsi="Times" w:cs="Arial"/>
          <w:sz w:val="24"/>
          <w:szCs w:val="24"/>
          <w:lang w:val="ro-RO"/>
        </w:rPr>
      </w:pPr>
      <w:r>
        <w:rPr>
          <w:rFonts w:ascii="Times" w:hAnsi="Times" w:cs="Arial"/>
          <w:sz w:val="24"/>
          <w:szCs w:val="24"/>
          <w:lang w:val="ro-RO"/>
        </w:rPr>
        <w:t xml:space="preserve">Acestea reprezintă tot atâtea motive pentru care, de-a lungul anilor, a primit recunoașterea unor importante </w:t>
      </w:r>
      <w:r w:rsidRPr="006244F2">
        <w:rPr>
          <w:rFonts w:ascii="Times" w:hAnsi="Times" w:cs="Arial"/>
          <w:sz w:val="24"/>
          <w:szCs w:val="24"/>
          <w:lang w:val="ro-RO"/>
        </w:rPr>
        <w:t>universități și instituții academice și culturale ale lumii: este</w:t>
      </w:r>
      <w:r>
        <w:rPr>
          <w:rFonts w:ascii="Times" w:hAnsi="Times" w:cs="Arial"/>
          <w:sz w:val="24"/>
          <w:szCs w:val="24"/>
          <w:lang w:val="ro-RO"/>
        </w:rPr>
        <w:t>, printre altele,</w:t>
      </w:r>
      <w:r w:rsidRPr="006244F2">
        <w:rPr>
          <w:rFonts w:ascii="Times" w:hAnsi="Times" w:cs="Arial"/>
          <w:sz w:val="24"/>
          <w:szCs w:val="24"/>
          <w:lang w:val="ro-RO"/>
        </w:rPr>
        <w:t xml:space="preserve"> membru ales al prestigioasei Academia </w:t>
      </w:r>
      <w:proofErr w:type="spellStart"/>
      <w:r w:rsidRPr="006244F2">
        <w:rPr>
          <w:rFonts w:ascii="Times" w:hAnsi="Times" w:cs="Arial"/>
          <w:sz w:val="24"/>
          <w:szCs w:val="24"/>
          <w:lang w:val="ro-RO"/>
        </w:rPr>
        <w:t>Europaea</w:t>
      </w:r>
      <w:proofErr w:type="spellEnd"/>
      <w:r w:rsidRPr="006244F2">
        <w:rPr>
          <w:rFonts w:ascii="Times" w:hAnsi="Times" w:cs="Arial"/>
          <w:sz w:val="24"/>
          <w:szCs w:val="24"/>
          <w:lang w:val="ro-RO"/>
        </w:rPr>
        <w:t xml:space="preserve">, membru corespondent al Academiei portugheze de științe și membru onorific al St. </w:t>
      </w:r>
      <w:proofErr w:type="spellStart"/>
      <w:r w:rsidRPr="006244F2">
        <w:rPr>
          <w:rFonts w:ascii="Times" w:hAnsi="Times" w:cs="Arial"/>
          <w:sz w:val="24"/>
          <w:szCs w:val="24"/>
          <w:lang w:val="ro-RO"/>
        </w:rPr>
        <w:t>John’s</w:t>
      </w:r>
      <w:proofErr w:type="spellEnd"/>
      <w:r w:rsidRPr="006244F2">
        <w:rPr>
          <w:rFonts w:ascii="Times" w:hAnsi="Times" w:cs="Arial"/>
          <w:sz w:val="24"/>
          <w:szCs w:val="24"/>
          <w:lang w:val="ro-RO"/>
        </w:rPr>
        <w:t xml:space="preserve"> College (Cambridge University). A fost profesor invitat și membru în diverse comisii academice (doctorate, concursuri, premii) în cadrul unor universități renumite din Europa (Bologna, Santiago de Composte</w:t>
      </w:r>
      <w:r>
        <w:rPr>
          <w:rFonts w:ascii="Times" w:hAnsi="Times" w:cs="Arial"/>
          <w:sz w:val="24"/>
          <w:szCs w:val="24"/>
          <w:lang w:val="ro-RO"/>
        </w:rPr>
        <w:t>la, University College London</w:t>
      </w:r>
      <w:r w:rsidRPr="006244F2">
        <w:rPr>
          <w:rFonts w:ascii="Times" w:hAnsi="Times" w:cs="Arial"/>
          <w:sz w:val="24"/>
          <w:szCs w:val="24"/>
          <w:lang w:val="ro-RO"/>
        </w:rPr>
        <w:t xml:space="preserve">), Statele Unite ale Americii (Harvard, </w:t>
      </w:r>
      <w:r>
        <w:rPr>
          <w:rFonts w:ascii="Times" w:hAnsi="Times" w:cs="Arial"/>
          <w:sz w:val="24"/>
          <w:szCs w:val="24"/>
          <w:lang w:val="ro-RO"/>
        </w:rPr>
        <w:t>Princeton, Stanford, Columbia</w:t>
      </w:r>
      <w:r w:rsidRPr="006244F2">
        <w:rPr>
          <w:rFonts w:ascii="Times" w:hAnsi="Times" w:cs="Arial"/>
          <w:sz w:val="24"/>
          <w:szCs w:val="24"/>
          <w:lang w:val="ro-RO"/>
        </w:rPr>
        <w:t>), America de Sud (Rio de Janeiro, Porto Alegre, Belo Horizonte) și Asia (</w:t>
      </w:r>
      <w:proofErr w:type="spellStart"/>
      <w:r w:rsidRPr="006244F2">
        <w:rPr>
          <w:rFonts w:ascii="Times" w:hAnsi="Times" w:cs="Arial"/>
          <w:sz w:val="24"/>
          <w:szCs w:val="24"/>
          <w:lang w:val="ro-RO"/>
        </w:rPr>
        <w:t>Macau</w:t>
      </w:r>
      <w:proofErr w:type="spellEnd"/>
      <w:r w:rsidRPr="006244F2">
        <w:rPr>
          <w:rFonts w:ascii="Times" w:hAnsi="Times" w:cs="Arial"/>
          <w:sz w:val="24"/>
          <w:szCs w:val="24"/>
          <w:lang w:val="ro-RO"/>
        </w:rPr>
        <w:t>, Beijing, Hong Kong, Tokyo ș.a.).</w:t>
      </w:r>
    </w:p>
    <w:p w14:paraId="225DC7E7" w14:textId="6023A993" w:rsidR="00486337" w:rsidRDefault="00486337" w:rsidP="00486337">
      <w:pPr>
        <w:spacing w:line="360" w:lineRule="auto"/>
        <w:jc w:val="both"/>
        <w:rPr>
          <w:rFonts w:ascii="Times" w:hAnsi="Times" w:cs="Arial"/>
          <w:sz w:val="24"/>
          <w:szCs w:val="24"/>
          <w:lang w:val="ro-RO"/>
        </w:rPr>
      </w:pPr>
      <w:r>
        <w:rPr>
          <w:rFonts w:ascii="Times" w:hAnsi="Times" w:cs="Arial"/>
          <w:sz w:val="24"/>
          <w:szCs w:val="24"/>
          <w:lang w:val="ro-RO"/>
        </w:rPr>
        <w:t xml:space="preserve">Profesoara </w:t>
      </w:r>
      <w:r w:rsidRPr="002340E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Helena </w:t>
      </w:r>
      <w:proofErr w:type="spellStart"/>
      <w:r w:rsidRPr="002340E6">
        <w:rPr>
          <w:rFonts w:ascii="Times New Roman" w:eastAsia="Calibri" w:hAnsi="Times New Roman" w:cs="Times New Roman"/>
          <w:sz w:val="24"/>
          <w:szCs w:val="24"/>
          <w:lang w:val="ro-RO"/>
        </w:rPr>
        <w:t>Carvalhão</w:t>
      </w:r>
      <w:proofErr w:type="spellEnd"/>
      <w:r w:rsidRPr="002340E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Buescu</w:t>
      </w:r>
      <w:r w:rsidRPr="00486337">
        <w:rPr>
          <w:rFonts w:ascii="Times" w:hAnsi="Times" w:cs="Arial"/>
          <w:sz w:val="24"/>
          <w:szCs w:val="24"/>
          <w:lang w:val="ro-RO"/>
        </w:rPr>
        <w:t xml:space="preserve"> </w:t>
      </w:r>
      <w:r>
        <w:rPr>
          <w:rFonts w:ascii="Times" w:hAnsi="Times" w:cs="Arial"/>
          <w:sz w:val="24"/>
          <w:szCs w:val="24"/>
          <w:lang w:val="ro-RO"/>
        </w:rPr>
        <w:t>este foarte apropiată de România și a</w:t>
      </w:r>
      <w:r w:rsidRPr="00486337">
        <w:rPr>
          <w:rFonts w:ascii="Times" w:hAnsi="Times" w:cs="Arial"/>
          <w:sz w:val="24"/>
          <w:szCs w:val="24"/>
          <w:lang w:val="ro-RO"/>
        </w:rPr>
        <w:t xml:space="preserve"> contribui</w:t>
      </w:r>
      <w:r>
        <w:rPr>
          <w:rFonts w:ascii="Times" w:hAnsi="Times" w:cs="Arial"/>
          <w:sz w:val="24"/>
          <w:szCs w:val="24"/>
          <w:lang w:val="ro-RO"/>
        </w:rPr>
        <w:t xml:space="preserve">t </w:t>
      </w:r>
      <w:r w:rsidRPr="00486337">
        <w:rPr>
          <w:rFonts w:ascii="Times" w:hAnsi="Times" w:cs="Arial"/>
          <w:sz w:val="24"/>
          <w:szCs w:val="24"/>
          <w:lang w:val="ro-RO"/>
        </w:rPr>
        <w:t>la strângerea legătu</w:t>
      </w:r>
      <w:r w:rsidR="00C0622D">
        <w:rPr>
          <w:rFonts w:ascii="Times" w:hAnsi="Times" w:cs="Arial"/>
          <w:sz w:val="24"/>
          <w:szCs w:val="24"/>
          <w:lang w:val="ro-RO"/>
        </w:rPr>
        <w:t>rilor științifice și culturale di</w:t>
      </w:r>
      <w:r w:rsidRPr="00486337">
        <w:rPr>
          <w:rFonts w:ascii="Times" w:hAnsi="Times" w:cs="Arial"/>
          <w:sz w:val="24"/>
          <w:szCs w:val="24"/>
          <w:lang w:val="ro-RO"/>
        </w:rPr>
        <w:t>ntre Portugalia și România prin intermediul unor proiecte de anvergură</w:t>
      </w:r>
      <w:r>
        <w:rPr>
          <w:rFonts w:ascii="Times" w:hAnsi="Times" w:cs="Arial"/>
          <w:sz w:val="24"/>
          <w:szCs w:val="24"/>
          <w:lang w:val="ro-RO"/>
        </w:rPr>
        <w:t xml:space="preserve">. </w:t>
      </w:r>
      <w:r w:rsidR="00F75204">
        <w:rPr>
          <w:rFonts w:ascii="Times" w:hAnsi="Times" w:cs="Arial"/>
          <w:sz w:val="24"/>
          <w:szCs w:val="24"/>
          <w:lang w:val="ro-RO"/>
        </w:rPr>
        <w:t>Totodată, ea a</w:t>
      </w:r>
      <w:r w:rsidRPr="00486337">
        <w:rPr>
          <w:rFonts w:ascii="Times" w:hAnsi="Times" w:cs="Arial"/>
          <w:sz w:val="24"/>
          <w:szCs w:val="24"/>
          <w:lang w:val="ro-RO"/>
        </w:rPr>
        <w:t xml:space="preserve"> susținut conferințe la Universitatea din București, la invitația Facultăților de Limbi și Literaturi Străine și de Litere, a colaborat cu profesori români și a îndrumat studenți aflați în stagii de mobilitate în Portugalia. </w:t>
      </w:r>
    </w:p>
    <w:p w14:paraId="30D6BBBA" w14:textId="532D498A" w:rsidR="00486337" w:rsidRPr="00486337" w:rsidRDefault="00486337" w:rsidP="00486337">
      <w:pPr>
        <w:spacing w:line="360" w:lineRule="auto"/>
        <w:jc w:val="both"/>
        <w:rPr>
          <w:rFonts w:ascii="Times" w:hAnsi="Times" w:cs="Arial"/>
          <w:sz w:val="24"/>
          <w:szCs w:val="24"/>
          <w:lang w:val="ro-RO"/>
        </w:rPr>
      </w:pPr>
      <w:r>
        <w:rPr>
          <w:rFonts w:ascii="Times" w:hAnsi="Times" w:cs="Arial"/>
          <w:sz w:val="24"/>
          <w:szCs w:val="24"/>
          <w:lang w:val="ro-RO"/>
        </w:rPr>
        <w:t>De altfel, î</w:t>
      </w:r>
      <w:r w:rsidRPr="00486337">
        <w:rPr>
          <w:rFonts w:ascii="Times" w:hAnsi="Times" w:cs="Arial"/>
          <w:sz w:val="24"/>
          <w:szCs w:val="24"/>
          <w:lang w:val="ro-RO"/>
        </w:rPr>
        <w:t>n semn de recunoaștere pentru anvergura sa profesională</w:t>
      </w:r>
      <w:r>
        <w:rPr>
          <w:rFonts w:ascii="Times" w:hAnsi="Times" w:cs="Arial"/>
          <w:sz w:val="24"/>
          <w:szCs w:val="24"/>
          <w:lang w:val="ro-RO"/>
        </w:rPr>
        <w:t>, dar</w:t>
      </w:r>
      <w:r w:rsidRPr="00486337">
        <w:rPr>
          <w:rFonts w:ascii="Times" w:hAnsi="Times" w:cs="Arial"/>
          <w:sz w:val="24"/>
          <w:szCs w:val="24"/>
          <w:lang w:val="ro-RO"/>
        </w:rPr>
        <w:t xml:space="preserve"> și pentru originile românești, Ambasada României la Lisabona i-a acordat anul trecut cetățenia română onorifică. </w:t>
      </w:r>
    </w:p>
    <w:p w14:paraId="3A1B435D" w14:textId="4D9CCD08" w:rsidR="00DF06A0" w:rsidRPr="00C13DAC" w:rsidRDefault="00C6240C" w:rsidP="00C6240C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13DAC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Prin acordarea titlului de </w:t>
      </w:r>
      <w:r w:rsidRPr="00E97B5C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Doctor Honoris Causa</w:t>
      </w:r>
      <w:r w:rsidR="00DF06A0" w:rsidRPr="00C13DAC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</w:t>
      </w:r>
      <w:r w:rsidR="002340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profesoarei </w:t>
      </w:r>
      <w:r w:rsidR="002340E6"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Helena </w:t>
      </w:r>
      <w:proofErr w:type="spellStart"/>
      <w:r w:rsidR="002340E6"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>Carvalhão</w:t>
      </w:r>
      <w:proofErr w:type="spellEnd"/>
      <w:r w:rsidR="002340E6" w:rsidRPr="00C13DA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Buescu</w:t>
      </w:r>
      <w:r w:rsidR="002340E6">
        <w:rPr>
          <w:rFonts w:ascii="Times New Roman" w:eastAsia="Calibri" w:hAnsi="Times New Roman" w:cs="Times New Roman"/>
          <w:b/>
          <w:sz w:val="24"/>
          <w:szCs w:val="24"/>
          <w:lang w:val="ro-RO"/>
        </w:rPr>
        <w:t>,</w:t>
      </w:r>
      <w:r w:rsidR="002340E6" w:rsidRPr="00C13DAC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</w:t>
      </w:r>
      <w:r w:rsidR="00486337" w:rsidRPr="0048633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personalit</w:t>
      </w:r>
      <w:r w:rsidR="002340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ate </w:t>
      </w:r>
      <w:r w:rsidR="00486337" w:rsidRPr="0048633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de excepție a studiilor literare contemporane</w:t>
      </w:r>
      <w:r w:rsidR="0048633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,</w:t>
      </w:r>
      <w:r w:rsidR="00486337" w:rsidRPr="0048633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</w:t>
      </w:r>
      <w:r w:rsidR="00DF06A0" w:rsidRPr="00C13DAC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cu merite incontestabile în domeniile </w:t>
      </w:r>
      <w:r w:rsidR="0048633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sale</w:t>
      </w:r>
      <w:r w:rsidR="00DF06A0" w:rsidRPr="00C13DAC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de referință,</w:t>
      </w:r>
      <w:r w:rsidRPr="00C13DAC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</w:t>
      </w:r>
      <w:r w:rsidR="00610A1D" w:rsidRPr="00C13DAC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Universitatea din București </w:t>
      </w:r>
      <w:r w:rsidR="0048633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marche</w:t>
      </w:r>
      <w:r w:rsidR="002340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ază încă o dată </w:t>
      </w:r>
      <w:r w:rsidR="0048633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importanța cunoașterii și</w:t>
      </w:r>
      <w:r w:rsidR="00DF06A0" w:rsidRPr="00C13DAC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</w:t>
      </w:r>
      <w:r w:rsidR="00C6551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a </w:t>
      </w:r>
      <w:r w:rsidR="00DF06A0" w:rsidRPr="00C13DAC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cercetării pentru societatea </w:t>
      </w:r>
      <w:r w:rsidR="00486337" w:rsidRPr="00C13DAC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de azi</w:t>
      </w:r>
      <w:r w:rsidR="0048633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, precum</w:t>
      </w:r>
      <w:r w:rsidR="00DF06A0" w:rsidRPr="00C13DAC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și rolul fundamental al </w:t>
      </w:r>
      <w:r w:rsidR="006F2547" w:rsidRPr="00C13DAC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cooperării internaționale pentru dezvoltarea învățământului superior.</w:t>
      </w:r>
      <w:bookmarkStart w:id="0" w:name="_GoBack"/>
      <w:bookmarkEnd w:id="0"/>
    </w:p>
    <w:sectPr w:rsidR="00DF06A0" w:rsidRPr="00C13DAC" w:rsidSect="00A904A6">
      <w:headerReference w:type="default" r:id="rId9"/>
      <w:pgSz w:w="11907" w:h="16839" w:code="9"/>
      <w:pgMar w:top="1440" w:right="1275" w:bottom="1440" w:left="1440" w:header="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C36778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F8C03" w16cex:dateUtc="2022-11-16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67786" w16cid:durableId="271F8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80F23" w14:textId="77777777" w:rsidR="001C0CBA" w:rsidRDefault="001C0CBA" w:rsidP="00F93990">
      <w:pPr>
        <w:spacing w:after="0" w:line="240" w:lineRule="auto"/>
      </w:pPr>
      <w:r>
        <w:separator/>
      </w:r>
    </w:p>
  </w:endnote>
  <w:endnote w:type="continuationSeparator" w:id="0">
    <w:p w14:paraId="64F330BF" w14:textId="77777777" w:rsidR="001C0CBA" w:rsidRDefault="001C0CBA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41C5B" w14:textId="77777777" w:rsidR="001C0CBA" w:rsidRDefault="001C0CBA" w:rsidP="00F93990">
      <w:pPr>
        <w:spacing w:after="0" w:line="240" w:lineRule="auto"/>
      </w:pPr>
      <w:r>
        <w:separator/>
      </w:r>
    </w:p>
  </w:footnote>
  <w:footnote w:type="continuationSeparator" w:id="0">
    <w:p w14:paraId="78D0ECB2" w14:textId="77777777" w:rsidR="001C0CBA" w:rsidRDefault="001C0CBA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EFC6D" w14:textId="77777777" w:rsidR="00F93990" w:rsidRDefault="00D6512E" w:rsidP="00E73CF2">
    <w:pPr>
      <w:pStyle w:val="Antet"/>
      <w:tabs>
        <w:tab w:val="clear" w:pos="9360"/>
      </w:tabs>
      <w:ind w:left="-1440"/>
    </w:pPr>
    <w:r>
      <w:rPr>
        <w:noProof/>
        <w:color w:val="000000"/>
      </w:rPr>
      <w:drawing>
        <wp:anchor distT="0" distB="0" distL="114300" distR="123190" simplePos="0" relativeHeight="251659264" behindDoc="0" locked="0" layoutInCell="1" hidden="0" allowOverlap="1" wp14:anchorId="0A3B84FA" wp14:editId="28691B00">
          <wp:simplePos x="0" y="0"/>
          <wp:positionH relativeFrom="page">
            <wp:posOffset>2540</wp:posOffset>
          </wp:positionH>
          <wp:positionV relativeFrom="page">
            <wp:posOffset>9525</wp:posOffset>
          </wp:positionV>
          <wp:extent cx="7722870" cy="1285875"/>
          <wp:effectExtent l="0" t="0" r="0" b="9525"/>
          <wp:wrapSquare wrapText="bothSides" distT="0" distB="0" distL="114300" distR="12319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2870" cy="1285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93990">
      <w:rPr>
        <w:noProof/>
      </w:rPr>
      <w:drawing>
        <wp:inline distT="0" distB="0" distL="0" distR="0" wp14:anchorId="633DA0F8" wp14:editId="4E553F5B">
          <wp:extent cx="7541895" cy="1687123"/>
          <wp:effectExtent l="0" t="0" r="1905" b="8890"/>
          <wp:docPr id="10" name="Picture 0" descr="antet CONTABILITATE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CONTABILITATE col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58016" cy="1690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F1EBE"/>
    <w:multiLevelType w:val="hybridMultilevel"/>
    <w:tmpl w:val="338AB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C6644"/>
    <w:multiLevelType w:val="hybridMultilevel"/>
    <w:tmpl w:val="924CE4F2"/>
    <w:lvl w:ilvl="0" w:tplc="DE7C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33800"/>
    <w:multiLevelType w:val="hybridMultilevel"/>
    <w:tmpl w:val="256A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71B80"/>
    <w:multiLevelType w:val="hybridMultilevel"/>
    <w:tmpl w:val="8842C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RABELA AMARANDEI">
    <w15:presenceInfo w15:providerId="AD" w15:userId="S::mirabela.amarandei@unibuc.ro::cae3e272-b34c-4a22-b3c7-2dbd296c81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90"/>
    <w:rsid w:val="00000E51"/>
    <w:rsid w:val="00004CF6"/>
    <w:rsid w:val="00005B3A"/>
    <w:rsid w:val="000104E3"/>
    <w:rsid w:val="00011896"/>
    <w:rsid w:val="00014A56"/>
    <w:rsid w:val="00026152"/>
    <w:rsid w:val="000262C5"/>
    <w:rsid w:val="0002666A"/>
    <w:rsid w:val="00030873"/>
    <w:rsid w:val="00043FF8"/>
    <w:rsid w:val="00044083"/>
    <w:rsid w:val="00044599"/>
    <w:rsid w:val="00052CD7"/>
    <w:rsid w:val="000541E2"/>
    <w:rsid w:val="00056676"/>
    <w:rsid w:val="00060175"/>
    <w:rsid w:val="0006082C"/>
    <w:rsid w:val="00063585"/>
    <w:rsid w:val="0006461F"/>
    <w:rsid w:val="00074123"/>
    <w:rsid w:val="00075E7E"/>
    <w:rsid w:val="00077AD4"/>
    <w:rsid w:val="000809BF"/>
    <w:rsid w:val="00082365"/>
    <w:rsid w:val="0008240A"/>
    <w:rsid w:val="00084A5B"/>
    <w:rsid w:val="00085B6E"/>
    <w:rsid w:val="00086A33"/>
    <w:rsid w:val="00093BF2"/>
    <w:rsid w:val="00093F44"/>
    <w:rsid w:val="00095BF6"/>
    <w:rsid w:val="00096C4C"/>
    <w:rsid w:val="00097338"/>
    <w:rsid w:val="00097C41"/>
    <w:rsid w:val="000A192B"/>
    <w:rsid w:val="000A2BE2"/>
    <w:rsid w:val="000A37D6"/>
    <w:rsid w:val="000D057E"/>
    <w:rsid w:val="000D3744"/>
    <w:rsid w:val="000D3B4B"/>
    <w:rsid w:val="000D7FAB"/>
    <w:rsid w:val="000E0BAC"/>
    <w:rsid w:val="000E32CF"/>
    <w:rsid w:val="000E3761"/>
    <w:rsid w:val="000E583E"/>
    <w:rsid w:val="000E6823"/>
    <w:rsid w:val="000F059F"/>
    <w:rsid w:val="000F15D7"/>
    <w:rsid w:val="000F318C"/>
    <w:rsid w:val="000F59CB"/>
    <w:rsid w:val="00102810"/>
    <w:rsid w:val="001048D6"/>
    <w:rsid w:val="00105F8D"/>
    <w:rsid w:val="00106C59"/>
    <w:rsid w:val="001111CB"/>
    <w:rsid w:val="0011194F"/>
    <w:rsid w:val="001129CC"/>
    <w:rsid w:val="0011439F"/>
    <w:rsid w:val="00115EAA"/>
    <w:rsid w:val="00115F21"/>
    <w:rsid w:val="00120B34"/>
    <w:rsid w:val="001214E8"/>
    <w:rsid w:val="00126481"/>
    <w:rsid w:val="00126F18"/>
    <w:rsid w:val="00132500"/>
    <w:rsid w:val="0013354D"/>
    <w:rsid w:val="0013605F"/>
    <w:rsid w:val="00146881"/>
    <w:rsid w:val="00147583"/>
    <w:rsid w:val="00150D94"/>
    <w:rsid w:val="001548BC"/>
    <w:rsid w:val="0015672D"/>
    <w:rsid w:val="001610BF"/>
    <w:rsid w:val="00163E3D"/>
    <w:rsid w:val="00166254"/>
    <w:rsid w:val="00172F9C"/>
    <w:rsid w:val="00174BA7"/>
    <w:rsid w:val="0017616D"/>
    <w:rsid w:val="00181889"/>
    <w:rsid w:val="00187325"/>
    <w:rsid w:val="0019063B"/>
    <w:rsid w:val="0019256A"/>
    <w:rsid w:val="001A2700"/>
    <w:rsid w:val="001A2C26"/>
    <w:rsid w:val="001A3810"/>
    <w:rsid w:val="001A62AC"/>
    <w:rsid w:val="001A6BE2"/>
    <w:rsid w:val="001A7D3D"/>
    <w:rsid w:val="001B4563"/>
    <w:rsid w:val="001B67A4"/>
    <w:rsid w:val="001B7107"/>
    <w:rsid w:val="001C0CBA"/>
    <w:rsid w:val="001C3F73"/>
    <w:rsid w:val="001C4B4A"/>
    <w:rsid w:val="001C50B2"/>
    <w:rsid w:val="001D170B"/>
    <w:rsid w:val="001D41AA"/>
    <w:rsid w:val="001E068B"/>
    <w:rsid w:val="001E15B6"/>
    <w:rsid w:val="001E43E4"/>
    <w:rsid w:val="001E644A"/>
    <w:rsid w:val="001E784C"/>
    <w:rsid w:val="001F2FC7"/>
    <w:rsid w:val="001F3424"/>
    <w:rsid w:val="001F4708"/>
    <w:rsid w:val="00200F18"/>
    <w:rsid w:val="002030FA"/>
    <w:rsid w:val="00204F3C"/>
    <w:rsid w:val="0020677D"/>
    <w:rsid w:val="0021004E"/>
    <w:rsid w:val="002106F8"/>
    <w:rsid w:val="00210983"/>
    <w:rsid w:val="00210ECC"/>
    <w:rsid w:val="0021167D"/>
    <w:rsid w:val="00214810"/>
    <w:rsid w:val="00214FAD"/>
    <w:rsid w:val="00216E23"/>
    <w:rsid w:val="00220E47"/>
    <w:rsid w:val="002217B1"/>
    <w:rsid w:val="00224A1B"/>
    <w:rsid w:val="002340E6"/>
    <w:rsid w:val="00235B4F"/>
    <w:rsid w:val="002368A5"/>
    <w:rsid w:val="00237423"/>
    <w:rsid w:val="00241374"/>
    <w:rsid w:val="00242EC2"/>
    <w:rsid w:val="002435F6"/>
    <w:rsid w:val="002464BB"/>
    <w:rsid w:val="00246CC3"/>
    <w:rsid w:val="00247A13"/>
    <w:rsid w:val="00250722"/>
    <w:rsid w:val="00252E6E"/>
    <w:rsid w:val="002555E3"/>
    <w:rsid w:val="00257139"/>
    <w:rsid w:val="00257A4A"/>
    <w:rsid w:val="00257D43"/>
    <w:rsid w:val="00260A7D"/>
    <w:rsid w:val="00261A08"/>
    <w:rsid w:val="00261AD1"/>
    <w:rsid w:val="00265C79"/>
    <w:rsid w:val="0027262D"/>
    <w:rsid w:val="00281A3E"/>
    <w:rsid w:val="00284C2B"/>
    <w:rsid w:val="002861BF"/>
    <w:rsid w:val="002908CE"/>
    <w:rsid w:val="00293459"/>
    <w:rsid w:val="00295C60"/>
    <w:rsid w:val="002A0298"/>
    <w:rsid w:val="002A318D"/>
    <w:rsid w:val="002A49BA"/>
    <w:rsid w:val="002A7765"/>
    <w:rsid w:val="002A7BF2"/>
    <w:rsid w:val="002B04CD"/>
    <w:rsid w:val="002B1029"/>
    <w:rsid w:val="002B33A6"/>
    <w:rsid w:val="002B3FD8"/>
    <w:rsid w:val="002B535E"/>
    <w:rsid w:val="002B6572"/>
    <w:rsid w:val="002C0FEA"/>
    <w:rsid w:val="002C18AD"/>
    <w:rsid w:val="002C230E"/>
    <w:rsid w:val="002C3C5B"/>
    <w:rsid w:val="002C4B77"/>
    <w:rsid w:val="002C56F6"/>
    <w:rsid w:val="002D13B0"/>
    <w:rsid w:val="002D1574"/>
    <w:rsid w:val="002D435D"/>
    <w:rsid w:val="002D7D22"/>
    <w:rsid w:val="002E0D90"/>
    <w:rsid w:val="002E1AD4"/>
    <w:rsid w:val="002E5B9D"/>
    <w:rsid w:val="002E5BEB"/>
    <w:rsid w:val="002E5C4F"/>
    <w:rsid w:val="002F0705"/>
    <w:rsid w:val="002F0993"/>
    <w:rsid w:val="002F7EB2"/>
    <w:rsid w:val="00303751"/>
    <w:rsid w:val="0031042C"/>
    <w:rsid w:val="00310967"/>
    <w:rsid w:val="003132D9"/>
    <w:rsid w:val="00314404"/>
    <w:rsid w:val="003148CA"/>
    <w:rsid w:val="00314932"/>
    <w:rsid w:val="00325C6C"/>
    <w:rsid w:val="00327156"/>
    <w:rsid w:val="00327591"/>
    <w:rsid w:val="00327713"/>
    <w:rsid w:val="00327C26"/>
    <w:rsid w:val="00327F71"/>
    <w:rsid w:val="00331928"/>
    <w:rsid w:val="003360CB"/>
    <w:rsid w:val="003360CE"/>
    <w:rsid w:val="00344960"/>
    <w:rsid w:val="00346B30"/>
    <w:rsid w:val="00346EA8"/>
    <w:rsid w:val="00352111"/>
    <w:rsid w:val="00353170"/>
    <w:rsid w:val="003533CA"/>
    <w:rsid w:val="00356B28"/>
    <w:rsid w:val="00360B26"/>
    <w:rsid w:val="003612F7"/>
    <w:rsid w:val="00362C00"/>
    <w:rsid w:val="00364352"/>
    <w:rsid w:val="0036487C"/>
    <w:rsid w:val="0037454E"/>
    <w:rsid w:val="003750B6"/>
    <w:rsid w:val="00377A40"/>
    <w:rsid w:val="00382E97"/>
    <w:rsid w:val="00393C23"/>
    <w:rsid w:val="00394AB7"/>
    <w:rsid w:val="00394EEF"/>
    <w:rsid w:val="00395799"/>
    <w:rsid w:val="00396420"/>
    <w:rsid w:val="00396FCF"/>
    <w:rsid w:val="003A4A99"/>
    <w:rsid w:val="003B44CE"/>
    <w:rsid w:val="003B4907"/>
    <w:rsid w:val="003B675C"/>
    <w:rsid w:val="003B6D21"/>
    <w:rsid w:val="003B709F"/>
    <w:rsid w:val="003C16E2"/>
    <w:rsid w:val="003C1BFB"/>
    <w:rsid w:val="003C1C29"/>
    <w:rsid w:val="003C5777"/>
    <w:rsid w:val="003C734F"/>
    <w:rsid w:val="003D0B7E"/>
    <w:rsid w:val="003D1540"/>
    <w:rsid w:val="003D1582"/>
    <w:rsid w:val="003D1C41"/>
    <w:rsid w:val="003D4114"/>
    <w:rsid w:val="003D47AC"/>
    <w:rsid w:val="003D63F3"/>
    <w:rsid w:val="003D75B7"/>
    <w:rsid w:val="003D7A6C"/>
    <w:rsid w:val="003E3C85"/>
    <w:rsid w:val="003E54BF"/>
    <w:rsid w:val="003F21AA"/>
    <w:rsid w:val="003F2F14"/>
    <w:rsid w:val="003F4788"/>
    <w:rsid w:val="003F6D9F"/>
    <w:rsid w:val="0040066B"/>
    <w:rsid w:val="00405AF7"/>
    <w:rsid w:val="00406C34"/>
    <w:rsid w:val="00407F11"/>
    <w:rsid w:val="00413C55"/>
    <w:rsid w:val="00417275"/>
    <w:rsid w:val="0042014C"/>
    <w:rsid w:val="00420A72"/>
    <w:rsid w:val="0042370E"/>
    <w:rsid w:val="00425320"/>
    <w:rsid w:val="0042709B"/>
    <w:rsid w:val="004331FA"/>
    <w:rsid w:val="00433395"/>
    <w:rsid w:val="00433921"/>
    <w:rsid w:val="00436BA6"/>
    <w:rsid w:val="004374D6"/>
    <w:rsid w:val="00441F95"/>
    <w:rsid w:val="004420BC"/>
    <w:rsid w:val="00442927"/>
    <w:rsid w:val="00442D5D"/>
    <w:rsid w:val="00445D07"/>
    <w:rsid w:val="004549D2"/>
    <w:rsid w:val="00455826"/>
    <w:rsid w:val="00455F9A"/>
    <w:rsid w:val="00461C8E"/>
    <w:rsid w:val="00465F0F"/>
    <w:rsid w:val="00467089"/>
    <w:rsid w:val="0047129C"/>
    <w:rsid w:val="00472109"/>
    <w:rsid w:val="004740CD"/>
    <w:rsid w:val="00476A41"/>
    <w:rsid w:val="00477149"/>
    <w:rsid w:val="004801A1"/>
    <w:rsid w:val="00480C9F"/>
    <w:rsid w:val="00486337"/>
    <w:rsid w:val="00487A67"/>
    <w:rsid w:val="00490D5C"/>
    <w:rsid w:val="0049169C"/>
    <w:rsid w:val="004A06F9"/>
    <w:rsid w:val="004A085D"/>
    <w:rsid w:val="004A1264"/>
    <w:rsid w:val="004A1ED4"/>
    <w:rsid w:val="004A3095"/>
    <w:rsid w:val="004A32FC"/>
    <w:rsid w:val="004A3493"/>
    <w:rsid w:val="004A636C"/>
    <w:rsid w:val="004B03D9"/>
    <w:rsid w:val="004B0E06"/>
    <w:rsid w:val="004B2636"/>
    <w:rsid w:val="004B2F54"/>
    <w:rsid w:val="004B425F"/>
    <w:rsid w:val="004B490D"/>
    <w:rsid w:val="004B523B"/>
    <w:rsid w:val="004C2544"/>
    <w:rsid w:val="004C6DAB"/>
    <w:rsid w:val="004D38F9"/>
    <w:rsid w:val="004D524B"/>
    <w:rsid w:val="004E1718"/>
    <w:rsid w:val="004E68D5"/>
    <w:rsid w:val="004E7704"/>
    <w:rsid w:val="004E7D35"/>
    <w:rsid w:val="004F0157"/>
    <w:rsid w:val="004F2C0E"/>
    <w:rsid w:val="004F6A07"/>
    <w:rsid w:val="00500253"/>
    <w:rsid w:val="0050273B"/>
    <w:rsid w:val="0050433E"/>
    <w:rsid w:val="00512AF1"/>
    <w:rsid w:val="00515B28"/>
    <w:rsid w:val="00521131"/>
    <w:rsid w:val="00527E42"/>
    <w:rsid w:val="00534378"/>
    <w:rsid w:val="00534C60"/>
    <w:rsid w:val="0053504A"/>
    <w:rsid w:val="005359A4"/>
    <w:rsid w:val="00536746"/>
    <w:rsid w:val="005410D2"/>
    <w:rsid w:val="00543FA4"/>
    <w:rsid w:val="00546AD6"/>
    <w:rsid w:val="00550DD0"/>
    <w:rsid w:val="00552CB0"/>
    <w:rsid w:val="00553E03"/>
    <w:rsid w:val="00556598"/>
    <w:rsid w:val="0055704F"/>
    <w:rsid w:val="00562754"/>
    <w:rsid w:val="00562A85"/>
    <w:rsid w:val="00564671"/>
    <w:rsid w:val="00564BED"/>
    <w:rsid w:val="00566197"/>
    <w:rsid w:val="0056731C"/>
    <w:rsid w:val="00574700"/>
    <w:rsid w:val="005756E6"/>
    <w:rsid w:val="00575871"/>
    <w:rsid w:val="00576770"/>
    <w:rsid w:val="005842FB"/>
    <w:rsid w:val="005911E7"/>
    <w:rsid w:val="00591DF7"/>
    <w:rsid w:val="0059244F"/>
    <w:rsid w:val="005935A3"/>
    <w:rsid w:val="005A118C"/>
    <w:rsid w:val="005A1D47"/>
    <w:rsid w:val="005A20B3"/>
    <w:rsid w:val="005A3EFB"/>
    <w:rsid w:val="005B19AA"/>
    <w:rsid w:val="005B641E"/>
    <w:rsid w:val="005C1AB1"/>
    <w:rsid w:val="005C1AEE"/>
    <w:rsid w:val="005C1CC0"/>
    <w:rsid w:val="005C4968"/>
    <w:rsid w:val="005C5EF1"/>
    <w:rsid w:val="005D2D5F"/>
    <w:rsid w:val="005E15E4"/>
    <w:rsid w:val="005F05E4"/>
    <w:rsid w:val="005F3797"/>
    <w:rsid w:val="005F58E4"/>
    <w:rsid w:val="0060003A"/>
    <w:rsid w:val="0060271B"/>
    <w:rsid w:val="00603DF1"/>
    <w:rsid w:val="00610A1D"/>
    <w:rsid w:val="00617955"/>
    <w:rsid w:val="00620574"/>
    <w:rsid w:val="00620C5E"/>
    <w:rsid w:val="00620C83"/>
    <w:rsid w:val="00621954"/>
    <w:rsid w:val="00621E1B"/>
    <w:rsid w:val="006221A7"/>
    <w:rsid w:val="00623F9E"/>
    <w:rsid w:val="006244F2"/>
    <w:rsid w:val="00626746"/>
    <w:rsid w:val="006268EE"/>
    <w:rsid w:val="00627404"/>
    <w:rsid w:val="006350EF"/>
    <w:rsid w:val="006355B3"/>
    <w:rsid w:val="00640411"/>
    <w:rsid w:val="006510C9"/>
    <w:rsid w:val="00652CB4"/>
    <w:rsid w:val="00654893"/>
    <w:rsid w:val="00655C9D"/>
    <w:rsid w:val="00656024"/>
    <w:rsid w:val="00656B51"/>
    <w:rsid w:val="00661144"/>
    <w:rsid w:val="00661D4F"/>
    <w:rsid w:val="006704F7"/>
    <w:rsid w:val="0067326D"/>
    <w:rsid w:val="006775CE"/>
    <w:rsid w:val="00680FC5"/>
    <w:rsid w:val="00681107"/>
    <w:rsid w:val="00686DC0"/>
    <w:rsid w:val="006912CB"/>
    <w:rsid w:val="006932EF"/>
    <w:rsid w:val="00695161"/>
    <w:rsid w:val="006953FD"/>
    <w:rsid w:val="00695FB0"/>
    <w:rsid w:val="00696269"/>
    <w:rsid w:val="00697375"/>
    <w:rsid w:val="006A0E6C"/>
    <w:rsid w:val="006A1A83"/>
    <w:rsid w:val="006A1E1F"/>
    <w:rsid w:val="006A2C91"/>
    <w:rsid w:val="006A34F0"/>
    <w:rsid w:val="006A5EBF"/>
    <w:rsid w:val="006A7C9A"/>
    <w:rsid w:val="006B0AFA"/>
    <w:rsid w:val="006B3832"/>
    <w:rsid w:val="006B5BF8"/>
    <w:rsid w:val="006B724D"/>
    <w:rsid w:val="006C038C"/>
    <w:rsid w:val="006C2459"/>
    <w:rsid w:val="006C27C3"/>
    <w:rsid w:val="006C2B75"/>
    <w:rsid w:val="006C3CE9"/>
    <w:rsid w:val="006C5553"/>
    <w:rsid w:val="006C63D4"/>
    <w:rsid w:val="006C68E7"/>
    <w:rsid w:val="006C6933"/>
    <w:rsid w:val="006D006B"/>
    <w:rsid w:val="006D0186"/>
    <w:rsid w:val="006D0C24"/>
    <w:rsid w:val="006D6BDD"/>
    <w:rsid w:val="006E255B"/>
    <w:rsid w:val="006E6965"/>
    <w:rsid w:val="006E7D4C"/>
    <w:rsid w:val="006E7DB6"/>
    <w:rsid w:val="006F0A09"/>
    <w:rsid w:val="006F2547"/>
    <w:rsid w:val="006F5044"/>
    <w:rsid w:val="006F6354"/>
    <w:rsid w:val="00700C16"/>
    <w:rsid w:val="00701BE5"/>
    <w:rsid w:val="00701F2B"/>
    <w:rsid w:val="00704A31"/>
    <w:rsid w:val="007059EC"/>
    <w:rsid w:val="00707AEB"/>
    <w:rsid w:val="00710786"/>
    <w:rsid w:val="007119F7"/>
    <w:rsid w:val="00712931"/>
    <w:rsid w:val="00712C37"/>
    <w:rsid w:val="0071532E"/>
    <w:rsid w:val="00716B06"/>
    <w:rsid w:val="007200AE"/>
    <w:rsid w:val="00720C03"/>
    <w:rsid w:val="00721B43"/>
    <w:rsid w:val="00722D7F"/>
    <w:rsid w:val="0073269E"/>
    <w:rsid w:val="00732FC0"/>
    <w:rsid w:val="00734A92"/>
    <w:rsid w:val="00741865"/>
    <w:rsid w:val="00746FCB"/>
    <w:rsid w:val="007472D8"/>
    <w:rsid w:val="00761D71"/>
    <w:rsid w:val="00762A3E"/>
    <w:rsid w:val="00762DCB"/>
    <w:rsid w:val="007653A4"/>
    <w:rsid w:val="007669E2"/>
    <w:rsid w:val="00767032"/>
    <w:rsid w:val="007717AC"/>
    <w:rsid w:val="00773855"/>
    <w:rsid w:val="00775FC5"/>
    <w:rsid w:val="00776064"/>
    <w:rsid w:val="007770DA"/>
    <w:rsid w:val="007777B3"/>
    <w:rsid w:val="00781F3F"/>
    <w:rsid w:val="0078616C"/>
    <w:rsid w:val="00786A97"/>
    <w:rsid w:val="007931D9"/>
    <w:rsid w:val="00796672"/>
    <w:rsid w:val="00796A13"/>
    <w:rsid w:val="00797631"/>
    <w:rsid w:val="00797C0E"/>
    <w:rsid w:val="007A1339"/>
    <w:rsid w:val="007A3BC0"/>
    <w:rsid w:val="007A5248"/>
    <w:rsid w:val="007A571E"/>
    <w:rsid w:val="007A6214"/>
    <w:rsid w:val="007B2D4B"/>
    <w:rsid w:val="007B3317"/>
    <w:rsid w:val="007B38E1"/>
    <w:rsid w:val="007B7151"/>
    <w:rsid w:val="007B7514"/>
    <w:rsid w:val="007C00FB"/>
    <w:rsid w:val="007C3FDA"/>
    <w:rsid w:val="007D0A4C"/>
    <w:rsid w:val="007D1972"/>
    <w:rsid w:val="007D1DEA"/>
    <w:rsid w:val="007D4C69"/>
    <w:rsid w:val="007D5E70"/>
    <w:rsid w:val="007D7404"/>
    <w:rsid w:val="007E6203"/>
    <w:rsid w:val="007F1A65"/>
    <w:rsid w:val="00800944"/>
    <w:rsid w:val="008039DA"/>
    <w:rsid w:val="008061DA"/>
    <w:rsid w:val="00817208"/>
    <w:rsid w:val="0081762D"/>
    <w:rsid w:val="0082539B"/>
    <w:rsid w:val="00826F5F"/>
    <w:rsid w:val="00834D4F"/>
    <w:rsid w:val="00835B6E"/>
    <w:rsid w:val="0083698C"/>
    <w:rsid w:val="00837A73"/>
    <w:rsid w:val="00837C96"/>
    <w:rsid w:val="00843639"/>
    <w:rsid w:val="008436BF"/>
    <w:rsid w:val="00846E68"/>
    <w:rsid w:val="008547F2"/>
    <w:rsid w:val="008558DD"/>
    <w:rsid w:val="0086137B"/>
    <w:rsid w:val="00862125"/>
    <w:rsid w:val="00862BB5"/>
    <w:rsid w:val="008630F1"/>
    <w:rsid w:val="00867CA5"/>
    <w:rsid w:val="00875D58"/>
    <w:rsid w:val="0087750A"/>
    <w:rsid w:val="00881B68"/>
    <w:rsid w:val="00884D63"/>
    <w:rsid w:val="00886368"/>
    <w:rsid w:val="00886BA5"/>
    <w:rsid w:val="00890140"/>
    <w:rsid w:val="0089541B"/>
    <w:rsid w:val="0089585F"/>
    <w:rsid w:val="00897F80"/>
    <w:rsid w:val="008A126B"/>
    <w:rsid w:val="008A2677"/>
    <w:rsid w:val="008A47BF"/>
    <w:rsid w:val="008A5002"/>
    <w:rsid w:val="008B2095"/>
    <w:rsid w:val="008B3752"/>
    <w:rsid w:val="008B420C"/>
    <w:rsid w:val="008B4540"/>
    <w:rsid w:val="008C075D"/>
    <w:rsid w:val="008C130F"/>
    <w:rsid w:val="008C5779"/>
    <w:rsid w:val="008C68AC"/>
    <w:rsid w:val="008C758C"/>
    <w:rsid w:val="008E104E"/>
    <w:rsid w:val="008E1A29"/>
    <w:rsid w:val="008E275B"/>
    <w:rsid w:val="008E448A"/>
    <w:rsid w:val="008E7B04"/>
    <w:rsid w:val="008F2A22"/>
    <w:rsid w:val="008F4BB5"/>
    <w:rsid w:val="008F55BD"/>
    <w:rsid w:val="008F67AC"/>
    <w:rsid w:val="009022B6"/>
    <w:rsid w:val="0090425B"/>
    <w:rsid w:val="0090650A"/>
    <w:rsid w:val="009124AE"/>
    <w:rsid w:val="00912C89"/>
    <w:rsid w:val="0091384A"/>
    <w:rsid w:val="00921B52"/>
    <w:rsid w:val="00922218"/>
    <w:rsid w:val="00923464"/>
    <w:rsid w:val="009246F2"/>
    <w:rsid w:val="00925BAA"/>
    <w:rsid w:val="0093235A"/>
    <w:rsid w:val="009360BF"/>
    <w:rsid w:val="009400BF"/>
    <w:rsid w:val="00941938"/>
    <w:rsid w:val="00942733"/>
    <w:rsid w:val="009543E7"/>
    <w:rsid w:val="00955C21"/>
    <w:rsid w:val="0096009C"/>
    <w:rsid w:val="0096396D"/>
    <w:rsid w:val="00965615"/>
    <w:rsid w:val="00967173"/>
    <w:rsid w:val="00970367"/>
    <w:rsid w:val="00974FD0"/>
    <w:rsid w:val="0097535B"/>
    <w:rsid w:val="00976ED0"/>
    <w:rsid w:val="009844A6"/>
    <w:rsid w:val="00984B20"/>
    <w:rsid w:val="00986D23"/>
    <w:rsid w:val="0099048E"/>
    <w:rsid w:val="00990AF2"/>
    <w:rsid w:val="009911F9"/>
    <w:rsid w:val="00991D9C"/>
    <w:rsid w:val="00991E26"/>
    <w:rsid w:val="00991F41"/>
    <w:rsid w:val="00992AFC"/>
    <w:rsid w:val="00995F23"/>
    <w:rsid w:val="009A39DE"/>
    <w:rsid w:val="009A6C22"/>
    <w:rsid w:val="009B33C5"/>
    <w:rsid w:val="009B4CA1"/>
    <w:rsid w:val="009B6009"/>
    <w:rsid w:val="009B6370"/>
    <w:rsid w:val="009C13D0"/>
    <w:rsid w:val="009C18BA"/>
    <w:rsid w:val="009C2A92"/>
    <w:rsid w:val="009C7CE3"/>
    <w:rsid w:val="009D0D3A"/>
    <w:rsid w:val="009D2E78"/>
    <w:rsid w:val="009D4885"/>
    <w:rsid w:val="009D4C3D"/>
    <w:rsid w:val="009D6B43"/>
    <w:rsid w:val="009E0E6B"/>
    <w:rsid w:val="009E11CE"/>
    <w:rsid w:val="009E1B48"/>
    <w:rsid w:val="009E2828"/>
    <w:rsid w:val="009E2EA5"/>
    <w:rsid w:val="009E43C3"/>
    <w:rsid w:val="009F1022"/>
    <w:rsid w:val="009F4A39"/>
    <w:rsid w:val="009F5DDD"/>
    <w:rsid w:val="00A02928"/>
    <w:rsid w:val="00A04DD7"/>
    <w:rsid w:val="00A05141"/>
    <w:rsid w:val="00A0788D"/>
    <w:rsid w:val="00A10C26"/>
    <w:rsid w:val="00A14A7B"/>
    <w:rsid w:val="00A200A2"/>
    <w:rsid w:val="00A23F70"/>
    <w:rsid w:val="00A25D0A"/>
    <w:rsid w:val="00A322C9"/>
    <w:rsid w:val="00A344B2"/>
    <w:rsid w:val="00A37D22"/>
    <w:rsid w:val="00A402FA"/>
    <w:rsid w:val="00A44FD4"/>
    <w:rsid w:val="00A4575F"/>
    <w:rsid w:val="00A4625E"/>
    <w:rsid w:val="00A46772"/>
    <w:rsid w:val="00A4686F"/>
    <w:rsid w:val="00A53796"/>
    <w:rsid w:val="00A54C77"/>
    <w:rsid w:val="00A55466"/>
    <w:rsid w:val="00A565FB"/>
    <w:rsid w:val="00A579E0"/>
    <w:rsid w:val="00A62029"/>
    <w:rsid w:val="00A62C08"/>
    <w:rsid w:val="00A66283"/>
    <w:rsid w:val="00A70C99"/>
    <w:rsid w:val="00A75C39"/>
    <w:rsid w:val="00A80C2A"/>
    <w:rsid w:val="00A84451"/>
    <w:rsid w:val="00A86F1A"/>
    <w:rsid w:val="00A90354"/>
    <w:rsid w:val="00A904A6"/>
    <w:rsid w:val="00A920B3"/>
    <w:rsid w:val="00A964E3"/>
    <w:rsid w:val="00A975AF"/>
    <w:rsid w:val="00AA1B5E"/>
    <w:rsid w:val="00AA245D"/>
    <w:rsid w:val="00AA3878"/>
    <w:rsid w:val="00AA6DD5"/>
    <w:rsid w:val="00AB48CB"/>
    <w:rsid w:val="00AB5276"/>
    <w:rsid w:val="00AB5399"/>
    <w:rsid w:val="00AB7CA4"/>
    <w:rsid w:val="00AC04EB"/>
    <w:rsid w:val="00AC29CD"/>
    <w:rsid w:val="00AC4D51"/>
    <w:rsid w:val="00AC701E"/>
    <w:rsid w:val="00AD2EA5"/>
    <w:rsid w:val="00AD784A"/>
    <w:rsid w:val="00AE1D60"/>
    <w:rsid w:val="00AE2DE0"/>
    <w:rsid w:val="00AF3D9D"/>
    <w:rsid w:val="00AF4FD0"/>
    <w:rsid w:val="00AF5BBC"/>
    <w:rsid w:val="00AF7095"/>
    <w:rsid w:val="00B019C1"/>
    <w:rsid w:val="00B024CC"/>
    <w:rsid w:val="00B06ED5"/>
    <w:rsid w:val="00B07115"/>
    <w:rsid w:val="00B177D7"/>
    <w:rsid w:val="00B2110C"/>
    <w:rsid w:val="00B22343"/>
    <w:rsid w:val="00B24B9B"/>
    <w:rsid w:val="00B328D9"/>
    <w:rsid w:val="00B340E2"/>
    <w:rsid w:val="00B3612F"/>
    <w:rsid w:val="00B453A0"/>
    <w:rsid w:val="00B460D6"/>
    <w:rsid w:val="00B501AE"/>
    <w:rsid w:val="00B51769"/>
    <w:rsid w:val="00B55A6B"/>
    <w:rsid w:val="00B6460A"/>
    <w:rsid w:val="00B6732F"/>
    <w:rsid w:val="00B71817"/>
    <w:rsid w:val="00B72F39"/>
    <w:rsid w:val="00B75171"/>
    <w:rsid w:val="00B76A8A"/>
    <w:rsid w:val="00B7782E"/>
    <w:rsid w:val="00B77F05"/>
    <w:rsid w:val="00B81320"/>
    <w:rsid w:val="00B85379"/>
    <w:rsid w:val="00B85571"/>
    <w:rsid w:val="00B857C6"/>
    <w:rsid w:val="00B8713F"/>
    <w:rsid w:val="00B87846"/>
    <w:rsid w:val="00B918E1"/>
    <w:rsid w:val="00B9313C"/>
    <w:rsid w:val="00BA2678"/>
    <w:rsid w:val="00BA41CA"/>
    <w:rsid w:val="00BA50E7"/>
    <w:rsid w:val="00BA50F6"/>
    <w:rsid w:val="00BA6312"/>
    <w:rsid w:val="00BA6A06"/>
    <w:rsid w:val="00BB7438"/>
    <w:rsid w:val="00BB7A52"/>
    <w:rsid w:val="00BB7E8C"/>
    <w:rsid w:val="00BC053B"/>
    <w:rsid w:val="00BC384B"/>
    <w:rsid w:val="00BC4989"/>
    <w:rsid w:val="00BD4384"/>
    <w:rsid w:val="00BD457E"/>
    <w:rsid w:val="00BE01EE"/>
    <w:rsid w:val="00BE11F3"/>
    <w:rsid w:val="00BE15FF"/>
    <w:rsid w:val="00BE1D3A"/>
    <w:rsid w:val="00BE1EDE"/>
    <w:rsid w:val="00BE3C12"/>
    <w:rsid w:val="00BE6C53"/>
    <w:rsid w:val="00BE7337"/>
    <w:rsid w:val="00BF49AE"/>
    <w:rsid w:val="00BF6E2B"/>
    <w:rsid w:val="00BF760C"/>
    <w:rsid w:val="00C008EB"/>
    <w:rsid w:val="00C00ADF"/>
    <w:rsid w:val="00C00C2E"/>
    <w:rsid w:val="00C0530C"/>
    <w:rsid w:val="00C0622D"/>
    <w:rsid w:val="00C13DAC"/>
    <w:rsid w:val="00C1645A"/>
    <w:rsid w:val="00C16572"/>
    <w:rsid w:val="00C17C13"/>
    <w:rsid w:val="00C26673"/>
    <w:rsid w:val="00C27129"/>
    <w:rsid w:val="00C27186"/>
    <w:rsid w:val="00C27D74"/>
    <w:rsid w:val="00C3293C"/>
    <w:rsid w:val="00C33141"/>
    <w:rsid w:val="00C33ED5"/>
    <w:rsid w:val="00C35E2B"/>
    <w:rsid w:val="00C41A79"/>
    <w:rsid w:val="00C41E00"/>
    <w:rsid w:val="00C4533F"/>
    <w:rsid w:val="00C45576"/>
    <w:rsid w:val="00C458A2"/>
    <w:rsid w:val="00C5311C"/>
    <w:rsid w:val="00C547A9"/>
    <w:rsid w:val="00C61F05"/>
    <w:rsid w:val="00C6240C"/>
    <w:rsid w:val="00C6289C"/>
    <w:rsid w:val="00C63622"/>
    <w:rsid w:val="00C645AC"/>
    <w:rsid w:val="00C64E88"/>
    <w:rsid w:val="00C65513"/>
    <w:rsid w:val="00C70C56"/>
    <w:rsid w:val="00C7211F"/>
    <w:rsid w:val="00C73A66"/>
    <w:rsid w:val="00C8055D"/>
    <w:rsid w:val="00C81F89"/>
    <w:rsid w:val="00C8247F"/>
    <w:rsid w:val="00C84803"/>
    <w:rsid w:val="00C87A3F"/>
    <w:rsid w:val="00C90C55"/>
    <w:rsid w:val="00C9215D"/>
    <w:rsid w:val="00C92AB2"/>
    <w:rsid w:val="00C92DE6"/>
    <w:rsid w:val="00C94B33"/>
    <w:rsid w:val="00C95455"/>
    <w:rsid w:val="00CA360E"/>
    <w:rsid w:val="00CA54D9"/>
    <w:rsid w:val="00CA6DE8"/>
    <w:rsid w:val="00CA70FB"/>
    <w:rsid w:val="00CB45EA"/>
    <w:rsid w:val="00CB6B8F"/>
    <w:rsid w:val="00CC15CB"/>
    <w:rsid w:val="00CC77E9"/>
    <w:rsid w:val="00CD0276"/>
    <w:rsid w:val="00CD255D"/>
    <w:rsid w:val="00CD3221"/>
    <w:rsid w:val="00CD46B9"/>
    <w:rsid w:val="00CD6C69"/>
    <w:rsid w:val="00CD71BF"/>
    <w:rsid w:val="00CE0A36"/>
    <w:rsid w:val="00CE0BA6"/>
    <w:rsid w:val="00CE1B29"/>
    <w:rsid w:val="00CE3349"/>
    <w:rsid w:val="00CE51CA"/>
    <w:rsid w:val="00CE665F"/>
    <w:rsid w:val="00CF18C8"/>
    <w:rsid w:val="00CF2080"/>
    <w:rsid w:val="00CF2C18"/>
    <w:rsid w:val="00CF61E6"/>
    <w:rsid w:val="00CF7892"/>
    <w:rsid w:val="00CF793A"/>
    <w:rsid w:val="00D009A1"/>
    <w:rsid w:val="00D0148E"/>
    <w:rsid w:val="00D018BE"/>
    <w:rsid w:val="00D01E7C"/>
    <w:rsid w:val="00D0427B"/>
    <w:rsid w:val="00D06150"/>
    <w:rsid w:val="00D06FF3"/>
    <w:rsid w:val="00D10381"/>
    <w:rsid w:val="00D12D6C"/>
    <w:rsid w:val="00D15556"/>
    <w:rsid w:val="00D20ED2"/>
    <w:rsid w:val="00D23616"/>
    <w:rsid w:val="00D25CD3"/>
    <w:rsid w:val="00D27A27"/>
    <w:rsid w:val="00D32EC8"/>
    <w:rsid w:val="00D35904"/>
    <w:rsid w:val="00D45EB4"/>
    <w:rsid w:val="00D45EF5"/>
    <w:rsid w:val="00D50CFF"/>
    <w:rsid w:val="00D5165A"/>
    <w:rsid w:val="00D52614"/>
    <w:rsid w:val="00D54D53"/>
    <w:rsid w:val="00D568D9"/>
    <w:rsid w:val="00D643DF"/>
    <w:rsid w:val="00D64CEB"/>
    <w:rsid w:val="00D6512E"/>
    <w:rsid w:val="00D672E9"/>
    <w:rsid w:val="00D67E48"/>
    <w:rsid w:val="00D70572"/>
    <w:rsid w:val="00D71903"/>
    <w:rsid w:val="00D73997"/>
    <w:rsid w:val="00D76D7C"/>
    <w:rsid w:val="00D77DB2"/>
    <w:rsid w:val="00D833E3"/>
    <w:rsid w:val="00D83665"/>
    <w:rsid w:val="00D8577B"/>
    <w:rsid w:val="00D87B46"/>
    <w:rsid w:val="00D87C31"/>
    <w:rsid w:val="00D904C2"/>
    <w:rsid w:val="00D921AE"/>
    <w:rsid w:val="00D93CBC"/>
    <w:rsid w:val="00D95B3B"/>
    <w:rsid w:val="00D9608C"/>
    <w:rsid w:val="00D978A4"/>
    <w:rsid w:val="00DA64BD"/>
    <w:rsid w:val="00DB2584"/>
    <w:rsid w:val="00DB3611"/>
    <w:rsid w:val="00DC1CE0"/>
    <w:rsid w:val="00DC1F12"/>
    <w:rsid w:val="00DC238F"/>
    <w:rsid w:val="00DC4FA9"/>
    <w:rsid w:val="00DC6B1F"/>
    <w:rsid w:val="00DD52EC"/>
    <w:rsid w:val="00DE2B2C"/>
    <w:rsid w:val="00DE2BEF"/>
    <w:rsid w:val="00DE3658"/>
    <w:rsid w:val="00DE3784"/>
    <w:rsid w:val="00DE487D"/>
    <w:rsid w:val="00DE4B44"/>
    <w:rsid w:val="00DE7DFD"/>
    <w:rsid w:val="00DF06A0"/>
    <w:rsid w:val="00DF751F"/>
    <w:rsid w:val="00E00555"/>
    <w:rsid w:val="00E032EE"/>
    <w:rsid w:val="00E073FB"/>
    <w:rsid w:val="00E17230"/>
    <w:rsid w:val="00E20769"/>
    <w:rsid w:val="00E208CD"/>
    <w:rsid w:val="00E23730"/>
    <w:rsid w:val="00E24BED"/>
    <w:rsid w:val="00E26286"/>
    <w:rsid w:val="00E31476"/>
    <w:rsid w:val="00E31E3C"/>
    <w:rsid w:val="00E32170"/>
    <w:rsid w:val="00E3279F"/>
    <w:rsid w:val="00E34BA2"/>
    <w:rsid w:val="00E35CEA"/>
    <w:rsid w:val="00E35D53"/>
    <w:rsid w:val="00E361C1"/>
    <w:rsid w:val="00E3627E"/>
    <w:rsid w:val="00E37D13"/>
    <w:rsid w:val="00E42E92"/>
    <w:rsid w:val="00E51D21"/>
    <w:rsid w:val="00E6276D"/>
    <w:rsid w:val="00E652D4"/>
    <w:rsid w:val="00E65F50"/>
    <w:rsid w:val="00E67170"/>
    <w:rsid w:val="00E724C9"/>
    <w:rsid w:val="00E73CF2"/>
    <w:rsid w:val="00E74E8B"/>
    <w:rsid w:val="00E81C9A"/>
    <w:rsid w:val="00E82318"/>
    <w:rsid w:val="00E83C8F"/>
    <w:rsid w:val="00E87542"/>
    <w:rsid w:val="00E9269F"/>
    <w:rsid w:val="00E95857"/>
    <w:rsid w:val="00E97B5C"/>
    <w:rsid w:val="00EA7AD2"/>
    <w:rsid w:val="00EB1984"/>
    <w:rsid w:val="00EB1FF2"/>
    <w:rsid w:val="00EB2292"/>
    <w:rsid w:val="00EB2C6E"/>
    <w:rsid w:val="00EB2C78"/>
    <w:rsid w:val="00EB4EB5"/>
    <w:rsid w:val="00EB573A"/>
    <w:rsid w:val="00EB6980"/>
    <w:rsid w:val="00EB6E57"/>
    <w:rsid w:val="00EC1BAF"/>
    <w:rsid w:val="00EC374E"/>
    <w:rsid w:val="00EC4782"/>
    <w:rsid w:val="00ED0CB7"/>
    <w:rsid w:val="00ED2A58"/>
    <w:rsid w:val="00ED43D6"/>
    <w:rsid w:val="00ED47A6"/>
    <w:rsid w:val="00ED47AF"/>
    <w:rsid w:val="00ED5AC8"/>
    <w:rsid w:val="00EE0762"/>
    <w:rsid w:val="00EE4AD6"/>
    <w:rsid w:val="00EF4A4C"/>
    <w:rsid w:val="00EF7DB1"/>
    <w:rsid w:val="00F02FBC"/>
    <w:rsid w:val="00F04075"/>
    <w:rsid w:val="00F06098"/>
    <w:rsid w:val="00F2064F"/>
    <w:rsid w:val="00F20E0A"/>
    <w:rsid w:val="00F23767"/>
    <w:rsid w:val="00F241F1"/>
    <w:rsid w:val="00F26B21"/>
    <w:rsid w:val="00F27AAA"/>
    <w:rsid w:val="00F302D3"/>
    <w:rsid w:val="00F30A7E"/>
    <w:rsid w:val="00F32004"/>
    <w:rsid w:val="00F32ED8"/>
    <w:rsid w:val="00F43775"/>
    <w:rsid w:val="00F4543F"/>
    <w:rsid w:val="00F46CEE"/>
    <w:rsid w:val="00F56E78"/>
    <w:rsid w:val="00F57994"/>
    <w:rsid w:val="00F6303C"/>
    <w:rsid w:val="00F63307"/>
    <w:rsid w:val="00F64343"/>
    <w:rsid w:val="00F67676"/>
    <w:rsid w:val="00F676F4"/>
    <w:rsid w:val="00F75204"/>
    <w:rsid w:val="00F7566C"/>
    <w:rsid w:val="00F85BFE"/>
    <w:rsid w:val="00F863D8"/>
    <w:rsid w:val="00F920ED"/>
    <w:rsid w:val="00F93990"/>
    <w:rsid w:val="00F949CD"/>
    <w:rsid w:val="00FA44C5"/>
    <w:rsid w:val="00FA4733"/>
    <w:rsid w:val="00FB0D8E"/>
    <w:rsid w:val="00FB74BF"/>
    <w:rsid w:val="00FB7C6C"/>
    <w:rsid w:val="00FC03B6"/>
    <w:rsid w:val="00FD2904"/>
    <w:rsid w:val="00FD351E"/>
    <w:rsid w:val="00FD3A1A"/>
    <w:rsid w:val="00FE1520"/>
    <w:rsid w:val="00FE1FB8"/>
    <w:rsid w:val="00FE2F08"/>
    <w:rsid w:val="00FE4639"/>
    <w:rsid w:val="00FE6188"/>
    <w:rsid w:val="00FE7D72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319A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A4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F949CD"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2C4B77"/>
    <w:rPr>
      <w:color w:val="800080" w:themeColor="followedHyperlink"/>
      <w:u w:val="single"/>
    </w:rPr>
  </w:style>
  <w:style w:type="paragraph" w:styleId="Listparagraf">
    <w:name w:val="List Paragraph"/>
    <w:basedOn w:val="Normal"/>
    <w:uiPriority w:val="34"/>
    <w:qFormat/>
    <w:rsid w:val="001662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8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erpo">
    <w:name w:val="Cuerpo"/>
    <w:rsid w:val="007F1A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Frspaiere">
    <w:name w:val="No Spacing"/>
    <w:uiPriority w:val="1"/>
    <w:qFormat/>
    <w:rsid w:val="00DE2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deparagrafimplicit1">
    <w:name w:val="Font de paragraf implicit1"/>
    <w:rsid w:val="00DE2BEF"/>
  </w:style>
  <w:style w:type="character" w:styleId="Referincomentariu">
    <w:name w:val="annotation reference"/>
    <w:basedOn w:val="Fontdeparagrafimplicit"/>
    <w:uiPriority w:val="99"/>
    <w:semiHidden/>
    <w:unhideWhenUsed/>
    <w:rsid w:val="00C6551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C6551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C65513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6551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65513"/>
    <w:rPr>
      <w:b/>
      <w:bCs/>
      <w:sz w:val="20"/>
      <w:szCs w:val="20"/>
    </w:rPr>
  </w:style>
  <w:style w:type="paragraph" w:styleId="Revizuire">
    <w:name w:val="Revision"/>
    <w:hidden/>
    <w:uiPriority w:val="99"/>
    <w:semiHidden/>
    <w:rsid w:val="00C655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A4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F949CD"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2C4B77"/>
    <w:rPr>
      <w:color w:val="800080" w:themeColor="followedHyperlink"/>
      <w:u w:val="single"/>
    </w:rPr>
  </w:style>
  <w:style w:type="paragraph" w:styleId="Listparagraf">
    <w:name w:val="List Paragraph"/>
    <w:basedOn w:val="Normal"/>
    <w:uiPriority w:val="34"/>
    <w:qFormat/>
    <w:rsid w:val="001662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8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erpo">
    <w:name w:val="Cuerpo"/>
    <w:rsid w:val="007F1A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Frspaiere">
    <w:name w:val="No Spacing"/>
    <w:uiPriority w:val="1"/>
    <w:qFormat/>
    <w:rsid w:val="00DE2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deparagrafimplicit1">
    <w:name w:val="Font de paragraf implicit1"/>
    <w:rsid w:val="00DE2BEF"/>
  </w:style>
  <w:style w:type="character" w:styleId="Referincomentariu">
    <w:name w:val="annotation reference"/>
    <w:basedOn w:val="Fontdeparagrafimplicit"/>
    <w:uiPriority w:val="99"/>
    <w:semiHidden/>
    <w:unhideWhenUsed/>
    <w:rsid w:val="00C6551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C6551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C65513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6551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65513"/>
    <w:rPr>
      <w:b/>
      <w:bCs/>
      <w:sz w:val="20"/>
      <w:szCs w:val="20"/>
    </w:rPr>
  </w:style>
  <w:style w:type="paragraph" w:styleId="Revizuire">
    <w:name w:val="Revision"/>
    <w:hidden/>
    <w:uiPriority w:val="99"/>
    <w:semiHidden/>
    <w:rsid w:val="00C65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A4D4D-D074-4A4C-8EFA-21913DDA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Elena Andreea Carstea</cp:lastModifiedBy>
  <cp:revision>7</cp:revision>
  <cp:lastPrinted>2019-05-21T12:05:00Z</cp:lastPrinted>
  <dcterms:created xsi:type="dcterms:W3CDTF">2022-11-17T08:26:00Z</dcterms:created>
  <dcterms:modified xsi:type="dcterms:W3CDTF">2022-11-17T08:36:00Z</dcterms:modified>
</cp:coreProperties>
</file>