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D4" w:rsidRPr="001744D6" w:rsidRDefault="00BA02D4" w:rsidP="00BA02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744D6">
        <w:rPr>
          <w:rFonts w:ascii="Times New Roman" w:hAnsi="Times New Roman" w:cs="Times New Roman"/>
          <w:b/>
          <w:sz w:val="24"/>
          <w:szCs w:val="24"/>
          <w:lang w:val="ro-RO"/>
        </w:rPr>
        <w:t>Dezbatere filosofică la UB cu ocazia lansării volumului „</w:t>
      </w:r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Martin Heidegger. Adevărul despre caietele negre”, semnat de semnat de Friedrich Wilhelm von Hermann și Francesco Alfieri</w:t>
      </w:r>
    </w:p>
    <w:p w:rsidR="004178F2" w:rsidRDefault="00112302" w:rsidP="00BA02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Vineri, 18 noiembrie 2022,</w:t>
      </w:r>
      <w:r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Centrul de Cercetare a Istoriei și Circulației Ideilor F</w:t>
      </w:r>
      <w:r w:rsidR="002D4FF6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ilosofice </w:t>
      </w:r>
      <w:r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al Facultății de Filosofie a Universității din București organizează </w:t>
      </w:r>
      <w:r w:rsidR="00BC4E78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 dezbatere filosofică </w:t>
      </w:r>
      <w:r w:rsidR="00BA02D4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ocazia lansării</w:t>
      </w:r>
      <w:r w:rsidR="002D4FF6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volumului </w:t>
      </w:r>
      <w:r w:rsidR="002D4FF6" w:rsidRPr="001744D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Martin Heidegger. Adevărul despre caietele negre, </w:t>
      </w:r>
      <w:r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semnat </w:t>
      </w:r>
      <w:r w:rsidR="002D4FF6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 Friedrich Wilhelm von Hermann și Francesco Alfieri, în traducerea lui Paul Gabriel Sandu, Alexan</w:t>
      </w:r>
      <w:r w:rsid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dru Bejinariu și Dragoș </w:t>
      </w:r>
      <w:proofErr w:type="spellStart"/>
      <w:r w:rsid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Grusea</w:t>
      </w:r>
      <w:proofErr w:type="spellEnd"/>
      <w:r w:rsid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1744D6" w:rsidRPr="001744D6" w:rsidRDefault="001744D6" w:rsidP="001744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Evenimentul, care va avea loc în </w:t>
      </w:r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Amfiteatrul „Constantin Rădulescu-Motru” al Facultății de Filosofie </w:t>
      </w:r>
      <w:r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 Universității din București </w:t>
      </w:r>
      <w:r w:rsidRPr="001744D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(</w:t>
      </w:r>
      <w:r w:rsidRPr="001744D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ro-RO"/>
        </w:rPr>
        <w:t>Splaiul Independenței, nr. 204, sector 6, București)</w:t>
      </w:r>
      <w:r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va începe la </w:t>
      </w:r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ora 17:00</w:t>
      </w:r>
      <w:r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</w:p>
    <w:p w:rsidR="004178F2" w:rsidRPr="001744D6" w:rsidRDefault="00BC4E78" w:rsidP="00BA02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Dezbaterea, intitulată </w:t>
      </w:r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„Promisiunea și capcanele filosofiei. Cazul Caietelor Negre”</w:t>
      </w:r>
      <w:r w:rsidR="004178F2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va fi moderată de </w:t>
      </w:r>
      <w:r w:rsidR="004178F2"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conf. univ. d</w:t>
      </w:r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r. Cristian Iftode</w:t>
      </w:r>
      <w:r w:rsidR="004178F2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și îi va avea ca invitați pe </w:t>
      </w:r>
      <w:r w:rsidR="004178F2"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asist. univ. d</w:t>
      </w:r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r. Paul Gabriel Sandu</w:t>
      </w:r>
      <w:r w:rsidR="004178F2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și pe </w:t>
      </w:r>
      <w:r w:rsidR="004178F2"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conf. univ. dr. </w:t>
      </w:r>
      <w:proofErr w:type="spellStart"/>
      <w:r w:rsidR="004178F2"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habil</w:t>
      </w:r>
      <w:proofErr w:type="spellEnd"/>
      <w:r w:rsidR="004178F2"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 Bogdan Mincă</w:t>
      </w:r>
      <w:r w:rsidR="004178F2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toți cadre didactice la Facultatea de Filosofie a UB, și pe </w:t>
      </w:r>
      <w:r w:rsidR="004178F2"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lect. univ. d</w:t>
      </w:r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r. Dragoș </w:t>
      </w:r>
      <w:proofErr w:type="spellStart"/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Grusea</w:t>
      </w:r>
      <w:proofErr w:type="spellEnd"/>
      <w:r w:rsidR="004178F2" w:rsidRPr="001744D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profesor la </w:t>
      </w:r>
      <w:r w:rsidR="004178F2" w:rsidRPr="001744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Universitatea Națională de Arte din București.</w:t>
      </w:r>
    </w:p>
    <w:p w:rsidR="00A206B6" w:rsidRPr="001744D6" w:rsidRDefault="00A206B6" w:rsidP="00A206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4D6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eveniment pot fi consultate </w:t>
      </w:r>
      <w:hyperlink r:id="rId9" w:history="1">
        <w:r w:rsidRPr="001744D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1744D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4178F2" w:rsidRPr="001744D6" w:rsidRDefault="00A206B6" w:rsidP="00BA02D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</w:t>
      </w:r>
      <w:r w:rsidR="004178F2" w:rsidRPr="001744D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nformații despre volum</w:t>
      </w:r>
    </w:p>
    <w:p w:rsidR="00BC4E78" w:rsidRPr="001744D6" w:rsidRDefault="00BC4E78" w:rsidP="00BA02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744D6">
        <w:rPr>
          <w:rFonts w:ascii="Times New Roman" w:hAnsi="Times New Roman" w:cs="Times New Roman"/>
          <w:i/>
          <w:sz w:val="24"/>
          <w:szCs w:val="24"/>
          <w:lang w:val="ro-RO"/>
        </w:rPr>
        <w:t>„</w:t>
      </w:r>
      <w:r w:rsidR="003030B4" w:rsidRPr="001744D6">
        <w:rPr>
          <w:rFonts w:ascii="Times New Roman" w:hAnsi="Times New Roman" w:cs="Times New Roman"/>
          <w:i/>
          <w:sz w:val="24"/>
          <w:szCs w:val="24"/>
          <w:lang w:val="ro-RO"/>
        </w:rPr>
        <w:t xml:space="preserve">Apariția, începând cu 2014, a </w:t>
      </w:r>
      <w:r w:rsidR="003030B4" w:rsidRPr="001744D6">
        <w:rPr>
          <w:rFonts w:ascii="Times New Roman" w:hAnsi="Times New Roman" w:cs="Times New Roman"/>
          <w:sz w:val="24"/>
          <w:szCs w:val="24"/>
          <w:lang w:val="ro-RO"/>
        </w:rPr>
        <w:t>Caietelor Negre</w:t>
      </w:r>
      <w:r w:rsidR="003030B4" w:rsidRPr="001744D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– volumele de însemnări, până acum nepublicate, ale lui Martin Heidegger – a produs valuri seismice în întreg mediul academic și naște încă dezbateri aprinse pe marginea antisemitismului lui Heidegger și a relației sale complicate cu național-socialismul. Cu ocazia lansării, în limba română, a lucrării lui von </w:t>
      </w:r>
      <w:proofErr w:type="spellStart"/>
      <w:r w:rsidR="003030B4" w:rsidRPr="001744D6">
        <w:rPr>
          <w:rFonts w:ascii="Times New Roman" w:hAnsi="Times New Roman" w:cs="Times New Roman"/>
          <w:i/>
          <w:sz w:val="24"/>
          <w:szCs w:val="24"/>
          <w:lang w:val="ro-RO"/>
        </w:rPr>
        <w:t>Herrmann</w:t>
      </w:r>
      <w:proofErr w:type="spellEnd"/>
      <w:r w:rsidR="003030B4" w:rsidRPr="001744D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Alfieri, </w:t>
      </w:r>
      <w:r w:rsidR="003030B4" w:rsidRPr="001744D6">
        <w:rPr>
          <w:rFonts w:ascii="Times New Roman" w:hAnsi="Times New Roman" w:cs="Times New Roman"/>
          <w:sz w:val="24"/>
          <w:szCs w:val="24"/>
          <w:lang w:val="ro-RO"/>
        </w:rPr>
        <w:t>Adevărul despre Caietele Negre</w:t>
      </w:r>
      <w:r w:rsidR="003030B4" w:rsidRPr="001744D6">
        <w:rPr>
          <w:rFonts w:ascii="Times New Roman" w:hAnsi="Times New Roman" w:cs="Times New Roman"/>
          <w:i/>
          <w:sz w:val="24"/>
          <w:szCs w:val="24"/>
          <w:lang w:val="ro-RO"/>
        </w:rPr>
        <w:t>, vom încerca să punem în discuție termenii acestei dezbaterii și, cu o vorbă a lui Habermas, să gândim cu Heidegger, împotriva lui Heidegger</w:t>
      </w:r>
      <w:r w:rsidRPr="001744D6">
        <w:rPr>
          <w:rFonts w:ascii="Times New Roman" w:hAnsi="Times New Roman" w:cs="Times New Roman"/>
          <w:i/>
          <w:sz w:val="24"/>
          <w:szCs w:val="24"/>
          <w:lang w:val="ro-RO"/>
        </w:rPr>
        <w:t>”,</w:t>
      </w:r>
      <w:r w:rsidRPr="001744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78F2" w:rsidRPr="001744D6">
        <w:rPr>
          <w:rFonts w:ascii="Times New Roman" w:hAnsi="Times New Roman" w:cs="Times New Roman"/>
          <w:sz w:val="24"/>
          <w:szCs w:val="24"/>
          <w:lang w:val="ro-RO"/>
        </w:rPr>
        <w:t xml:space="preserve">subliniază </w:t>
      </w:r>
      <w:r w:rsidRPr="001744D6">
        <w:rPr>
          <w:rFonts w:ascii="Times New Roman" w:hAnsi="Times New Roman" w:cs="Times New Roman"/>
          <w:sz w:val="24"/>
          <w:szCs w:val="24"/>
          <w:lang w:val="ro-RO"/>
        </w:rPr>
        <w:t>Paul Gabriel Sandu.</w:t>
      </w:r>
      <w:r w:rsidRPr="001744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030B4" w:rsidRPr="001744D6" w:rsidRDefault="00075882" w:rsidP="00A206B6">
      <w:pPr>
        <w:pStyle w:val="Citat"/>
        <w:ind w:left="0" w:right="139"/>
        <w:jc w:val="both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o-RO" w:eastAsia="en-GB"/>
        </w:rPr>
      </w:pPr>
      <w:r w:rsidRPr="001744D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„O carte ai cărei autori iluștri – Friedrich von </w:t>
      </w:r>
      <w:proofErr w:type="spellStart"/>
      <w:r w:rsidRPr="001744D6">
        <w:rPr>
          <w:rFonts w:ascii="Times New Roman" w:hAnsi="Times New Roman" w:cs="Times New Roman"/>
          <w:color w:val="auto"/>
          <w:sz w:val="24"/>
          <w:szCs w:val="24"/>
          <w:lang w:val="ro-RO"/>
        </w:rPr>
        <w:t>Herrmann</w:t>
      </w:r>
      <w:proofErr w:type="spellEnd"/>
      <w:r w:rsidRPr="001744D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ultimul asistent al lui Martin Heidegger, și cercetătorul Francesco Alfieri – își propun nu doar să convingă prin argumente trainice, ci să și risipească </w:t>
      </w:r>
      <w:r w:rsidR="001744D6" w:rsidRPr="001744D6">
        <w:rPr>
          <w:rFonts w:ascii="Times New Roman" w:hAnsi="Times New Roman" w:cs="Times New Roman"/>
          <w:color w:val="auto"/>
          <w:sz w:val="24"/>
          <w:szCs w:val="24"/>
          <w:lang w:val="ro-RO"/>
        </w:rPr>
        <w:t>încrâncenările</w:t>
      </w:r>
      <w:r w:rsidRPr="001744D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față de marele filozof contemporan. 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La începutul anilor 201</w:t>
      </w:r>
      <w:r w:rsid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3 am aflat că în </w:t>
      </w:r>
      <w:r w:rsidR="001744D6" w:rsidRPr="001744D6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o-RO" w:eastAsia="en-GB"/>
        </w:rPr>
        <w:t>Caietele negre</w:t>
      </w:r>
      <w:r w:rsid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există locuri în care Heidegger discută tema evreilor sau pe cea a iudaismului (universal). Am înțeles imediat că public</w:t>
      </w:r>
      <w:r w:rsid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area acestor </w:t>
      </w:r>
      <w:r w:rsidRPr="001744D6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o-RO" w:eastAsia="en-GB"/>
        </w:rPr>
        <w:t>Caiete negre</w:t>
      </w:r>
      <w:r w:rsid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</w:t>
      </w:r>
      <w:bookmarkStart w:id="0" w:name="_GoBack"/>
      <w:bookmarkEnd w:id="0"/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va da naștere unor </w:t>
      </w:r>
      <w:r w:rsidR="001744D6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nesfârșite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dezbateri internaţionale. Chiar în primăvara lui 2013 l-am rugat pe profesorul Friedrich-Wilhelm von </w:t>
      </w:r>
      <w:proofErr w:type="spellStart"/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Herrmann</w:t>
      </w:r>
      <w:proofErr w:type="spellEnd"/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– ultimul asistent al bunicului meu şi, potrivit unei dedicaţii scrise de el, cel care avea să fie principalul editor al operelor sale complete – să-şi spună părerea despre aceste Caiete negre, dar mai ales despre pasajele privitoare la evrei ce pot fi găsite acolo şi care deveniseră deja publice, din perspectiva profundei sale cunoaşteri a </w:t>
      </w:r>
      <w:r w:rsidR="001744D6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gândirii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lui Martin Heidegger.</w:t>
      </w:r>
      <w:r w:rsidRPr="001744D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În articolele şi studiile despre</w:t>
      </w:r>
      <w:r w:rsid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</w:t>
      </w:r>
      <w:r w:rsidRPr="001744D6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o-RO" w:eastAsia="en-GB"/>
        </w:rPr>
        <w:t>Caietele negre</w:t>
      </w:r>
      <w:r w:rsid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începeau să se </w:t>
      </w:r>
      <w:r w:rsidR="001744D6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răspândească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foarte repede ex</w:t>
      </w:r>
      <w:r w:rsidR="00BA02D4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presii foarte pregnante precum </w:t>
      </w:r>
      <w:r w:rsidR="00BA02D4" w:rsidRPr="001744D6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o-RO"/>
        </w:rPr>
        <w:t>«</w:t>
      </w:r>
      <w:r w:rsidR="00BA02D4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antisemitism </w:t>
      </w:r>
      <w:proofErr w:type="spellStart"/>
      <w:r w:rsidR="00BA02D4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onto-istoric</w:t>
      </w:r>
      <w:proofErr w:type="spellEnd"/>
      <w:r w:rsidR="00BA02D4" w:rsidRPr="001744D6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o-RO"/>
        </w:rPr>
        <w:t>»</w:t>
      </w:r>
      <w:r w:rsidR="00BA02D4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sau </w:t>
      </w:r>
      <w:r w:rsidR="00BA02D4" w:rsidRPr="001744D6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o-RO"/>
        </w:rPr>
        <w:t>«</w:t>
      </w:r>
      <w:r w:rsidR="00BA02D4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antisemitism metafizic</w:t>
      </w:r>
      <w:r w:rsidR="00BA02D4" w:rsidRPr="001744D6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o-RO"/>
        </w:rPr>
        <w:t>»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. Prima întrebare care se ridică în </w:t>
      </w:r>
      <w:r w:rsidR="00BA02D4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acest context este următoarea: </w:t>
      </w:r>
      <w:r w:rsidR="00BA02D4" w:rsidRPr="001744D6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o-RO"/>
        </w:rPr>
        <w:t>«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Se poate vorbi, în genere, de un antisemitism </w:t>
      </w:r>
      <w:r w:rsidR="00BA02D4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inerent </w:t>
      </w:r>
      <w:r w:rsidR="001744D6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gândirii</w:t>
      </w:r>
      <w:r w:rsidR="00BA02D4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heideggeriene?</w:t>
      </w:r>
      <w:r w:rsidR="00BA02D4" w:rsidRPr="001744D6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ro-RO"/>
        </w:rPr>
        <w:t>»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Profesorul von </w:t>
      </w:r>
      <w:proofErr w:type="spellStart"/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Herrmann</w:t>
      </w:r>
      <w:proofErr w:type="spellEnd"/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expune, în această lucrare, propriul răspuns la această întrebare. El a găsit în persoana profesorului Francesco Alfieri de la Universitatea Pontificală </w:t>
      </w:r>
      <w:proofErr w:type="spellStart"/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Laterană</w:t>
      </w:r>
      <w:proofErr w:type="spellEnd"/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un colaborator care ne oferă aici o analiză filologică de ansamblu a volumelor 94, 95, 96 și 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lastRenderedPageBreak/>
        <w:t>97 din operele complete (GA). Cei doi ajung la concluzii uimitoare, care fac cu putință o nouă perspectivă herme</w:t>
      </w:r>
      <w:r w:rsidR="008A7FC0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neutică as</w:t>
      </w:r>
      <w:r w:rsid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upra </w:t>
      </w:r>
      <w:r w:rsidR="008A7FC0" w:rsidRPr="001744D6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ro-RO" w:eastAsia="en-GB"/>
        </w:rPr>
        <w:t>Caietelor Negre</w:t>
      </w:r>
      <w:r w:rsidR="008A7FC0"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”</w:t>
      </w:r>
      <w:r w:rsid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(din 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Introducerea</w:t>
      </w:r>
      <w:r w:rsid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</w:t>
      </w:r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lui </w:t>
      </w:r>
      <w:proofErr w:type="spellStart"/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>Arnulf</w:t>
      </w:r>
      <w:proofErr w:type="spellEnd"/>
      <w:r w:rsidRPr="001744D6"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en-GB"/>
        </w:rPr>
        <w:t xml:space="preserve"> Heidegger)</w:t>
      </w:r>
      <w:r w:rsidRPr="001744D6">
        <w:rPr>
          <w:rFonts w:ascii="Times New Roman" w:hAnsi="Times New Roman" w:cs="Times New Roman"/>
          <w:color w:val="auto"/>
          <w:sz w:val="24"/>
          <w:szCs w:val="24"/>
          <w:lang w:val="ro-RO"/>
        </w:rPr>
        <w:t>”</w:t>
      </w:r>
      <w:r w:rsidR="004178F2" w:rsidRPr="001744D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4178F2" w:rsidRPr="001744D6">
        <w:rPr>
          <w:rFonts w:ascii="Times New Roman" w:hAnsi="Times New Roman" w:cs="Times New Roman"/>
          <w:i w:val="0"/>
          <w:color w:val="auto"/>
          <w:sz w:val="24"/>
          <w:szCs w:val="24"/>
          <w:lang w:val="ro-RO"/>
        </w:rPr>
        <w:t>notează editorii.</w:t>
      </w:r>
    </w:p>
    <w:p w:rsidR="004178F2" w:rsidRPr="001744D6" w:rsidRDefault="004178F2" w:rsidP="00BA02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4D6">
        <w:rPr>
          <w:rFonts w:ascii="Times New Roman" w:hAnsi="Times New Roman" w:cs="Times New Roman"/>
          <w:sz w:val="24"/>
          <w:szCs w:val="24"/>
          <w:lang w:val="ro-RO"/>
        </w:rPr>
        <w:t xml:space="preserve">Volumul </w:t>
      </w:r>
      <w:r w:rsidRPr="001744D6">
        <w:rPr>
          <w:rFonts w:ascii="Times New Roman" w:hAnsi="Times New Roman" w:cs="Times New Roman"/>
          <w:i/>
          <w:sz w:val="24"/>
          <w:szCs w:val="24"/>
          <w:lang w:val="ro-RO"/>
        </w:rPr>
        <w:t>Martin Heidegger. Adevărul despre caietele negre</w:t>
      </w:r>
      <w:r w:rsidR="008A7FC0" w:rsidRPr="001744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744D6">
        <w:rPr>
          <w:rFonts w:ascii="Times New Roman" w:hAnsi="Times New Roman" w:cs="Times New Roman"/>
          <w:sz w:val="24"/>
          <w:szCs w:val="24"/>
          <w:lang w:val="ro-RO"/>
        </w:rPr>
        <w:t xml:space="preserve">a fost publicat de Editura </w:t>
      </w:r>
      <w:proofErr w:type="spellStart"/>
      <w:r w:rsidRPr="001744D6">
        <w:rPr>
          <w:rFonts w:ascii="Times New Roman" w:hAnsi="Times New Roman" w:cs="Times New Roman"/>
          <w:i/>
          <w:sz w:val="24"/>
          <w:szCs w:val="24"/>
          <w:lang w:val="ro-RO"/>
        </w:rPr>
        <w:t>Ratio</w:t>
      </w:r>
      <w:proofErr w:type="spellEnd"/>
      <w:r w:rsidRPr="001744D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et </w:t>
      </w:r>
      <w:proofErr w:type="spellStart"/>
      <w:r w:rsidRPr="001744D6">
        <w:rPr>
          <w:rFonts w:ascii="Times New Roman" w:hAnsi="Times New Roman" w:cs="Times New Roman"/>
          <w:i/>
          <w:sz w:val="24"/>
          <w:szCs w:val="24"/>
          <w:lang w:val="ro-RO"/>
        </w:rPr>
        <w:t>Revelatio</w:t>
      </w:r>
      <w:proofErr w:type="spellEnd"/>
      <w:r w:rsidRPr="001744D6">
        <w:rPr>
          <w:rFonts w:ascii="Times New Roman" w:hAnsi="Times New Roman" w:cs="Times New Roman"/>
          <w:sz w:val="24"/>
          <w:szCs w:val="24"/>
          <w:lang w:val="ro-RO"/>
        </w:rPr>
        <w:t xml:space="preserve"> în anul 2021 și este disponibil pe </w:t>
      </w:r>
      <w:hyperlink r:id="rId10" w:history="1">
        <w:r w:rsidRPr="001744D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site-ul editurii</w:t>
        </w:r>
      </w:hyperlink>
      <w:r w:rsidRPr="001744D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75882" w:rsidRPr="001744D6" w:rsidRDefault="00075882" w:rsidP="00BA02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75882" w:rsidRPr="001744D6" w:rsidSect="00504DEC">
      <w:headerReference w:type="default" r:id="rId11"/>
      <w:pgSz w:w="11906" w:h="16838" w:code="9"/>
      <w:pgMar w:top="851" w:right="851" w:bottom="851" w:left="85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E8" w:rsidRDefault="00023FE8" w:rsidP="00A37BCA">
      <w:pPr>
        <w:spacing w:after="0" w:line="240" w:lineRule="auto"/>
      </w:pPr>
      <w:r>
        <w:separator/>
      </w:r>
    </w:p>
  </w:endnote>
  <w:endnote w:type="continuationSeparator" w:id="0">
    <w:p w:rsidR="00023FE8" w:rsidRDefault="00023FE8" w:rsidP="00A3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E8" w:rsidRDefault="00023FE8" w:rsidP="00A37BCA">
      <w:pPr>
        <w:spacing w:after="0" w:line="240" w:lineRule="auto"/>
      </w:pPr>
      <w:r>
        <w:separator/>
      </w:r>
    </w:p>
  </w:footnote>
  <w:footnote w:type="continuationSeparator" w:id="0">
    <w:p w:rsidR="00023FE8" w:rsidRDefault="00023FE8" w:rsidP="00A3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9E" w:rsidRPr="007F48B3" w:rsidRDefault="00C14F9E" w:rsidP="007F48B3">
    <w:pPr>
      <w:pStyle w:val="Subsol"/>
      <w:jc w:val="right"/>
      <w:rPr>
        <w:rFonts w:ascii="Tw Cen MT" w:hAnsi="Tw Cen M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6CD9"/>
    <w:multiLevelType w:val="multilevel"/>
    <w:tmpl w:val="FA70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9B"/>
    <w:rsid w:val="00003719"/>
    <w:rsid w:val="000102BC"/>
    <w:rsid w:val="00015B06"/>
    <w:rsid w:val="00023FE8"/>
    <w:rsid w:val="00033D56"/>
    <w:rsid w:val="00052FCD"/>
    <w:rsid w:val="00075882"/>
    <w:rsid w:val="00083370"/>
    <w:rsid w:val="000C3594"/>
    <w:rsid w:val="000D5C48"/>
    <w:rsid w:val="00105478"/>
    <w:rsid w:val="00112302"/>
    <w:rsid w:val="00113748"/>
    <w:rsid w:val="001744D6"/>
    <w:rsid w:val="001935A5"/>
    <w:rsid w:val="001B30A4"/>
    <w:rsid w:val="001B7CDA"/>
    <w:rsid w:val="001D6C05"/>
    <w:rsid w:val="001F1DA8"/>
    <w:rsid w:val="001F7D6B"/>
    <w:rsid w:val="002153BC"/>
    <w:rsid w:val="00230C1D"/>
    <w:rsid w:val="00247B6B"/>
    <w:rsid w:val="0026027A"/>
    <w:rsid w:val="00291A68"/>
    <w:rsid w:val="002B7742"/>
    <w:rsid w:val="002C0617"/>
    <w:rsid w:val="002C0B6C"/>
    <w:rsid w:val="002D4FF6"/>
    <w:rsid w:val="003030B4"/>
    <w:rsid w:val="00307ED2"/>
    <w:rsid w:val="00372557"/>
    <w:rsid w:val="00372817"/>
    <w:rsid w:val="00392BC7"/>
    <w:rsid w:val="003B7599"/>
    <w:rsid w:val="003C6C4D"/>
    <w:rsid w:val="004178F2"/>
    <w:rsid w:val="004334D8"/>
    <w:rsid w:val="00453F0E"/>
    <w:rsid w:val="00470AEF"/>
    <w:rsid w:val="0047272C"/>
    <w:rsid w:val="00481918"/>
    <w:rsid w:val="00504082"/>
    <w:rsid w:val="00504DEC"/>
    <w:rsid w:val="00512A66"/>
    <w:rsid w:val="00532A71"/>
    <w:rsid w:val="00543B06"/>
    <w:rsid w:val="00547706"/>
    <w:rsid w:val="005644B6"/>
    <w:rsid w:val="0057093B"/>
    <w:rsid w:val="00580EA9"/>
    <w:rsid w:val="00614D27"/>
    <w:rsid w:val="00644723"/>
    <w:rsid w:val="00650B5D"/>
    <w:rsid w:val="006F1C97"/>
    <w:rsid w:val="007104F4"/>
    <w:rsid w:val="00732826"/>
    <w:rsid w:val="007420E0"/>
    <w:rsid w:val="00743D8D"/>
    <w:rsid w:val="007741F8"/>
    <w:rsid w:val="007F48B3"/>
    <w:rsid w:val="0080644C"/>
    <w:rsid w:val="00836537"/>
    <w:rsid w:val="0085562B"/>
    <w:rsid w:val="00863461"/>
    <w:rsid w:val="00877511"/>
    <w:rsid w:val="008A5B12"/>
    <w:rsid w:val="008A71A2"/>
    <w:rsid w:val="008A7FC0"/>
    <w:rsid w:val="008E53A5"/>
    <w:rsid w:val="009130DE"/>
    <w:rsid w:val="00936F6F"/>
    <w:rsid w:val="00965B02"/>
    <w:rsid w:val="00973234"/>
    <w:rsid w:val="00977B64"/>
    <w:rsid w:val="00985260"/>
    <w:rsid w:val="009A29DE"/>
    <w:rsid w:val="009A5A84"/>
    <w:rsid w:val="009E6C41"/>
    <w:rsid w:val="009F458D"/>
    <w:rsid w:val="00A10258"/>
    <w:rsid w:val="00A1153F"/>
    <w:rsid w:val="00A13DD9"/>
    <w:rsid w:val="00A206B6"/>
    <w:rsid w:val="00A22FF3"/>
    <w:rsid w:val="00A37BCA"/>
    <w:rsid w:val="00A745EC"/>
    <w:rsid w:val="00A77DF8"/>
    <w:rsid w:val="00A77E88"/>
    <w:rsid w:val="00A81DD3"/>
    <w:rsid w:val="00AB08FF"/>
    <w:rsid w:val="00AE1544"/>
    <w:rsid w:val="00AE3ACC"/>
    <w:rsid w:val="00B25AE2"/>
    <w:rsid w:val="00B704AA"/>
    <w:rsid w:val="00BA02D4"/>
    <w:rsid w:val="00BC4E78"/>
    <w:rsid w:val="00BE01C9"/>
    <w:rsid w:val="00C02DBB"/>
    <w:rsid w:val="00C14F9E"/>
    <w:rsid w:val="00C22F9C"/>
    <w:rsid w:val="00C57080"/>
    <w:rsid w:val="00C57B77"/>
    <w:rsid w:val="00C6652A"/>
    <w:rsid w:val="00CE0CB0"/>
    <w:rsid w:val="00CE4E6C"/>
    <w:rsid w:val="00D050C3"/>
    <w:rsid w:val="00D06370"/>
    <w:rsid w:val="00D07532"/>
    <w:rsid w:val="00D135F8"/>
    <w:rsid w:val="00D32152"/>
    <w:rsid w:val="00D41B86"/>
    <w:rsid w:val="00D52262"/>
    <w:rsid w:val="00D532D6"/>
    <w:rsid w:val="00D642EC"/>
    <w:rsid w:val="00D7009C"/>
    <w:rsid w:val="00D93C7C"/>
    <w:rsid w:val="00E158CB"/>
    <w:rsid w:val="00E50C7A"/>
    <w:rsid w:val="00E53686"/>
    <w:rsid w:val="00E57BE7"/>
    <w:rsid w:val="00E76F7D"/>
    <w:rsid w:val="00E93981"/>
    <w:rsid w:val="00E968B9"/>
    <w:rsid w:val="00EA08B9"/>
    <w:rsid w:val="00EB6D8B"/>
    <w:rsid w:val="00EE35D6"/>
    <w:rsid w:val="00F00053"/>
    <w:rsid w:val="00F2149B"/>
    <w:rsid w:val="00F35069"/>
    <w:rsid w:val="00F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F3"/>
  </w:style>
  <w:style w:type="paragraph" w:styleId="Titlu1">
    <w:name w:val="heading 1"/>
    <w:basedOn w:val="Normal"/>
    <w:next w:val="Normal"/>
    <w:link w:val="Titlu1Caracter"/>
    <w:uiPriority w:val="1"/>
    <w:qFormat/>
    <w:rsid w:val="00E57BE7"/>
    <w:pPr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sz w:val="16"/>
      <w:szCs w:val="16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0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yui3130ym1113959887498933910">
    <w:name w:val="yui_3_13_0_ym1_1_1395988749893_3910"/>
    <w:basedOn w:val="Fontdeparagrafimplicit"/>
    <w:rsid w:val="00F2149B"/>
  </w:style>
  <w:style w:type="paragraph" w:styleId="TextnBalon">
    <w:name w:val="Balloon Text"/>
    <w:basedOn w:val="Normal"/>
    <w:link w:val="TextnBalonCaracter"/>
    <w:uiPriority w:val="99"/>
    <w:semiHidden/>
    <w:unhideWhenUsed/>
    <w:rsid w:val="00F2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149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39"/>
    <w:rsid w:val="00A3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37BCA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7BCA"/>
  </w:style>
  <w:style w:type="paragraph" w:styleId="Subsol">
    <w:name w:val="footer"/>
    <w:basedOn w:val="Normal"/>
    <w:link w:val="SubsolCaracte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7BCA"/>
  </w:style>
  <w:style w:type="character" w:customStyle="1" w:styleId="st">
    <w:name w:val="st"/>
    <w:basedOn w:val="Fontdeparagrafimplicit"/>
    <w:rsid w:val="00936F6F"/>
  </w:style>
  <w:style w:type="character" w:customStyle="1" w:styleId="apple-converted-space">
    <w:name w:val="apple-converted-space"/>
    <w:basedOn w:val="Fontdeparagrafimplicit"/>
    <w:rsid w:val="00AB08FF"/>
  </w:style>
  <w:style w:type="character" w:customStyle="1" w:styleId="Titlu1Caracter">
    <w:name w:val="Titlu 1 Caracter"/>
    <w:basedOn w:val="Fontdeparagrafimplicit"/>
    <w:link w:val="Titlu1"/>
    <w:uiPriority w:val="1"/>
    <w:rsid w:val="00E57BE7"/>
    <w:rPr>
      <w:rFonts w:ascii="Calibri" w:hAnsi="Calibri" w:cs="Calibri"/>
      <w:sz w:val="16"/>
      <w:szCs w:val="16"/>
      <w:lang w:val="en-GB"/>
    </w:rPr>
  </w:style>
  <w:style w:type="paragraph" w:styleId="Corptext">
    <w:name w:val="Body Text"/>
    <w:basedOn w:val="Normal"/>
    <w:link w:val="CorptextCaracter"/>
    <w:uiPriority w:val="1"/>
    <w:qFormat/>
    <w:rsid w:val="00E57BE7"/>
    <w:pPr>
      <w:autoSpaceDE w:val="0"/>
      <w:autoSpaceDN w:val="0"/>
      <w:adjustRightInd w:val="0"/>
      <w:spacing w:before="57" w:after="0" w:line="240" w:lineRule="auto"/>
      <w:ind w:right="136"/>
      <w:jc w:val="right"/>
    </w:pPr>
    <w:rPr>
      <w:rFonts w:ascii="Times New Roman" w:hAnsi="Times New Roman" w:cs="Times New Roman"/>
      <w:sz w:val="14"/>
      <w:szCs w:val="14"/>
      <w:lang w:val="en-GB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57BE7"/>
    <w:rPr>
      <w:rFonts w:ascii="Times New Roman" w:hAnsi="Times New Roman" w:cs="Times New Roman"/>
      <w:sz w:val="14"/>
      <w:szCs w:val="14"/>
      <w:lang w:val="en-GB"/>
    </w:rPr>
  </w:style>
  <w:style w:type="paragraph" w:customStyle="1" w:styleId="04xlpa">
    <w:name w:val="_04xlpa"/>
    <w:basedOn w:val="Normal"/>
    <w:rsid w:val="00E5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sgrdq">
    <w:name w:val="jsgrdq"/>
    <w:basedOn w:val="Fontdeparagrafimplicit"/>
    <w:rsid w:val="00E53686"/>
  </w:style>
  <w:style w:type="character" w:customStyle="1" w:styleId="il">
    <w:name w:val="il"/>
    <w:basedOn w:val="Fontdeparagrafimplicit"/>
    <w:rsid w:val="00547706"/>
  </w:style>
  <w:style w:type="character" w:customStyle="1" w:styleId="a-size-extra-large">
    <w:name w:val="a-size-extra-large"/>
    <w:basedOn w:val="Fontdeparagrafimplicit"/>
    <w:rsid w:val="00650B5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0B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centuat">
    <w:name w:val="Emphasis"/>
    <w:basedOn w:val="Fontdeparagrafimplicit"/>
    <w:uiPriority w:val="20"/>
    <w:qFormat/>
    <w:rsid w:val="007F48B3"/>
    <w:rPr>
      <w:i/>
      <w:iCs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F1C97"/>
    <w:rPr>
      <w:color w:val="605E5C"/>
      <w:shd w:val="clear" w:color="auto" w:fill="E1DFDD"/>
    </w:rPr>
  </w:style>
  <w:style w:type="paragraph" w:styleId="Citat">
    <w:name w:val="Quote"/>
    <w:basedOn w:val="Normal"/>
    <w:next w:val="Normal"/>
    <w:link w:val="CitatCaracter"/>
    <w:uiPriority w:val="29"/>
    <w:qFormat/>
    <w:rsid w:val="00D050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50C3"/>
    <w:rPr>
      <w:i/>
      <w:iCs/>
      <w:color w:val="404040" w:themeColor="text1" w:themeTint="BF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D93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D93C7C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Fontdeparagrafimplicit"/>
    <w:rsid w:val="00D93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F3"/>
  </w:style>
  <w:style w:type="paragraph" w:styleId="Titlu1">
    <w:name w:val="heading 1"/>
    <w:basedOn w:val="Normal"/>
    <w:next w:val="Normal"/>
    <w:link w:val="Titlu1Caracter"/>
    <w:uiPriority w:val="1"/>
    <w:qFormat/>
    <w:rsid w:val="00E57BE7"/>
    <w:pPr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sz w:val="16"/>
      <w:szCs w:val="16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50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yui3130ym1113959887498933910">
    <w:name w:val="yui_3_13_0_ym1_1_1395988749893_3910"/>
    <w:basedOn w:val="Fontdeparagrafimplicit"/>
    <w:rsid w:val="00F2149B"/>
  </w:style>
  <w:style w:type="paragraph" w:styleId="TextnBalon">
    <w:name w:val="Balloon Text"/>
    <w:basedOn w:val="Normal"/>
    <w:link w:val="TextnBalonCaracter"/>
    <w:uiPriority w:val="99"/>
    <w:semiHidden/>
    <w:unhideWhenUsed/>
    <w:rsid w:val="00F2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149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39"/>
    <w:rsid w:val="00A3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37BCA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7BCA"/>
  </w:style>
  <w:style w:type="paragraph" w:styleId="Subsol">
    <w:name w:val="footer"/>
    <w:basedOn w:val="Normal"/>
    <w:link w:val="SubsolCaracte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7BCA"/>
  </w:style>
  <w:style w:type="character" w:customStyle="1" w:styleId="st">
    <w:name w:val="st"/>
    <w:basedOn w:val="Fontdeparagrafimplicit"/>
    <w:rsid w:val="00936F6F"/>
  </w:style>
  <w:style w:type="character" w:customStyle="1" w:styleId="apple-converted-space">
    <w:name w:val="apple-converted-space"/>
    <w:basedOn w:val="Fontdeparagrafimplicit"/>
    <w:rsid w:val="00AB08FF"/>
  </w:style>
  <w:style w:type="character" w:customStyle="1" w:styleId="Titlu1Caracter">
    <w:name w:val="Titlu 1 Caracter"/>
    <w:basedOn w:val="Fontdeparagrafimplicit"/>
    <w:link w:val="Titlu1"/>
    <w:uiPriority w:val="1"/>
    <w:rsid w:val="00E57BE7"/>
    <w:rPr>
      <w:rFonts w:ascii="Calibri" w:hAnsi="Calibri" w:cs="Calibri"/>
      <w:sz w:val="16"/>
      <w:szCs w:val="16"/>
      <w:lang w:val="en-GB"/>
    </w:rPr>
  </w:style>
  <w:style w:type="paragraph" w:styleId="Corptext">
    <w:name w:val="Body Text"/>
    <w:basedOn w:val="Normal"/>
    <w:link w:val="CorptextCaracter"/>
    <w:uiPriority w:val="1"/>
    <w:qFormat/>
    <w:rsid w:val="00E57BE7"/>
    <w:pPr>
      <w:autoSpaceDE w:val="0"/>
      <w:autoSpaceDN w:val="0"/>
      <w:adjustRightInd w:val="0"/>
      <w:spacing w:before="57" w:after="0" w:line="240" w:lineRule="auto"/>
      <w:ind w:right="136"/>
      <w:jc w:val="right"/>
    </w:pPr>
    <w:rPr>
      <w:rFonts w:ascii="Times New Roman" w:hAnsi="Times New Roman" w:cs="Times New Roman"/>
      <w:sz w:val="14"/>
      <w:szCs w:val="14"/>
      <w:lang w:val="en-GB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57BE7"/>
    <w:rPr>
      <w:rFonts w:ascii="Times New Roman" w:hAnsi="Times New Roman" w:cs="Times New Roman"/>
      <w:sz w:val="14"/>
      <w:szCs w:val="14"/>
      <w:lang w:val="en-GB"/>
    </w:rPr>
  </w:style>
  <w:style w:type="paragraph" w:customStyle="1" w:styleId="04xlpa">
    <w:name w:val="_04xlpa"/>
    <w:basedOn w:val="Normal"/>
    <w:rsid w:val="00E5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sgrdq">
    <w:name w:val="jsgrdq"/>
    <w:basedOn w:val="Fontdeparagrafimplicit"/>
    <w:rsid w:val="00E53686"/>
  </w:style>
  <w:style w:type="character" w:customStyle="1" w:styleId="il">
    <w:name w:val="il"/>
    <w:basedOn w:val="Fontdeparagrafimplicit"/>
    <w:rsid w:val="00547706"/>
  </w:style>
  <w:style w:type="character" w:customStyle="1" w:styleId="a-size-extra-large">
    <w:name w:val="a-size-extra-large"/>
    <w:basedOn w:val="Fontdeparagrafimplicit"/>
    <w:rsid w:val="00650B5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50B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centuat">
    <w:name w:val="Emphasis"/>
    <w:basedOn w:val="Fontdeparagrafimplicit"/>
    <w:uiPriority w:val="20"/>
    <w:qFormat/>
    <w:rsid w:val="007F48B3"/>
    <w:rPr>
      <w:i/>
      <w:iCs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F1C97"/>
    <w:rPr>
      <w:color w:val="605E5C"/>
      <w:shd w:val="clear" w:color="auto" w:fill="E1DFDD"/>
    </w:rPr>
  </w:style>
  <w:style w:type="paragraph" w:styleId="Citat">
    <w:name w:val="Quote"/>
    <w:basedOn w:val="Normal"/>
    <w:next w:val="Normal"/>
    <w:link w:val="CitatCaracter"/>
    <w:uiPriority w:val="29"/>
    <w:qFormat/>
    <w:rsid w:val="00D050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50C3"/>
    <w:rPr>
      <w:i/>
      <w:iCs/>
      <w:color w:val="404040" w:themeColor="text1" w:themeTint="BF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D93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D93C7C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Fontdeparagrafimplicit"/>
    <w:rsid w:val="00D9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ratioetrevelatio.com/carti/martin-heidegger-adevarul-despre-caietele-negr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filosofie.unibuc.ro/posts/pfbid02b8Usaty59N1biFdGzvoVcGYF77gjjFRV6qZ5W8pNnG3eoG56Z6ZMAvGxqmwuFZAj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7F3E-CAF7-4AC3-A9D3-B799504F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Andreea Carstea</cp:lastModifiedBy>
  <cp:revision>35</cp:revision>
  <cp:lastPrinted>2017-03-16T18:09:00Z</cp:lastPrinted>
  <dcterms:created xsi:type="dcterms:W3CDTF">2022-11-11T10:51:00Z</dcterms:created>
  <dcterms:modified xsi:type="dcterms:W3CDTF">2022-11-15T08:32:00Z</dcterms:modified>
</cp:coreProperties>
</file>