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AC4" w:rsidRPr="00525AC4" w:rsidRDefault="00525AC4" w:rsidP="00525AC4">
      <w:pPr>
        <w:jc w:val="both"/>
        <w:rPr>
          <w:b/>
          <w:bCs/>
          <w:sz w:val="24"/>
          <w:szCs w:val="24"/>
        </w:rPr>
      </w:pPr>
      <w:r w:rsidRPr="00525AC4">
        <w:rPr>
          <w:b/>
          <w:bCs/>
          <w:sz w:val="24"/>
          <w:szCs w:val="24"/>
        </w:rPr>
        <w:t xml:space="preserve">In memoriam prof. univ. dr. </w:t>
      </w:r>
      <w:r w:rsidRPr="00525AC4">
        <w:rPr>
          <w:b/>
          <w:bCs/>
          <w:sz w:val="24"/>
          <w:szCs w:val="24"/>
        </w:rPr>
        <w:t>Mihaela Irimia</w:t>
      </w:r>
      <w:r w:rsidRPr="00525AC4">
        <w:rPr>
          <w:b/>
          <w:bCs/>
          <w:sz w:val="24"/>
          <w:szCs w:val="24"/>
        </w:rPr>
        <w:t xml:space="preserve"> (1951-2022)</w:t>
      </w:r>
    </w:p>
    <w:p w:rsidR="00525AC4" w:rsidRPr="00525AC4" w:rsidRDefault="00525AC4" w:rsidP="00525AC4">
      <w:pPr>
        <w:jc w:val="both"/>
        <w:rPr>
          <w:sz w:val="24"/>
          <w:szCs w:val="24"/>
        </w:rPr>
      </w:pPr>
      <w:r w:rsidRPr="00525AC4">
        <w:rPr>
          <w:sz w:val="24"/>
          <w:szCs w:val="24"/>
        </w:rPr>
        <w:t>Facult</w:t>
      </w:r>
      <w:r w:rsidR="00AF59BF">
        <w:rPr>
          <w:sz w:val="24"/>
          <w:szCs w:val="24"/>
        </w:rPr>
        <w:t>atea d</w:t>
      </w:r>
      <w:r w:rsidRPr="00525AC4">
        <w:rPr>
          <w:sz w:val="24"/>
          <w:szCs w:val="24"/>
        </w:rPr>
        <w:t>e Limbi și Literaturi Străine a Universității din București anunță, cu p</w:t>
      </w:r>
      <w:r w:rsidRPr="00525AC4">
        <w:rPr>
          <w:sz w:val="24"/>
          <w:szCs w:val="24"/>
        </w:rPr>
        <w:t xml:space="preserve">rofundă tristețe, trecerea în neființă a doamnei prof. univ. dr. Mihaela Irimia, la data de </w:t>
      </w:r>
      <w:r w:rsidRPr="00525AC4">
        <w:rPr>
          <w:sz w:val="24"/>
          <w:szCs w:val="24"/>
        </w:rPr>
        <w:t>2</w:t>
      </w:r>
      <w:r w:rsidRPr="00525AC4">
        <w:rPr>
          <w:sz w:val="24"/>
          <w:szCs w:val="24"/>
        </w:rPr>
        <w:t>4 decembrie 2022.</w:t>
      </w:r>
    </w:p>
    <w:p w:rsidR="00525AC4" w:rsidRPr="00525AC4" w:rsidRDefault="00525AC4" w:rsidP="00525AC4">
      <w:pPr>
        <w:jc w:val="both"/>
        <w:rPr>
          <w:sz w:val="24"/>
          <w:szCs w:val="24"/>
        </w:rPr>
      </w:pPr>
      <w:r w:rsidRPr="00525AC4">
        <w:rPr>
          <w:sz w:val="24"/>
          <w:szCs w:val="24"/>
        </w:rPr>
        <w:t>Născută la</w:t>
      </w:r>
      <w:r w:rsidRPr="00525AC4">
        <w:rPr>
          <w:sz w:val="24"/>
          <w:szCs w:val="24"/>
        </w:rPr>
        <w:t xml:space="preserve"> la 15 ianuarie 1951 </w:t>
      </w:r>
      <w:r w:rsidRPr="00525AC4">
        <w:rPr>
          <w:sz w:val="24"/>
          <w:szCs w:val="24"/>
        </w:rPr>
        <w:t>î</w:t>
      </w:r>
      <w:r w:rsidRPr="00525AC4">
        <w:rPr>
          <w:sz w:val="24"/>
          <w:szCs w:val="24"/>
        </w:rPr>
        <w:t>n Bucuresti</w:t>
      </w:r>
      <w:r w:rsidRPr="00525AC4">
        <w:rPr>
          <w:sz w:val="24"/>
          <w:szCs w:val="24"/>
        </w:rPr>
        <w:t>,</w:t>
      </w:r>
      <w:r w:rsidRPr="00525AC4">
        <w:rPr>
          <w:sz w:val="24"/>
          <w:szCs w:val="24"/>
        </w:rPr>
        <w:t xml:space="preserve"> prof. univ. dr. Mihaela Irimia</w:t>
      </w:r>
      <w:r w:rsidRPr="00525AC4">
        <w:rPr>
          <w:sz w:val="24"/>
          <w:szCs w:val="24"/>
        </w:rPr>
        <w:t xml:space="preserve"> a urmat </w:t>
      </w:r>
      <w:r w:rsidRPr="00525AC4">
        <w:rPr>
          <w:sz w:val="24"/>
          <w:szCs w:val="24"/>
        </w:rPr>
        <w:t xml:space="preserve">Facultatea de </w:t>
      </w:r>
      <w:r w:rsidRPr="00525AC4">
        <w:rPr>
          <w:sz w:val="24"/>
          <w:szCs w:val="24"/>
        </w:rPr>
        <w:t>L</w:t>
      </w:r>
      <w:r w:rsidRPr="00525AC4">
        <w:rPr>
          <w:sz w:val="24"/>
          <w:szCs w:val="24"/>
        </w:rPr>
        <w:t xml:space="preserve">imbi si </w:t>
      </w:r>
      <w:r w:rsidRPr="00525AC4">
        <w:rPr>
          <w:sz w:val="24"/>
          <w:szCs w:val="24"/>
        </w:rPr>
        <w:t>L</w:t>
      </w:r>
      <w:r w:rsidRPr="00525AC4">
        <w:rPr>
          <w:sz w:val="24"/>
          <w:szCs w:val="24"/>
        </w:rPr>
        <w:t xml:space="preserve">iteraturi </w:t>
      </w:r>
      <w:r w:rsidRPr="00525AC4">
        <w:rPr>
          <w:sz w:val="24"/>
          <w:szCs w:val="24"/>
        </w:rPr>
        <w:t>Străine</w:t>
      </w:r>
      <w:r w:rsidRPr="00525AC4">
        <w:rPr>
          <w:sz w:val="24"/>
          <w:szCs w:val="24"/>
        </w:rPr>
        <w:t xml:space="preserve"> a Universitatii din Bucuresti (1969–1973)</w:t>
      </w:r>
      <w:r w:rsidRPr="00525AC4">
        <w:rPr>
          <w:sz w:val="24"/>
          <w:szCs w:val="24"/>
        </w:rPr>
        <w:t xml:space="preserve"> și este, începând cu anul 1983, d</w:t>
      </w:r>
      <w:r w:rsidRPr="00525AC4">
        <w:rPr>
          <w:sz w:val="24"/>
          <w:szCs w:val="24"/>
        </w:rPr>
        <w:t xml:space="preserve">octor </w:t>
      </w:r>
      <w:r w:rsidRPr="00525AC4">
        <w:rPr>
          <w:sz w:val="24"/>
          <w:szCs w:val="24"/>
        </w:rPr>
        <w:t>în</w:t>
      </w:r>
      <w:r w:rsidRPr="00525AC4">
        <w:rPr>
          <w:sz w:val="24"/>
          <w:szCs w:val="24"/>
        </w:rPr>
        <w:t xml:space="preserve"> filologie</w:t>
      </w:r>
      <w:r w:rsidRPr="00525AC4">
        <w:rPr>
          <w:sz w:val="24"/>
          <w:szCs w:val="24"/>
        </w:rPr>
        <w:t>.</w:t>
      </w:r>
    </w:p>
    <w:p w:rsidR="00525AC4" w:rsidRPr="00525AC4" w:rsidRDefault="00525AC4" w:rsidP="00525AC4">
      <w:pPr>
        <w:jc w:val="both"/>
        <w:rPr>
          <w:sz w:val="24"/>
          <w:szCs w:val="24"/>
        </w:rPr>
      </w:pPr>
      <w:r w:rsidRPr="00525AC4">
        <w:rPr>
          <w:sz w:val="24"/>
          <w:szCs w:val="24"/>
        </w:rPr>
        <w:t>S</w:t>
      </w:r>
      <w:r w:rsidRPr="00525AC4">
        <w:rPr>
          <w:sz w:val="24"/>
          <w:szCs w:val="24"/>
        </w:rPr>
        <w:t xml:space="preserve">pirit rector al studiilor literare și culturale de anglistică, </w:t>
      </w:r>
      <w:r w:rsidRPr="00525AC4">
        <w:rPr>
          <w:sz w:val="24"/>
          <w:szCs w:val="24"/>
        </w:rPr>
        <w:t>pro</w:t>
      </w:r>
      <w:r w:rsidRPr="00525AC4">
        <w:rPr>
          <w:sz w:val="24"/>
          <w:szCs w:val="24"/>
        </w:rPr>
        <w:t>f. univ. dr. Mihaela Irimia</w:t>
      </w:r>
      <w:r w:rsidRPr="00525AC4">
        <w:rPr>
          <w:sz w:val="24"/>
          <w:szCs w:val="24"/>
        </w:rPr>
        <w:t xml:space="preserve"> a fost </w:t>
      </w:r>
      <w:r w:rsidRPr="00525AC4">
        <w:rPr>
          <w:i/>
          <w:iCs/>
          <w:sz w:val="24"/>
          <w:szCs w:val="24"/>
        </w:rPr>
        <w:t>părintele</w:t>
      </w:r>
      <w:r w:rsidRPr="00525AC4">
        <w:rPr>
          <w:sz w:val="24"/>
          <w:szCs w:val="24"/>
        </w:rPr>
        <w:t xml:space="preserve"> Masterat</w:t>
      </w:r>
      <w:r w:rsidRPr="00525AC4">
        <w:rPr>
          <w:sz w:val="24"/>
          <w:szCs w:val="24"/>
        </w:rPr>
        <w:t>ului</w:t>
      </w:r>
      <w:r w:rsidRPr="00525AC4">
        <w:rPr>
          <w:sz w:val="24"/>
          <w:szCs w:val="24"/>
        </w:rPr>
        <w:t xml:space="preserve"> de Studii Culturale Britanice </w:t>
      </w:r>
      <w:r w:rsidRPr="00525AC4">
        <w:rPr>
          <w:sz w:val="24"/>
          <w:szCs w:val="24"/>
        </w:rPr>
        <w:t>și</w:t>
      </w:r>
      <w:r w:rsidRPr="00525AC4">
        <w:rPr>
          <w:sz w:val="24"/>
          <w:szCs w:val="24"/>
        </w:rPr>
        <w:t xml:space="preserve"> director al Centrului de Excelență pentru Studiului Identității Culturale</w:t>
      </w:r>
      <w:r w:rsidRPr="00525AC4">
        <w:rPr>
          <w:sz w:val="24"/>
          <w:szCs w:val="24"/>
        </w:rPr>
        <w:t>.</w:t>
      </w:r>
    </w:p>
    <w:p w:rsidR="00525AC4" w:rsidRPr="00525AC4" w:rsidRDefault="00525AC4" w:rsidP="00525AC4">
      <w:pPr>
        <w:jc w:val="both"/>
        <w:rPr>
          <w:sz w:val="24"/>
          <w:szCs w:val="24"/>
        </w:rPr>
      </w:pPr>
      <w:r w:rsidRPr="00525AC4">
        <w:rPr>
          <w:sz w:val="24"/>
          <w:szCs w:val="24"/>
        </w:rPr>
        <w:t xml:space="preserve">Persoanele care doresc să îi aducă un ultim omagiu doamnei </w:t>
      </w:r>
      <w:r w:rsidRPr="00525AC4">
        <w:rPr>
          <w:sz w:val="24"/>
          <w:szCs w:val="24"/>
        </w:rPr>
        <w:t>prof. univ. dr. Mihaela Irimia</w:t>
      </w:r>
      <w:r w:rsidRPr="00525AC4">
        <w:rPr>
          <w:sz w:val="24"/>
          <w:szCs w:val="24"/>
        </w:rPr>
        <w:t xml:space="preserve"> o pot face la C</w:t>
      </w:r>
      <w:r w:rsidRPr="00525AC4">
        <w:rPr>
          <w:sz w:val="24"/>
          <w:szCs w:val="24"/>
        </w:rPr>
        <w:t xml:space="preserve">apela </w:t>
      </w:r>
      <w:r w:rsidRPr="00525AC4">
        <w:rPr>
          <w:sz w:val="24"/>
          <w:szCs w:val="24"/>
        </w:rPr>
        <w:t>B</w:t>
      </w:r>
      <w:r w:rsidRPr="00525AC4">
        <w:rPr>
          <w:sz w:val="24"/>
          <w:szCs w:val="24"/>
        </w:rPr>
        <w:t xml:space="preserve">isericii Sf. Gheorghe </w:t>
      </w:r>
      <w:r w:rsidRPr="00525AC4">
        <w:rPr>
          <w:sz w:val="24"/>
          <w:szCs w:val="24"/>
        </w:rPr>
        <w:t>din București (C</w:t>
      </w:r>
      <w:r w:rsidRPr="00525AC4">
        <w:rPr>
          <w:sz w:val="24"/>
          <w:szCs w:val="24"/>
        </w:rPr>
        <w:t>alea Plevnei</w:t>
      </w:r>
      <w:r w:rsidRPr="00525AC4">
        <w:rPr>
          <w:sz w:val="24"/>
          <w:szCs w:val="24"/>
        </w:rPr>
        <w:t>, nr.</w:t>
      </w:r>
      <w:r w:rsidRPr="00525AC4">
        <w:rPr>
          <w:sz w:val="24"/>
          <w:szCs w:val="24"/>
        </w:rPr>
        <w:t xml:space="preserve"> 122</w:t>
      </w:r>
      <w:r w:rsidRPr="00525AC4">
        <w:rPr>
          <w:sz w:val="24"/>
          <w:szCs w:val="24"/>
        </w:rPr>
        <w:t xml:space="preserve">). </w:t>
      </w:r>
      <w:r w:rsidRPr="00525AC4">
        <w:rPr>
          <w:sz w:val="24"/>
          <w:szCs w:val="24"/>
        </w:rPr>
        <w:t>Slujba va fi oficiată luni, 26 decembrie</w:t>
      </w:r>
      <w:r w:rsidRPr="00525AC4">
        <w:rPr>
          <w:sz w:val="24"/>
          <w:szCs w:val="24"/>
        </w:rPr>
        <w:t xml:space="preserve"> 2022</w:t>
      </w:r>
      <w:r w:rsidRPr="00525AC4">
        <w:rPr>
          <w:sz w:val="24"/>
          <w:szCs w:val="24"/>
        </w:rPr>
        <w:t xml:space="preserve">, </w:t>
      </w:r>
      <w:r w:rsidRPr="00525AC4">
        <w:rPr>
          <w:sz w:val="24"/>
          <w:szCs w:val="24"/>
        </w:rPr>
        <w:t xml:space="preserve">începând cu </w:t>
      </w:r>
      <w:r w:rsidRPr="00525AC4">
        <w:rPr>
          <w:sz w:val="24"/>
          <w:szCs w:val="24"/>
        </w:rPr>
        <w:t>ora 11</w:t>
      </w:r>
      <w:r w:rsidRPr="00525AC4">
        <w:rPr>
          <w:sz w:val="24"/>
          <w:szCs w:val="24"/>
        </w:rPr>
        <w:t>:00</w:t>
      </w:r>
      <w:r w:rsidRPr="00525AC4">
        <w:rPr>
          <w:sz w:val="24"/>
          <w:szCs w:val="24"/>
        </w:rPr>
        <w:t xml:space="preserve">, iar înhumarea va avea loc la Cimitirul Colentina </w:t>
      </w:r>
      <w:r w:rsidRPr="00525AC4">
        <w:rPr>
          <w:sz w:val="24"/>
          <w:szCs w:val="24"/>
        </w:rPr>
        <w:t>(</w:t>
      </w:r>
      <w:r w:rsidRPr="00525AC4">
        <w:rPr>
          <w:sz w:val="24"/>
          <w:szCs w:val="24"/>
        </w:rPr>
        <w:t>Str. Reînvierii</w:t>
      </w:r>
      <w:r w:rsidRPr="00525AC4">
        <w:rPr>
          <w:sz w:val="24"/>
          <w:szCs w:val="24"/>
        </w:rPr>
        <w:t>, nr.</w:t>
      </w:r>
      <w:r w:rsidRPr="00525AC4">
        <w:rPr>
          <w:sz w:val="24"/>
          <w:szCs w:val="24"/>
        </w:rPr>
        <w:t xml:space="preserve"> 4</w:t>
      </w:r>
      <w:r w:rsidRPr="00525AC4">
        <w:rPr>
          <w:sz w:val="24"/>
          <w:szCs w:val="24"/>
        </w:rPr>
        <w:t xml:space="preserve">) </w:t>
      </w:r>
      <w:r w:rsidRPr="00525AC4">
        <w:rPr>
          <w:sz w:val="24"/>
          <w:szCs w:val="24"/>
        </w:rPr>
        <w:t>după ora 12:00.</w:t>
      </w:r>
    </w:p>
    <w:p w:rsidR="00525AC4" w:rsidRPr="00525AC4" w:rsidRDefault="00525AC4" w:rsidP="00525AC4">
      <w:pPr>
        <w:jc w:val="both"/>
        <w:rPr>
          <w:sz w:val="24"/>
          <w:szCs w:val="24"/>
        </w:rPr>
      </w:pPr>
      <w:r w:rsidRPr="00525AC4">
        <w:rPr>
          <w:sz w:val="24"/>
          <w:szCs w:val="24"/>
        </w:rPr>
        <w:t>Dumnezeu să o odihnească în pace!</w:t>
      </w:r>
    </w:p>
    <w:p w:rsidR="00525AC4" w:rsidRPr="00525AC4" w:rsidRDefault="00525AC4" w:rsidP="00525AC4">
      <w:pPr>
        <w:jc w:val="both"/>
        <w:rPr>
          <w:sz w:val="24"/>
          <w:szCs w:val="24"/>
        </w:rPr>
      </w:pPr>
    </w:p>
    <w:sectPr w:rsidR="00525AC4" w:rsidRPr="00525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C4"/>
    <w:rsid w:val="001852E3"/>
    <w:rsid w:val="00525AC4"/>
    <w:rsid w:val="00AF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F938"/>
  <w15:chartTrackingRefBased/>
  <w15:docId w15:val="{7C24C67C-44BD-4D17-BFC9-99DEC060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2</cp:revision>
  <dcterms:created xsi:type="dcterms:W3CDTF">2022-12-24T14:49:00Z</dcterms:created>
  <dcterms:modified xsi:type="dcterms:W3CDTF">2022-12-24T15:03:00Z</dcterms:modified>
</cp:coreProperties>
</file>