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8DD5B" w14:textId="75004736" w:rsidR="00A21839" w:rsidRPr="00E0365B" w:rsidRDefault="002E6AE9" w:rsidP="00A6691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0365B">
        <w:rPr>
          <w:rFonts w:ascii="Times New Roman" w:hAnsi="Times New Roman" w:cs="Times New Roman"/>
          <w:b/>
          <w:bCs/>
          <w:sz w:val="24"/>
          <w:szCs w:val="24"/>
          <w:lang w:val="ro-RO"/>
        </w:rPr>
        <w:t>CIVIS anunță lansarea seminarelor de studii de gen, organizate de Rețeaua CIVIS de Studii de Gen</w:t>
      </w:r>
    </w:p>
    <w:p w14:paraId="1CF4560D" w14:textId="4E639674" w:rsidR="00A6691C" w:rsidRPr="00E0365B" w:rsidRDefault="00DB75B5" w:rsidP="00A6691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E0365B">
        <w:rPr>
          <w:rFonts w:ascii="Times New Roman" w:hAnsi="Times New Roman" w:cs="Times New Roman"/>
          <w:sz w:val="24"/>
          <w:szCs w:val="24"/>
          <w:lang w:val="ro-RO"/>
        </w:rPr>
        <w:t>Rețeaua CIVIS de Studii de Gen (</w:t>
      </w:r>
      <w:r w:rsidRPr="00E0365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CIVIS </w:t>
      </w:r>
      <w:proofErr w:type="spellStart"/>
      <w:r w:rsidRPr="00E0365B">
        <w:rPr>
          <w:rFonts w:ascii="Times New Roman" w:hAnsi="Times New Roman" w:cs="Times New Roman"/>
          <w:i/>
          <w:iCs/>
          <w:sz w:val="24"/>
          <w:szCs w:val="24"/>
          <w:lang w:val="ro-RO"/>
        </w:rPr>
        <w:t>Gender</w:t>
      </w:r>
      <w:proofErr w:type="spellEnd"/>
      <w:r w:rsidRPr="00E0365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Studies </w:t>
      </w:r>
      <w:proofErr w:type="spellStart"/>
      <w:r w:rsidRPr="00E0365B">
        <w:rPr>
          <w:rFonts w:ascii="Times New Roman" w:hAnsi="Times New Roman" w:cs="Times New Roman"/>
          <w:i/>
          <w:iCs/>
          <w:sz w:val="24"/>
          <w:szCs w:val="24"/>
          <w:lang w:val="ro-RO"/>
        </w:rPr>
        <w:t>Network</w:t>
      </w:r>
      <w:proofErr w:type="spellEnd"/>
      <w:r w:rsidRPr="00E0365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– GSN) </w:t>
      </w:r>
      <w:r w:rsidRPr="00E0365B">
        <w:rPr>
          <w:rFonts w:ascii="Times New Roman" w:hAnsi="Times New Roman" w:cs="Times New Roman"/>
          <w:sz w:val="24"/>
          <w:szCs w:val="24"/>
          <w:lang w:val="ro-RO"/>
        </w:rPr>
        <w:t>deschide seria seminarelor CIVIS de studii de gen (</w:t>
      </w:r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CIVIS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gender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studies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lectures</w:t>
      </w:r>
      <w:proofErr w:type="spellEnd"/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), menite să aducă împreună și să asigure vizibilitate cercetăril</w:t>
      </w:r>
      <w:r w:rsid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or</w:t>
      </w: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din zona studiilor de gen din cadrul universităților membre CIVIS.</w:t>
      </w:r>
    </w:p>
    <w:p w14:paraId="76D8F332" w14:textId="3A56416C" w:rsidR="00DB75B5" w:rsidRPr="00E0365B" w:rsidRDefault="00A6691C" w:rsidP="00A6691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Seminarele, deschise întregii comunități CIVIS, se vor desfășura lunar în format </w:t>
      </w:r>
      <w:r w:rsidR="00DB75B5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online</w:t>
      </w: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.</w:t>
      </w:r>
    </w:p>
    <w:p w14:paraId="45B03296" w14:textId="5D8FC9DD" w:rsidR="00DB75B5" w:rsidRPr="00E0365B" w:rsidRDefault="00DB75B5" w:rsidP="00A6691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E0365B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Primul eveniment</w:t>
      </w:r>
      <w:r w:rsidRPr="00E0365B">
        <w:rPr>
          <w:rFonts w:ascii="Times New Roman" w:hAnsi="Times New Roman" w:cs="Times New Roman"/>
          <w:sz w:val="24"/>
          <w:szCs w:val="24"/>
          <w:lang w:val="ro-RO"/>
        </w:rPr>
        <w:t xml:space="preserve">, intitulat </w:t>
      </w:r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The </w:t>
      </w:r>
      <w:proofErr w:type="spellStart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Female</w:t>
      </w:r>
      <w:proofErr w:type="spellEnd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Turn: </w:t>
      </w:r>
      <w:proofErr w:type="spellStart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How</w:t>
      </w:r>
      <w:proofErr w:type="spellEnd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evolutionary</w:t>
      </w:r>
      <w:proofErr w:type="spellEnd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science</w:t>
      </w:r>
      <w:proofErr w:type="spellEnd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shifted</w:t>
      </w:r>
      <w:proofErr w:type="spellEnd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perceptions</w:t>
      </w:r>
      <w:proofErr w:type="spellEnd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about</w:t>
      </w:r>
      <w:proofErr w:type="spellEnd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females</w:t>
      </w:r>
      <w:proofErr w:type="spellEnd"/>
      <w:r w:rsidRPr="00E0365B">
        <w:rPr>
          <w:rFonts w:ascii="Times New Roman" w:hAnsi="Times New Roman" w:cs="Times New Roman"/>
          <w:sz w:val="24"/>
          <w:szCs w:val="24"/>
          <w:lang w:val="ro-RO"/>
        </w:rPr>
        <w:t xml:space="preserve">, va avea loc </w:t>
      </w:r>
      <w:r w:rsidR="00A6691C" w:rsidRPr="00E0365B">
        <w:rPr>
          <w:rFonts w:ascii="Times New Roman" w:hAnsi="Times New Roman" w:cs="Times New Roman"/>
          <w:sz w:val="24"/>
          <w:szCs w:val="24"/>
          <w:lang w:val="ro-RO"/>
        </w:rPr>
        <w:t>miercuri,</w:t>
      </w:r>
      <w:r w:rsidRPr="00E0365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0365B">
        <w:rPr>
          <w:rFonts w:ascii="Times New Roman" w:hAnsi="Times New Roman" w:cs="Times New Roman"/>
          <w:b/>
          <w:bCs/>
          <w:sz w:val="24"/>
          <w:szCs w:val="24"/>
          <w:lang w:val="ro-RO"/>
        </w:rPr>
        <w:t>15 februarie 2023</w:t>
      </w:r>
      <w:r w:rsidR="00A6691C" w:rsidRPr="00E0365B">
        <w:rPr>
          <w:rFonts w:ascii="Times New Roman" w:hAnsi="Times New Roman" w:cs="Times New Roman"/>
          <w:sz w:val="24"/>
          <w:szCs w:val="24"/>
          <w:lang w:val="ro-RO"/>
        </w:rPr>
        <w:t xml:space="preserve">, începând cu ora 17:00 (CET), și este susținut de </w:t>
      </w:r>
      <w:r w:rsidR="00A6691C" w:rsidRPr="00E0365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conf. univ. dr. </w:t>
      </w:r>
      <w:r w:rsidR="00A6691C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Malin Ah-King</w:t>
      </w:r>
      <w:r w:rsidR="00A6691C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cadru didactic la Universitatea Stockholm. Mai multe detalii despre subiectul seminarului și despre vorbitor sunt disponibile pe site-ul CIVIS, </w:t>
      </w:r>
      <w:hyperlink r:id="rId4" w:history="1">
        <w:r w:rsidR="00A6691C" w:rsidRPr="00E0365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aici</w:t>
        </w:r>
      </w:hyperlink>
      <w:r w:rsidR="00A6691C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.</w:t>
      </w:r>
    </w:p>
    <w:p w14:paraId="04A34E33" w14:textId="639092C4" w:rsidR="00A6691C" w:rsidRPr="00E0365B" w:rsidRDefault="00A6691C" w:rsidP="00A6691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Următoarele </w:t>
      </w:r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seminare</w:t>
      </w: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din serie programate până în vara anului 2023 vor avea loc astfel:</w:t>
      </w:r>
    </w:p>
    <w:p w14:paraId="10E7A31F" w14:textId="66D55601" w:rsidR="00A6691C" w:rsidRPr="00E0365B" w:rsidRDefault="00A6691C" w:rsidP="0099463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Miercuri, </w:t>
      </w:r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15 martie 2023</w:t>
      </w:r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</w:t>
      </w:r>
      <w:r w:rsidR="0099463E" w:rsidRPr="00E0365B">
        <w:rPr>
          <w:rFonts w:ascii="Times New Roman" w:hAnsi="Times New Roman" w:cs="Times New Roman"/>
          <w:sz w:val="24"/>
          <w:szCs w:val="24"/>
          <w:lang w:val="ro-RO"/>
        </w:rPr>
        <w:t>începând cu ora 17:00 (CET)</w:t>
      </w: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: </w:t>
      </w:r>
      <w:proofErr w:type="spellStart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Dealing</w:t>
      </w:r>
      <w:proofErr w:type="spellEnd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with</w:t>
      </w:r>
      <w:proofErr w:type="spellEnd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disrespect: </w:t>
      </w:r>
      <w:proofErr w:type="spellStart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How</w:t>
      </w:r>
      <w:proofErr w:type="spellEnd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women</w:t>
      </w:r>
      <w:proofErr w:type="spellEnd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attribute</w:t>
      </w:r>
      <w:proofErr w:type="spellEnd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experiences</w:t>
      </w:r>
      <w:proofErr w:type="spellEnd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of </w:t>
      </w:r>
      <w:proofErr w:type="spellStart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unequal</w:t>
      </w:r>
      <w:proofErr w:type="spellEnd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9946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treatment</w:t>
      </w:r>
      <w:proofErr w:type="spellEnd"/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susținut de </w:t>
      </w:r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prof.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Marion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Müller</w:t>
      </w:r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de la </w:t>
      </w:r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Universitatea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Tübingen</w:t>
      </w:r>
      <w:proofErr w:type="spellEnd"/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.</w:t>
      </w:r>
      <w:r w:rsidR="006912B4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Detalii suplimentare despre subiectul seminarului și despre vorbitor sunt disponibile pe site-ul CIVIS, </w:t>
      </w:r>
      <w:hyperlink r:id="rId5" w:history="1">
        <w:r w:rsidR="006912B4" w:rsidRPr="00E0365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aici</w:t>
        </w:r>
      </w:hyperlink>
    </w:p>
    <w:p w14:paraId="695D906F" w14:textId="15994891" w:rsidR="00A6691C" w:rsidRPr="00E0365B" w:rsidRDefault="00A6691C" w:rsidP="0099463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Miercuri, </w:t>
      </w:r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26 aprilie 2023</w:t>
      </w:r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</w:t>
      </w:r>
      <w:r w:rsidR="0099463E" w:rsidRPr="00E0365B">
        <w:rPr>
          <w:rFonts w:ascii="Times New Roman" w:hAnsi="Times New Roman" w:cs="Times New Roman"/>
          <w:sz w:val="24"/>
          <w:szCs w:val="24"/>
          <w:lang w:val="ro-RO"/>
        </w:rPr>
        <w:t>începând cu ora 17:00 (CET)</w:t>
      </w: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:</w:t>
      </w:r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Growing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Up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Queer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="00C745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i</w:t>
      </w:r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n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Contemporary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Greece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: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Tactics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of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Everyday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Life</w:t>
      </w:r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susținut de </w:t>
      </w:r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drd.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Yulie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Papadakou</w:t>
      </w:r>
      <w:proofErr w:type="spellEnd"/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de la </w:t>
      </w:r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Universitatea din Atena</w:t>
      </w:r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.</w:t>
      </w:r>
      <w:r w:rsidR="006912B4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Detalii suplimentare despre subiectul seminarului și despre vorbitor sunt disponibile pe site-ul CIVIS, </w:t>
      </w:r>
      <w:hyperlink r:id="rId6" w:history="1">
        <w:r w:rsidR="006912B4" w:rsidRPr="00E0365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aici</w:t>
        </w:r>
      </w:hyperlink>
      <w:r w:rsidR="006912B4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.</w:t>
      </w:r>
    </w:p>
    <w:p w14:paraId="584B989F" w14:textId="7B7682D5" w:rsidR="00A6691C" w:rsidRPr="00E0365B" w:rsidRDefault="00A6691C" w:rsidP="0099463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Miercuri, </w:t>
      </w:r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17 mai 2023</w:t>
      </w:r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</w:t>
      </w:r>
      <w:r w:rsidR="0099463E" w:rsidRPr="00E0365B">
        <w:rPr>
          <w:rFonts w:ascii="Times New Roman" w:hAnsi="Times New Roman" w:cs="Times New Roman"/>
          <w:sz w:val="24"/>
          <w:szCs w:val="24"/>
          <w:lang w:val="ro-RO"/>
        </w:rPr>
        <w:t>începând cu ora 17:00 (CET)</w:t>
      </w: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:</w:t>
      </w:r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Female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Genital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Mutilation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or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Modification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? The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socio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-legal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conundrums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of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the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international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zero-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tolerance</w:t>
      </w:r>
      <w:proofErr w:type="spellEnd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approach</w:t>
      </w:r>
      <w:proofErr w:type="spellEnd"/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susținut de </w:t>
      </w:r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conf. univ. dr. Sarah </w:t>
      </w:r>
      <w:proofErr w:type="spellStart"/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O’Neill</w:t>
      </w:r>
      <w:proofErr w:type="spellEnd"/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de la </w:t>
      </w:r>
      <w:r w:rsidR="0099463E"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Universitatea din Bruxelles</w:t>
      </w:r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.</w:t>
      </w:r>
      <w:r w:rsidR="006912B4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Detalii suplimentare despre subiectul seminarului și despre vorbitor sunt disponibile pe site-ul CIVIS, </w:t>
      </w:r>
      <w:hyperlink r:id="rId7" w:history="1">
        <w:r w:rsidR="006912B4" w:rsidRPr="00E0365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aici</w:t>
        </w:r>
      </w:hyperlink>
      <w:r w:rsidR="006912B4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.</w:t>
      </w:r>
    </w:p>
    <w:p w14:paraId="222410D2" w14:textId="44C3F23B" w:rsidR="006912B4" w:rsidRPr="00E0365B" w:rsidRDefault="00A6691C" w:rsidP="006912B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Miercuri, </w:t>
      </w:r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21 iunie 2023</w:t>
      </w:r>
      <w:r w:rsidR="0099463E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</w:t>
      </w:r>
      <w:r w:rsidR="0099463E" w:rsidRPr="00E0365B">
        <w:rPr>
          <w:rFonts w:ascii="Times New Roman" w:hAnsi="Times New Roman" w:cs="Times New Roman"/>
          <w:sz w:val="24"/>
          <w:szCs w:val="24"/>
          <w:lang w:val="ro-RO"/>
        </w:rPr>
        <w:t xml:space="preserve">începând cu ora 17:00 (CET): </w:t>
      </w:r>
      <w:proofErr w:type="spellStart"/>
      <w:r w:rsidR="0099463E" w:rsidRPr="0099463E">
        <w:rPr>
          <w:rFonts w:ascii="Times New Roman" w:hAnsi="Times New Roman" w:cs="Times New Roman"/>
          <w:b/>
          <w:bCs/>
          <w:sz w:val="24"/>
          <w:szCs w:val="24"/>
          <w:lang w:val="ro-RO"/>
        </w:rPr>
        <w:t>Women</w:t>
      </w:r>
      <w:proofErr w:type="spellEnd"/>
      <w:r w:rsidR="0099463E" w:rsidRPr="0099463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in American Studies: </w:t>
      </w:r>
      <w:proofErr w:type="spellStart"/>
      <w:r w:rsidR="0099463E" w:rsidRPr="0099463E">
        <w:rPr>
          <w:rFonts w:ascii="Times New Roman" w:hAnsi="Times New Roman" w:cs="Times New Roman"/>
          <w:b/>
          <w:bCs/>
          <w:sz w:val="24"/>
          <w:szCs w:val="24"/>
          <w:lang w:val="ro-RO"/>
        </w:rPr>
        <w:t>History</w:t>
      </w:r>
      <w:proofErr w:type="spellEnd"/>
      <w:r w:rsidR="0099463E" w:rsidRPr="0099463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of a Discipline </w:t>
      </w:r>
      <w:proofErr w:type="spellStart"/>
      <w:r w:rsidR="0099463E" w:rsidRPr="0099463E">
        <w:rPr>
          <w:rFonts w:ascii="Times New Roman" w:hAnsi="Times New Roman" w:cs="Times New Roman"/>
          <w:b/>
          <w:bCs/>
          <w:sz w:val="24"/>
          <w:szCs w:val="24"/>
          <w:lang w:val="ro-RO"/>
        </w:rPr>
        <w:t>from</w:t>
      </w:r>
      <w:proofErr w:type="spellEnd"/>
      <w:r w:rsidR="0099463E" w:rsidRPr="0099463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 </w:t>
      </w:r>
      <w:proofErr w:type="spellStart"/>
      <w:r w:rsidR="0099463E" w:rsidRPr="0099463E">
        <w:rPr>
          <w:rFonts w:ascii="Times New Roman" w:hAnsi="Times New Roman" w:cs="Times New Roman"/>
          <w:b/>
          <w:bCs/>
          <w:sz w:val="24"/>
          <w:szCs w:val="24"/>
          <w:lang w:val="ro-RO"/>
        </w:rPr>
        <w:t>Gender</w:t>
      </w:r>
      <w:proofErr w:type="spellEnd"/>
      <w:r w:rsidR="0099463E" w:rsidRPr="0099463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Perspective</w:t>
      </w:r>
      <w:r w:rsidR="0099463E" w:rsidRPr="00E0365B">
        <w:rPr>
          <w:rFonts w:ascii="Times New Roman" w:hAnsi="Times New Roman" w:cs="Times New Roman"/>
          <w:sz w:val="24"/>
          <w:szCs w:val="24"/>
          <w:lang w:val="ro-RO"/>
        </w:rPr>
        <w:t xml:space="preserve">, susținut de </w:t>
      </w:r>
      <w:r w:rsidR="0099463E" w:rsidRPr="00E0365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prof. Ralph J. </w:t>
      </w:r>
      <w:proofErr w:type="spellStart"/>
      <w:r w:rsidR="0099463E" w:rsidRPr="00E0365B">
        <w:rPr>
          <w:rFonts w:ascii="Times New Roman" w:hAnsi="Times New Roman" w:cs="Times New Roman"/>
          <w:b/>
          <w:bCs/>
          <w:sz w:val="24"/>
          <w:szCs w:val="24"/>
          <w:lang w:val="ro-RO"/>
        </w:rPr>
        <w:t>Poole</w:t>
      </w:r>
      <w:proofErr w:type="spellEnd"/>
      <w:r w:rsidR="0099463E" w:rsidRPr="00E0365B">
        <w:rPr>
          <w:rFonts w:ascii="Times New Roman" w:hAnsi="Times New Roman" w:cs="Times New Roman"/>
          <w:sz w:val="24"/>
          <w:szCs w:val="24"/>
          <w:lang w:val="ro-RO"/>
        </w:rPr>
        <w:t xml:space="preserve">, de la </w:t>
      </w:r>
      <w:r w:rsidR="0099463E" w:rsidRPr="00E0365B">
        <w:rPr>
          <w:rFonts w:ascii="Times New Roman" w:hAnsi="Times New Roman" w:cs="Times New Roman"/>
          <w:b/>
          <w:bCs/>
          <w:sz w:val="24"/>
          <w:szCs w:val="24"/>
          <w:lang w:val="ro-RO"/>
        </w:rPr>
        <w:t>Universitatea din Salzburg</w:t>
      </w:r>
      <w:r w:rsidR="0099463E" w:rsidRPr="00E0365B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912B4" w:rsidRPr="00E0365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912B4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Detalii suplimentare despre subiectul seminarului și despre vorbitor sunt disponibile pe site-ul CIVIS, </w:t>
      </w:r>
      <w:hyperlink r:id="rId8" w:history="1">
        <w:r w:rsidR="006912B4" w:rsidRPr="00E0365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aici</w:t>
        </w:r>
      </w:hyperlink>
      <w:r w:rsidR="006912B4"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.</w:t>
      </w:r>
    </w:p>
    <w:p w14:paraId="056EB57B" w14:textId="4E2BE3C3" w:rsidR="006912B4" w:rsidRPr="00E0365B" w:rsidRDefault="006912B4" w:rsidP="006912B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lastRenderedPageBreak/>
        <w:t xml:space="preserve">Toate seminarele sunt organizate </w:t>
      </w:r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online</w:t>
      </w: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prin intermediul platformei </w:t>
      </w:r>
      <w:proofErr w:type="spellStart"/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Zoom</w:t>
      </w:r>
      <w:proofErr w:type="spellEnd"/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și sunt găzduite de Minerva – Laboratorul de diversitate și inegalitate de gen din cadrul Universității </w:t>
      </w:r>
      <w:proofErr w:type="spellStart"/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Sapienza</w:t>
      </w:r>
      <w:proofErr w:type="spellEnd"/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din Roma.</w:t>
      </w:r>
    </w:p>
    <w:p w14:paraId="5FCC5EB4" w14:textId="1853BD33" w:rsidR="006912B4" w:rsidRPr="00E0365B" w:rsidRDefault="006912B4" w:rsidP="006912B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Pentru a primi link-</w:t>
      </w:r>
      <w:proofErr w:type="spellStart"/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ul</w:t>
      </w:r>
      <w:proofErr w:type="spellEnd"/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de </w:t>
      </w:r>
      <w:proofErr w:type="spellStart"/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>Zoom</w:t>
      </w:r>
      <w:proofErr w:type="spellEnd"/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și codul de acces pentru</w:t>
      </w:r>
      <w:r w:rsidR="00DA413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fiecare</w:t>
      </w:r>
      <w:r w:rsidRPr="00E03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 eveniment, persoanele interesate sunt rugate să trimită email la adresa</w:t>
      </w:r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hyperlink r:id="rId9" w:history="1">
        <w:r w:rsidRPr="006912B4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emil.edenborg@gender.su.se</w:t>
        </w:r>
      </w:hyperlink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.</w:t>
      </w:r>
    </w:p>
    <w:p w14:paraId="1FDCBDED" w14:textId="245AEFCA" w:rsidR="006912B4" w:rsidRPr="00E0365B" w:rsidRDefault="006912B4" w:rsidP="006912B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Mai multe informații despre programul seminarelor </w:t>
      </w:r>
      <w:r w:rsidR="00DA41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pot fi accesate</w:t>
      </w:r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pe pagina de evenimente CIVIS, </w:t>
      </w:r>
      <w:hyperlink r:id="rId10" w:history="1">
        <w:r w:rsidRPr="00E0365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aici</w:t>
        </w:r>
      </w:hyperlink>
      <w:r w:rsidRPr="00E03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.</w:t>
      </w:r>
    </w:p>
    <w:p w14:paraId="3214EF33" w14:textId="42350509" w:rsidR="00A6691C" w:rsidRPr="00E0365B" w:rsidRDefault="00E0365B" w:rsidP="00A66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CIVIS este o Alianță Universitară Europeană care reunește 11 universități membre: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Aix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-Marseille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Université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(Franța), Universitatea Națională și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Kapodistriană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din Atena (Grecia), Universitatea din București (România),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Université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Libre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de Bruxelles (Belgia),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Universidad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Autónoma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de Madrid (Spania),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Sapienza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Università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di Roma (Italia), Universitatea Stockholm (Suedia), Eberhard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Karls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Universität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Tübingen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(Germania), Universitatea din Glasgow (Marea Britanie), Universitatea Paris </w:t>
      </w:r>
      <w:proofErr w:type="spellStart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Lodron</w:t>
      </w:r>
      <w:proofErr w:type="spellEnd"/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din Salzburg (Austria) și Universitatea din Lausanne (Elveția).</w:t>
      </w:r>
      <w:r w:rsidR="00C7456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Pr="00E0365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o-RO"/>
        </w:rPr>
        <w:t>Selectat de Comisia Europeană drept unul dintre primele 17 universități-pilot europene, CIVIS reunește aproximativ o jumătate de milion de studenți și peste 70 000 de membri ai personalului, inclusiv 37 400 de cadre universitare și cercetători.</w:t>
      </w:r>
    </w:p>
    <w:sectPr w:rsidR="00A6691C" w:rsidRPr="00E036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E9"/>
    <w:rsid w:val="002E6AE9"/>
    <w:rsid w:val="00434023"/>
    <w:rsid w:val="004A0DB1"/>
    <w:rsid w:val="006912B4"/>
    <w:rsid w:val="0099463E"/>
    <w:rsid w:val="00A21839"/>
    <w:rsid w:val="00A6691C"/>
    <w:rsid w:val="00BB4441"/>
    <w:rsid w:val="00C74564"/>
    <w:rsid w:val="00D40447"/>
    <w:rsid w:val="00DA413A"/>
    <w:rsid w:val="00DB75B5"/>
    <w:rsid w:val="00E0365B"/>
    <w:rsid w:val="00E255E7"/>
    <w:rsid w:val="00F3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65BAB"/>
  <w15:chartTrackingRefBased/>
  <w15:docId w15:val="{87AE81A1-6D82-45A1-B887-8C802FEC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69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9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12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events/civis-gender-studies-lectures-women-in-american-studi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ivis.eu/en/events/civis-gender-studies-lectures-female-genital-mutilatio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vis.eu/en/events/civis-gender-studies-lectures-growing-up-quee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ivis.eu/en/events/civis-gender-studies-lectures-dealing-with-disrespect" TargetMode="External"/><Relationship Id="rId10" Type="http://schemas.openxmlformats.org/officeDocument/2006/relationships/hyperlink" Target="https://civis.eu/en/events" TargetMode="External"/><Relationship Id="rId4" Type="http://schemas.openxmlformats.org/officeDocument/2006/relationships/hyperlink" Target="https://civis.eu/en/events/civis-gender-studies-lectures-the-female-turn" TargetMode="External"/><Relationship Id="rId9" Type="http://schemas.openxmlformats.org/officeDocument/2006/relationships/hyperlink" Target="mailto:emil.edenborg@gender.s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Carstea</dc:creator>
  <cp:keywords/>
  <dc:description/>
  <cp:lastModifiedBy>Andreea Carstea</cp:lastModifiedBy>
  <cp:revision>8</cp:revision>
  <dcterms:created xsi:type="dcterms:W3CDTF">2023-01-30T08:24:00Z</dcterms:created>
  <dcterms:modified xsi:type="dcterms:W3CDTF">2023-01-30T10:05:00Z</dcterms:modified>
</cp:coreProperties>
</file>