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2D9" w:rsidRPr="00786DB2" w:rsidRDefault="00786DB2" w:rsidP="00786DB2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  <w:t>„</w:t>
      </w:r>
      <w:r w:rsidRPr="00786DB2"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  <w:t>Universitatea din București se ridică, cel puțin în Științele Sociale, la rangul multor universități din</w:t>
      </w:r>
      <w:r w:rsidRPr="00786DB2"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  <w:t xml:space="preserve"> străinătate”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</w:t>
      </w:r>
      <w:r w:rsidR="005024B4" w:rsidRPr="00E4128B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i</w:t>
      </w:r>
      <w:r w:rsidR="005024B4" w:rsidRP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nterviu cu </w:t>
      </w:r>
      <w:r w:rsidR="009A6B2B" w:rsidRP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Sînziana Mocanu</w:t>
      </w:r>
      <w:r w:rsidR="00E4128B" w:rsidRP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</w:p>
    <w:p w:rsidR="005024B4" w:rsidRPr="00A67FD4" w:rsidRDefault="005024B4" w:rsidP="00A67FD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857F1C" w:rsidRPr="009A6B2B" w:rsidRDefault="009A6B2B" w:rsidP="00A67FD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>În cadrul celei de-a șasea</w:t>
      </w:r>
      <w:r w:rsidR="00857F1C"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 Gale a Premiilor Senatului, de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sfășurată la finalul anului 2022</w:t>
      </w:r>
      <w:r w:rsidR="00857F1C"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Sînziana Mocanu</w:t>
      </w:r>
      <w:r w:rsidR="00857F1C"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, absolventă a Facultății de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Sociologie și Asistență Socială </w:t>
      </w:r>
      <w:r w:rsidR="00857F1C"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din cadrul Universității din București, a câștigat </w:t>
      </w:r>
      <w:r w:rsidR="00857F1C" w:rsidRP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premiul pentru cea mai bună lucrare de licență în domeniul Științelor Sociale</w:t>
      </w:r>
      <w:r w:rsidR="00857F1C"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</w:p>
    <w:p w:rsidR="009A6B2B" w:rsidRPr="009A6B2B" w:rsidRDefault="00857F1C" w:rsidP="009A6B2B">
      <w:pPr>
        <w:spacing w:after="0" w:line="360" w:lineRule="auto"/>
        <w:jc w:val="both"/>
        <w:rPr>
          <w:rFonts w:ascii="Times New Roman" w:eastAsia="Calibri" w:hAnsi="Times New Roman"/>
          <w:bCs/>
          <w:sz w:val="24"/>
          <w:szCs w:val="24"/>
          <w:lang w:val="ro-RO"/>
        </w:rPr>
      </w:pPr>
      <w:r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Lucrarea, intitulată </w:t>
      </w:r>
      <w:r w:rsidRP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„</w:t>
      </w:r>
      <w:r w:rsidR="009A6B2B" w:rsidRPr="00E4128B">
        <w:rPr>
          <w:rFonts w:ascii="Times New Roman" w:eastAsia="Calibri" w:hAnsi="Times New Roman"/>
          <w:b/>
          <w:bCs/>
          <w:sz w:val="24"/>
          <w:szCs w:val="24"/>
          <w:lang w:val="ro-RO"/>
        </w:rPr>
        <w:t>Trupul ca instrument social. O analiză vizuală asupra nudului feminin pe Instagram”</w:t>
      </w:r>
      <w:r w:rsidR="00E4128B">
        <w:rPr>
          <w:rFonts w:ascii="Times New Roman" w:eastAsia="Calibri" w:hAnsi="Times New Roman"/>
          <w:bCs/>
          <w:sz w:val="24"/>
          <w:szCs w:val="24"/>
          <w:lang w:val="ro-RO"/>
        </w:rPr>
        <w:t>,</w:t>
      </w:r>
      <w:r w:rsidR="009A6B2B"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 a fost coordonată de</w:t>
      </w:r>
      <w:r w:rsidR="009A6B2B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9A6B2B" w:rsidRPr="00E4128B">
        <w:rPr>
          <w:rFonts w:ascii="Times New Roman" w:eastAsia="Calibri" w:hAnsi="Times New Roman"/>
          <w:b/>
          <w:bCs/>
          <w:sz w:val="24"/>
          <w:szCs w:val="24"/>
          <w:lang w:val="ro-RO"/>
        </w:rPr>
        <w:t xml:space="preserve">prof. univ. dr. Călin Cotoi </w:t>
      </w:r>
      <w:r w:rsidR="009A6B2B">
        <w:rPr>
          <w:rFonts w:ascii="Times New Roman" w:eastAsia="Calibri" w:hAnsi="Times New Roman"/>
          <w:bCs/>
          <w:sz w:val="24"/>
          <w:szCs w:val="24"/>
          <w:lang w:val="ro-RO"/>
        </w:rPr>
        <w:t xml:space="preserve">și de </w:t>
      </w:r>
      <w:r w:rsidR="009A6B2B" w:rsidRPr="00E4128B">
        <w:rPr>
          <w:rFonts w:ascii="Times New Roman" w:eastAsia="Calibri" w:hAnsi="Times New Roman"/>
          <w:b/>
          <w:bCs/>
          <w:sz w:val="24"/>
          <w:szCs w:val="24"/>
          <w:lang w:val="ro-RO"/>
        </w:rPr>
        <w:t>dr. Raisa-Gabriela Zamfirescu</w:t>
      </w:r>
      <w:r w:rsidR="009A6B2B">
        <w:rPr>
          <w:rFonts w:ascii="Times New Roman" w:eastAsia="Calibri" w:hAnsi="Times New Roman"/>
          <w:bCs/>
          <w:sz w:val="24"/>
          <w:szCs w:val="24"/>
          <w:lang w:val="ro-RO"/>
        </w:rPr>
        <w:t>.</w:t>
      </w:r>
    </w:p>
    <w:p w:rsidR="00E4128B" w:rsidRDefault="00857F1C" w:rsidP="00A67FD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În prezent, </w:t>
      </w:r>
      <w:r w:rsidR="009A6B2B" w:rsidRPr="009A6B2B">
        <w:rPr>
          <w:rFonts w:ascii="Times New Roman" w:hAnsi="Times New Roman"/>
          <w:color w:val="000000"/>
          <w:sz w:val="24"/>
          <w:szCs w:val="24"/>
          <w:lang w:val="ro-RO"/>
        </w:rPr>
        <w:t>Sînziana Mocanu</w:t>
      </w:r>
      <w:r w:rsidR="009A6B2B"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9A6B2B">
        <w:rPr>
          <w:rFonts w:ascii="Times New Roman" w:hAnsi="Times New Roman"/>
          <w:color w:val="000000"/>
          <w:sz w:val="24"/>
          <w:szCs w:val="24"/>
          <w:lang w:val="ro-RO"/>
        </w:rPr>
        <w:t xml:space="preserve">urmează </w:t>
      </w:r>
      <w:r w:rsidRPr="00A67FD4">
        <w:rPr>
          <w:rFonts w:ascii="Times New Roman" w:hAnsi="Times New Roman"/>
          <w:color w:val="000000"/>
          <w:sz w:val="24"/>
          <w:szCs w:val="24"/>
          <w:lang w:val="ro-RO"/>
        </w:rPr>
        <w:t>studiile masterale la aceeași facultate</w:t>
      </w:r>
      <w:r w:rsidR="00E4128B">
        <w:rPr>
          <w:rFonts w:ascii="Times New Roman" w:hAnsi="Times New Roman"/>
          <w:color w:val="000000"/>
          <w:sz w:val="24"/>
          <w:szCs w:val="24"/>
          <w:lang w:val="ro-RO"/>
        </w:rPr>
        <w:t xml:space="preserve">, având ca interese predilecte de cercetare 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sociologia</w:t>
      </w:r>
      <w:r w:rsidR="00E4128B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, 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antropologia</w:t>
      </w:r>
      <w:r w:rsidR="00E4128B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, 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arta contemporană, publicitatea </w:t>
      </w:r>
      <w:r w:rsidR="00E4128B" w:rsidRPr="00E4128B">
        <w:rPr>
          <w:rFonts w:ascii="Times New Roman" w:hAnsi="Times New Roman"/>
          <w:color w:val="000000"/>
          <w:sz w:val="24"/>
          <w:szCs w:val="24"/>
          <w:lang w:val="ro-RO"/>
        </w:rPr>
        <w:t xml:space="preserve">și 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dinamica rețelelor sociale în prezent.</w:t>
      </w:r>
    </w:p>
    <w:p w:rsidR="00857F1C" w:rsidRPr="00A67FD4" w:rsidRDefault="00857F1C" w:rsidP="00A67FD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color w:val="000000"/>
          <w:sz w:val="24"/>
          <w:szCs w:val="24"/>
          <w:lang w:val="ro-RO"/>
        </w:rPr>
        <w:t xml:space="preserve">Despre provocările din spatele redactării unei lucrări de licență cu o temă inedită, </w:t>
      </w:r>
      <w:r w:rsidR="009A6B2B">
        <w:rPr>
          <w:rFonts w:ascii="Times New Roman" w:hAnsi="Times New Roman"/>
          <w:color w:val="000000"/>
          <w:sz w:val="24"/>
          <w:szCs w:val="24"/>
          <w:lang w:val="ro-RO"/>
        </w:rPr>
        <w:t xml:space="preserve">de actualitate, </w:t>
      </w:r>
      <w:r w:rsidRPr="00A67FD4">
        <w:rPr>
          <w:rFonts w:ascii="Times New Roman" w:hAnsi="Times New Roman"/>
          <w:color w:val="000000"/>
          <w:sz w:val="24"/>
          <w:szCs w:val="24"/>
          <w:lang w:val="ro-RO"/>
        </w:rPr>
        <w:t>precum și despre ambițiile și planurile de viitor în cercetare ne vorbește chiar</w:t>
      </w:r>
      <w:r w:rsidR="009A6B2B" w:rsidRPr="009A6B2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9A6B2B">
        <w:rPr>
          <w:rFonts w:ascii="Times New Roman" w:hAnsi="Times New Roman"/>
          <w:b/>
          <w:color w:val="000000"/>
          <w:sz w:val="24"/>
          <w:szCs w:val="24"/>
          <w:lang w:val="ro-RO"/>
        </w:rPr>
        <w:t>Sînziana Mocanu</w:t>
      </w:r>
      <w:r w:rsidRPr="00A67FD4">
        <w:rPr>
          <w:rFonts w:ascii="Times New Roman" w:hAnsi="Times New Roman"/>
          <w:color w:val="000000"/>
          <w:sz w:val="24"/>
          <w:szCs w:val="24"/>
          <w:lang w:val="ro-RO"/>
        </w:rPr>
        <w:t>.</w:t>
      </w:r>
      <w:r w:rsidR="000078C6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</w:p>
    <w:p w:rsidR="00857F1C" w:rsidRPr="00A67FD4" w:rsidRDefault="00857F1C" w:rsidP="00A67FD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C15B97" w:rsidRDefault="00C15B97" w:rsidP="00A67FD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Reporter: Ați câșt</w:t>
      </w:r>
      <w:r w:rsidR="001E15E1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igat, în cadrul celei de-a </w:t>
      </w:r>
      <w:r w:rsidR="009A6B2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șasea 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ediții a Premiilor Senatului Universității din București, distincția pentru „Cea mai bună lucrare de licență”</w:t>
      </w:r>
      <w:r w:rsidR="009A6B2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în domeniul Științelor Sociale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. Ce v-a motivat să participați la această competiție și ce a însemnat pentru dumneavoastră obținerea acestui premiu?</w:t>
      </w:r>
    </w:p>
    <w:p w:rsidR="00594A72" w:rsidRDefault="00786DB2" w:rsidP="00A67FD4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Sînziana Mocanu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: </w:t>
      </w:r>
      <w:r w:rsidR="00594A72">
        <w:rPr>
          <w:rFonts w:ascii="Times New Roman" w:hAnsi="Times New Roman"/>
          <w:bCs/>
          <w:color w:val="000000"/>
          <w:sz w:val="24"/>
          <w:szCs w:val="24"/>
          <w:lang w:val="ro-RO"/>
        </w:rPr>
        <w:t>Dorința care a stat la baza participării mele la Premiile Senatului, a fost „detabuizarea” corpului gol. Cât timp am lucrat la teza mea, m-am izbit de situații în care am fost criticată pentru tema abordată. Critica a venit de unde mă așteptam mai puțin, și anume de la colegi care studiau la rândul lor științe umaniste.</w:t>
      </w:r>
    </w:p>
    <w:p w:rsidR="00594A72" w:rsidRPr="00594A72" w:rsidRDefault="00594A72" w:rsidP="00A67FD4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9A6B2B" w:rsidRDefault="00C15B97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/>
          <w:b/>
          <w:bCs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R.: Cercetarea dumneavoastră, </w:t>
      </w:r>
      <w:r w:rsidR="009A6B2B" w:rsidRPr="00A67FD4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="009A6B2B" w:rsidRPr="009A6B2B">
        <w:rPr>
          <w:rFonts w:ascii="Times New Roman" w:eastAsia="Calibri" w:hAnsi="Times New Roman"/>
          <w:b/>
          <w:bCs/>
          <w:sz w:val="24"/>
          <w:szCs w:val="24"/>
          <w:lang w:val="ro-RO"/>
        </w:rPr>
        <w:t>Trupul ca instrument social. O analiză vizuală asupra nudului feminin pe Instagram”</w:t>
      </w:r>
      <w:r w:rsidR="00F878D5">
        <w:rPr>
          <w:rFonts w:ascii="Times New Roman" w:hAnsi="Times New Roman"/>
          <w:b/>
          <w:color w:val="000000"/>
          <w:sz w:val="24"/>
          <w:szCs w:val="24"/>
          <w:lang w:val="ro-RO"/>
        </w:rPr>
        <w:t>,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 fost coordonată </w:t>
      </w:r>
      <w:r w:rsidR="009A6B2B" w:rsidRPr="009A6B2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de </w:t>
      </w:r>
      <w:r w:rsidR="009A6B2B" w:rsidRPr="009A6B2B">
        <w:rPr>
          <w:rFonts w:ascii="Times New Roman" w:eastAsia="Calibri" w:hAnsi="Times New Roman"/>
          <w:b/>
          <w:bCs/>
          <w:sz w:val="24"/>
          <w:szCs w:val="24"/>
          <w:lang w:val="ro-RO"/>
        </w:rPr>
        <w:t>prof. univ. dr. Călin Cotoi și de</w:t>
      </w:r>
      <w:r w:rsidR="009A6B2B">
        <w:rPr>
          <w:rFonts w:ascii="Times New Roman" w:eastAsia="Calibri" w:hAnsi="Times New Roman"/>
          <w:bCs/>
          <w:sz w:val="24"/>
          <w:szCs w:val="24"/>
          <w:lang w:val="ro-RO"/>
        </w:rPr>
        <w:t xml:space="preserve"> </w:t>
      </w:r>
      <w:r w:rsidR="009A6B2B" w:rsidRPr="009A6B2B">
        <w:rPr>
          <w:rFonts w:ascii="Times New Roman" w:eastAsia="Calibri" w:hAnsi="Times New Roman"/>
          <w:b/>
          <w:bCs/>
          <w:sz w:val="24"/>
          <w:szCs w:val="24"/>
          <w:lang w:val="ro-RO"/>
        </w:rPr>
        <w:t>dr. Raisa-Gabriela Zamfirescu</w:t>
      </w:r>
      <w:r w:rsidR="009A6B2B">
        <w:rPr>
          <w:rFonts w:ascii="Times New Roman" w:eastAsia="Calibri" w:hAnsi="Times New Roman"/>
          <w:bCs/>
          <w:sz w:val="24"/>
          <w:szCs w:val="24"/>
          <w:lang w:val="ro-RO"/>
        </w:rPr>
        <w:t xml:space="preserve">. </w:t>
      </w:r>
      <w:r w:rsidR="009A6B2B" w:rsidRPr="009A6B2B">
        <w:rPr>
          <w:rFonts w:ascii="Times New Roman" w:eastAsia="Calibri" w:hAnsi="Times New Roman"/>
          <w:b/>
          <w:bCs/>
          <w:sz w:val="24"/>
          <w:szCs w:val="24"/>
          <w:lang w:val="ro-RO"/>
        </w:rPr>
        <w:t>Au existat momente în care au existat viziuni diferite ale colaboratorilor asupra vreunui aspec</w:t>
      </w:r>
      <w:r w:rsidR="009820BC">
        <w:rPr>
          <w:rFonts w:ascii="Times New Roman" w:eastAsia="Calibri" w:hAnsi="Times New Roman"/>
          <w:b/>
          <w:bCs/>
          <w:sz w:val="24"/>
          <w:szCs w:val="24"/>
          <w:lang w:val="ro-RO"/>
        </w:rPr>
        <w:t>t al lucrării și, dacă da, cum a</w:t>
      </w:r>
      <w:r w:rsidR="009A6B2B" w:rsidRPr="009A6B2B">
        <w:rPr>
          <w:rFonts w:ascii="Times New Roman" w:eastAsia="Calibri" w:hAnsi="Times New Roman"/>
          <w:b/>
          <w:bCs/>
          <w:sz w:val="24"/>
          <w:szCs w:val="24"/>
          <w:lang w:val="ro-RO"/>
        </w:rPr>
        <w:t>u fost depășite astfel de situații?</w:t>
      </w:r>
    </w:p>
    <w:p w:rsidR="00594A72" w:rsidRPr="00594A72" w:rsidRDefault="00786DB2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lastRenderedPageBreak/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594A72">
        <w:rPr>
          <w:rFonts w:ascii="Times New Roman" w:eastAsia="Calibri" w:hAnsi="Times New Roman"/>
          <w:sz w:val="24"/>
          <w:szCs w:val="24"/>
          <w:lang w:val="ro-RO"/>
        </w:rPr>
        <w:t xml:space="preserve">Aici am un răspuns destul de amuzant. Cât timp am lucrat la teză am citit mult pe lângă sursele academice pe care le-am folosit. Lecturile mele aveau legătură într-o anumită măsură cu tema lucrării mele. Prin primăvara anului trecut am reușit să pun mâna pe </w:t>
      </w:r>
      <w:r w:rsidR="00594A72">
        <w:rPr>
          <w:rFonts w:ascii="Times New Roman" w:eastAsia="Calibri" w:hAnsi="Times New Roman"/>
          <w:i/>
          <w:iCs/>
          <w:sz w:val="24"/>
          <w:szCs w:val="24"/>
          <w:lang w:val="ro-RO"/>
        </w:rPr>
        <w:t xml:space="preserve">Prigoana plăcerilor </w:t>
      </w:r>
      <w:r w:rsidR="00594A72">
        <w:rPr>
          <w:rFonts w:ascii="Times New Roman" w:eastAsia="Calibri" w:hAnsi="Times New Roman"/>
          <w:sz w:val="24"/>
          <w:szCs w:val="24"/>
          <w:lang w:val="ro-RO"/>
        </w:rPr>
        <w:t>de Michel Onfray. Am fost atât de impresionată de modul de abordare al autorului încât am vrut să îmi schimb a treia oară metodologia. Atunci Raisa mi-a interzis să citesc ca să îmi pot susține licența în vară, la vremea când am vrut să fac schimbarea drastică fiind aproape gata.</w:t>
      </w:r>
    </w:p>
    <w:p w:rsidR="00594A72" w:rsidRDefault="00594A72" w:rsidP="005475C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594A72" w:rsidRDefault="009A6B2B" w:rsidP="005475C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R: „</w:t>
      </w:r>
      <w:r w:rsidRPr="009A6B2B">
        <w:rPr>
          <w:rFonts w:ascii="Times New Roman" w:eastAsia="Calibri" w:hAnsi="Times New Roman"/>
          <w:b/>
          <w:bCs/>
          <w:sz w:val="24"/>
          <w:szCs w:val="24"/>
          <w:lang w:val="ro-RO"/>
        </w:rPr>
        <w:t>O analiză vizuală asupra nudului feminin pe Instagram”</w:t>
      </w:r>
      <w:r>
        <w:rPr>
          <w:rFonts w:ascii="Times New Roman" w:eastAsia="Calibri" w:hAnsi="Times New Roman"/>
          <w:b/>
          <w:bCs/>
          <w:sz w:val="24"/>
          <w:szCs w:val="24"/>
          <w:lang w:val="ro-RO"/>
        </w:rPr>
        <w:t xml:space="preserve">: a fost </w:t>
      </w:r>
      <w:r w:rsidR="009820BC">
        <w:rPr>
          <w:rFonts w:ascii="Times New Roman" w:eastAsia="Calibri" w:hAnsi="Times New Roman"/>
          <w:b/>
          <w:bCs/>
          <w:sz w:val="24"/>
          <w:szCs w:val="24"/>
          <w:lang w:val="ro-RO"/>
        </w:rPr>
        <w:t xml:space="preserve">sau nu </w:t>
      </w:r>
      <w:r>
        <w:rPr>
          <w:rFonts w:ascii="Times New Roman" w:eastAsia="Calibri" w:hAnsi="Times New Roman"/>
          <w:b/>
          <w:bCs/>
          <w:sz w:val="24"/>
          <w:szCs w:val="24"/>
          <w:lang w:val="ro-RO"/>
        </w:rPr>
        <w:t>o temă care implică multe riscuri sau o potențială recepționare eronată, avân</w:t>
      </w:r>
      <w:r w:rsidR="00B948D6">
        <w:rPr>
          <w:rFonts w:ascii="Times New Roman" w:eastAsia="Calibri" w:hAnsi="Times New Roman"/>
          <w:b/>
          <w:bCs/>
          <w:sz w:val="24"/>
          <w:szCs w:val="24"/>
          <w:lang w:val="ro-RO"/>
        </w:rPr>
        <w:t>d în vedere nota insolită și sub</w:t>
      </w:r>
      <w:r>
        <w:rPr>
          <w:rFonts w:ascii="Times New Roman" w:eastAsia="Calibri" w:hAnsi="Times New Roman"/>
          <w:b/>
          <w:bCs/>
          <w:sz w:val="24"/>
          <w:szCs w:val="24"/>
          <w:lang w:val="ro-RO"/>
        </w:rPr>
        <w:t xml:space="preserve">iectul ales? </w:t>
      </w:r>
      <w:r w:rsidR="005475C4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Care a fost motivația alegerii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acesteia</w:t>
      </w:r>
      <w:r w:rsidR="005475C4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? </w:t>
      </w:r>
    </w:p>
    <w:p w:rsidR="00594A72" w:rsidRDefault="00786DB2" w:rsidP="005475C4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594A72">
        <w:rPr>
          <w:rFonts w:ascii="Times New Roman" w:hAnsi="Times New Roman"/>
          <w:bCs/>
          <w:color w:val="000000"/>
          <w:sz w:val="24"/>
          <w:szCs w:val="24"/>
          <w:lang w:val="ro-RO"/>
        </w:rPr>
        <w:t>Cum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menționam anterior</w:t>
      </w:r>
      <w:r w:rsidR="00594A72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, am fost criticată de unele guri pentru tema aleasă. Mie, personal, nu mi-a păsat ce cred ceilalți. Încă din anul întâi de facultate unul dintre subiectele mele de interes a fost </w:t>
      </w:r>
      <w:r w:rsidR="00594A72" w:rsidRPr="00786DB2">
        <w:rPr>
          <w:rFonts w:ascii="Times New Roman" w:hAnsi="Times New Roman"/>
          <w:bCs/>
          <w:i/>
          <w:color w:val="000000"/>
          <w:sz w:val="24"/>
          <w:szCs w:val="24"/>
          <w:lang w:val="ro-RO"/>
        </w:rPr>
        <w:t>corpul</w:t>
      </w:r>
      <w:r w:rsidR="00594A72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. După ce mi-am făcut primul tatuaj și 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ulterior rupt clavicula, am devenit mult mai conștientă de el. Dacă ar fi să îmi psihanalizez alegerea, aceasta are rădăcini adânci în copilăria mea pentru că mereu m-a fascinat </w:t>
      </w:r>
      <w:r w:rsidR="0070156A" w:rsidRPr="00786DB2">
        <w:rPr>
          <w:rFonts w:ascii="Times New Roman" w:hAnsi="Times New Roman"/>
          <w:bCs/>
          <w:i/>
          <w:color w:val="000000"/>
          <w:sz w:val="24"/>
          <w:szCs w:val="24"/>
          <w:lang w:val="ro-RO"/>
        </w:rPr>
        <w:t>mitul lui Adam și al Evei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, mai ales momentul în care, mușcând din fructul cunoașterii, și-au acoperit părțile intime. Motivația ar trebui 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argumentată </w:t>
      </w:r>
      <w:bookmarkStart w:id="0" w:name="_GoBack"/>
      <w:bookmarkEnd w:id="0"/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>într-un alt interviu ca să o pot aborda în profunzime.</w:t>
      </w:r>
    </w:p>
    <w:p w:rsidR="0070156A" w:rsidRPr="00594A72" w:rsidRDefault="0070156A" w:rsidP="005475C4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F44FEE" w:rsidRDefault="005475C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R: </w:t>
      </w:r>
      <w:r w:rsidR="00F44FEE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Când ați început să lucrați la teză, cât de mult</w:t>
      </w:r>
      <w:r w:rsidR="001E15E1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timp a necesit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at documentarea și diseminarea interviurilor</w:t>
      </w:r>
      <w:r w:rsidR="001E15E1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și </w:t>
      </w:r>
      <w:r w:rsidR="00F44FEE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ce dificultăți ați întâmpinat?</w:t>
      </w:r>
    </w:p>
    <w:p w:rsidR="0070156A" w:rsidRDefault="00786DB2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>Am lucrat la teza mea de licență încă din anul doi de studii. Acum nu consider că am întâmpinat mari dificultăți. Ce m-a afectat cel mai tare a fost ștergerea unor postări de către Instagram.</w:t>
      </w:r>
    </w:p>
    <w:p w:rsidR="0070156A" w:rsidRPr="0070156A" w:rsidRDefault="0070156A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5475C4" w:rsidRDefault="005475C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R: Ați ales să folosiți ca metodă de cercetare analiza de conținut vizuală, și ca instrumente științifice interviul și trei dimensiuni de analiză elaborate de sociologul american </w:t>
      </w:r>
      <w:r w:rsidRPr="005475C4">
        <w:rPr>
          <w:rFonts w:ascii="Times New Roman" w:hAnsi="Times New Roman"/>
          <w:b/>
          <w:color w:val="000000"/>
          <w:sz w:val="24"/>
          <w:szCs w:val="24"/>
          <w:lang w:val="ro-RO"/>
        </w:rPr>
        <w:t>Erving Goffman</w:t>
      </w:r>
      <w:r w:rsidR="009820BC">
        <w:rPr>
          <w:rFonts w:ascii="Times New Roman" w:hAnsi="Times New Roman"/>
          <w:b/>
          <w:color w:val="000000"/>
          <w:sz w:val="24"/>
          <w:szCs w:val="24"/>
          <w:lang w:val="ro-RO"/>
        </w:rPr>
        <w:t>. În ce constă acestea? De asemenea, p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ovestiți-ne de 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„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cea personală adăugată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>”, așa cum ați definit-o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– „Fluiditatea feminină și autoprezentarea”.</w:t>
      </w:r>
    </w:p>
    <w:p w:rsidR="0070156A" w:rsidRDefault="00786DB2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Am ales dimensiunile lui Goffman pentru că se pliau foarte bine pe tema mea. Atingerea feminină apare într-un număr foarte mare de nuduri, poziția modelelor este deseori de inferioritate, iar prin </w:t>
      </w:r>
      <w:r w:rsidR="0070156A" w:rsidRPr="00786DB2">
        <w:rPr>
          <w:rFonts w:ascii="Times New Roman" w:hAnsi="Times New Roman"/>
          <w:bCs/>
          <w:i/>
          <w:color w:val="000000"/>
          <w:sz w:val="24"/>
          <w:szCs w:val="24"/>
          <w:lang w:val="ro-RO"/>
        </w:rPr>
        <w:t>Licensed Withdrawal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sunt surprinse emoțiile. Dimensiunea proprie a pornit 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lastRenderedPageBreak/>
        <w:t>în urma analizei unui număr covârșitor de nuduri. Am observat o proporție frumușică a pozelor în apă, de unde fluiditatea, și a celor în oglindă de unde autoreprezentarea.</w:t>
      </w:r>
    </w:p>
    <w:p w:rsidR="0070156A" w:rsidRPr="0070156A" w:rsidRDefault="0070156A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5475C4" w:rsidRDefault="005475C4" w:rsidP="005475C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R.: Având în vedere că este un studiu interdisciplinar complex, care a necesitat o documentare temeinică, atât cunoștințe de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sociologie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antropologie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, cât și de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artă și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social media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, luați în calcul posibilitatea dezvoltării acestui studiu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în cadrul disertației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?</w:t>
      </w:r>
    </w:p>
    <w:p w:rsidR="0070156A" w:rsidRDefault="00786DB2" w:rsidP="005475C4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Având în vedere că în prezent studiez </w:t>
      </w:r>
      <w:r w:rsidR="0070156A" w:rsidRPr="00786DB2">
        <w:rPr>
          <w:rFonts w:ascii="Times New Roman" w:hAnsi="Times New Roman"/>
          <w:bCs/>
          <w:i/>
          <w:color w:val="000000"/>
          <w:sz w:val="24"/>
          <w:szCs w:val="24"/>
          <w:lang w:val="ro-RO"/>
        </w:rPr>
        <w:t>Sondaje de opinie, marketing și publicitate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>, o lucrare de disertație care să aibă rădăcinile din teza mea de licență nu este exclusă.</w:t>
      </w:r>
    </w:p>
    <w:p w:rsidR="0070156A" w:rsidRPr="0070156A" w:rsidRDefault="0070156A" w:rsidP="005475C4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5475C4" w:rsidRDefault="005475C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R.: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La finalul capitolului de „Concluzii”</w:t>
      </w:r>
      <w:r w:rsidR="00F4746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, ați menționat </w:t>
      </w:r>
      <w:r w:rsidR="009820BC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că </w:t>
      </w:r>
      <w:r w:rsidR="00F47464">
        <w:rPr>
          <w:rFonts w:ascii="Times New Roman" w:hAnsi="Times New Roman"/>
          <w:b/>
          <w:color w:val="000000"/>
          <w:sz w:val="24"/>
          <w:szCs w:val="24"/>
          <w:lang w:val="ro-RO"/>
        </w:rPr>
        <w:t>„Nuditatea feminină din mass-media este în continuare blamată”. Din punctul dumneavoastră de vedere, de ce se întâmplă acest lucru</w:t>
      </w:r>
      <w:r w:rsidR="00E4128B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și cum am putea combate acest fenomen</w:t>
      </w:r>
      <w:r w:rsidR="00F47464">
        <w:rPr>
          <w:rFonts w:ascii="Times New Roman" w:hAnsi="Times New Roman"/>
          <w:b/>
          <w:color w:val="000000"/>
          <w:sz w:val="24"/>
          <w:szCs w:val="24"/>
          <w:lang w:val="ro-RO"/>
        </w:rPr>
        <w:t>?</w:t>
      </w:r>
    </w:p>
    <w:p w:rsidR="0070156A" w:rsidRDefault="00786DB2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>Este foarte mult de discutat pe baza acestei întrebări. Un răspuns vulgar ar da vina pe normele și valorile pauliniene pe care încă le propagăm ca societate globală. Un răs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>puns</w:t>
      </w:r>
      <w:r w:rsidR="0070156A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elaborat 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>necesită scrierea unei alte lucrări.</w:t>
      </w:r>
    </w:p>
    <w:p w:rsidR="008D5C64" w:rsidRPr="0070156A" w:rsidRDefault="008D5C6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9820BC" w:rsidRDefault="009820BC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R.: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Ați conchis că nudul de pe Instagram devine un seminud, în ideea că nu mai putem vorbi de nudul clasic în fiecare parte corporală are permisiunea de a fi văzută. Este o formă de cenzură sau restricționare, o contracarare a procesului de obiectificare a femeii sau, dimpotrivă, chiar reversul acesteia?</w:t>
      </w:r>
    </w:p>
    <w:p w:rsidR="008D5C64" w:rsidRDefault="00786DB2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>Nudul devine seminud pentru că îl face mai puțin rușinos. Părțile intime sunt asociate cu vulgaritatea. În nudurile pe care le-am analizat nu putem vorbi de o obiectificare a femeii pentru că ele nu apar ca parte a societății de consum per se.</w:t>
      </w:r>
    </w:p>
    <w:p w:rsidR="008D5C64" w:rsidRPr="008D5C64" w:rsidRDefault="008D5C6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4F6FE1" w:rsidRDefault="004F6FE1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R.: În ce fel a afectat contextul pandemic</w:t>
      </w:r>
      <w:r w:rsidR="00F4746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0078C6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conținutul încărcat pe </w:t>
      </w:r>
      <w:r w:rsidR="000078C6" w:rsidRPr="000078C6">
        <w:rPr>
          <w:rFonts w:ascii="Times New Roman" w:hAnsi="Times New Roman"/>
          <w:b/>
          <w:color w:val="000000"/>
          <w:sz w:val="24"/>
          <w:szCs w:val="24"/>
          <w:lang w:val="ro-RO"/>
        </w:rPr>
        <w:t>rețeaua socială</w:t>
      </w:r>
      <w:r w:rsidR="000078C6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de </w:t>
      </w:r>
      <w:r w:rsidR="000078C6" w:rsidRPr="000078C6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photo</w:t>
      </w:r>
      <w:r w:rsidR="000078C6" w:rsidRPr="00FC7CE6">
        <w:rPr>
          <w:rFonts w:ascii="Times New Roman" w:hAnsi="Times New Roman"/>
          <w:i/>
          <w:color w:val="000000"/>
          <w:sz w:val="24"/>
          <w:szCs w:val="24"/>
          <w:lang w:val="ro-RO"/>
        </w:rPr>
        <w:t>-</w:t>
      </w:r>
      <w:r w:rsidR="000078C6" w:rsidRPr="000078C6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și </w:t>
      </w:r>
      <w:r w:rsidR="000078C6" w:rsidRPr="000078C6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video</w:t>
      </w:r>
      <w:r w:rsidR="000078C6" w:rsidRPr="00FC7CE6">
        <w:rPr>
          <w:rFonts w:ascii="Times New Roman" w:hAnsi="Times New Roman"/>
          <w:i/>
          <w:color w:val="000000"/>
          <w:sz w:val="24"/>
          <w:szCs w:val="24"/>
          <w:lang w:val="ro-RO"/>
        </w:rPr>
        <w:t>-</w:t>
      </w:r>
      <w:r w:rsidR="000078C6" w:rsidRPr="000078C6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sharing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?</w:t>
      </w:r>
      <w:r w:rsidR="000078C6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Există vreo corespondență între faptul că izolarea la domiciliu și, implicit, limitarea relaționărilor sociale, și faptul că </w:t>
      </w:r>
      <w:r w:rsidR="000078C6" w:rsidRPr="00FC7CE6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userii</w:t>
      </w:r>
      <w:r w:rsidR="000078C6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au generat mai mult </w:t>
      </w:r>
      <w:r w:rsidR="000078C6" w:rsidRPr="000078C6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content</w:t>
      </w:r>
      <w:r w:rsidR="000078C6">
        <w:rPr>
          <w:rFonts w:ascii="Times New Roman" w:hAnsi="Times New Roman"/>
          <w:b/>
          <w:color w:val="000000"/>
          <w:sz w:val="24"/>
          <w:szCs w:val="24"/>
          <w:lang w:val="ro-RO"/>
        </w:rPr>
        <w:t>, iar expunerea feminină a atins un nivel ridicat?</w:t>
      </w:r>
    </w:p>
    <w:p w:rsidR="008D5C64" w:rsidRDefault="00786DB2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Analiza mea nu s-a bazat pe nudurile </w:t>
      </w:r>
      <w:r w:rsidR="008D5C64" w:rsidRPr="00786DB2">
        <w:rPr>
          <w:rFonts w:ascii="Times New Roman" w:hAnsi="Times New Roman"/>
          <w:bCs/>
          <w:i/>
          <w:color w:val="000000"/>
          <w:sz w:val="24"/>
          <w:szCs w:val="24"/>
          <w:lang w:val="ro-RO"/>
        </w:rPr>
        <w:t>homemade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. E adevărat că în timpul pandemiei conținutul de acest fel a crescut, dar pe mine nu asta m-a interesat. </w:t>
      </w:r>
    </w:p>
    <w:p w:rsidR="008D5C64" w:rsidRPr="008D5C64" w:rsidRDefault="008D5C6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C15B97" w:rsidRDefault="000078C6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lastRenderedPageBreak/>
        <w:t xml:space="preserve">R.: </w:t>
      </w:r>
      <w:r w:rsidR="008E4826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Care sunt acei profesori care v-au marcat în mod deosebit în timpul studiilor și în ce mod au contribuit aceștia la evoluția dumneavoastră profesională și personală?</w:t>
      </w:r>
    </w:p>
    <w:p w:rsidR="008D5C64" w:rsidRDefault="008D5C6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8D5C64" w:rsidRDefault="00786DB2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>În primul rând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>.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au fost profesorii mei coordonatori de la licență. </w:t>
      </w:r>
      <w:r w:rsidR="008D5C64" w:rsidRPr="008D5C64">
        <w:rPr>
          <w:rFonts w:ascii="Times New Roman" w:hAnsi="Times New Roman"/>
          <w:b/>
          <w:color w:val="000000"/>
          <w:sz w:val="24"/>
          <w:szCs w:val="24"/>
          <w:lang w:val="ro-RO"/>
        </w:rPr>
        <w:t>Raisa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</w:t>
      </w:r>
      <w:r w:rsidR="008D5C6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Zamfirescu 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a reușit să îmi dea noi perspective în cercetare și să mă scoată de pe axul meu drept, iar </w:t>
      </w:r>
      <w:r w:rsidR="008D5C64" w:rsidRPr="008D5C64">
        <w:rPr>
          <w:rFonts w:ascii="Times New Roman" w:hAnsi="Times New Roman"/>
          <w:b/>
          <w:color w:val="000000"/>
          <w:sz w:val="24"/>
          <w:szCs w:val="24"/>
          <w:lang w:val="ro-RO"/>
        </w:rPr>
        <w:t>profesorul Cotoi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m-a motivat să fiu mai bună, să scot mai mult de la mine. De asemenea, profesorul </w:t>
      </w:r>
      <w:r w:rsidR="008D5C64" w:rsidRPr="008D5C64">
        <w:rPr>
          <w:rFonts w:ascii="Times New Roman" w:hAnsi="Times New Roman"/>
          <w:b/>
          <w:color w:val="000000"/>
          <w:sz w:val="24"/>
          <w:szCs w:val="24"/>
          <w:lang w:val="ro-RO"/>
        </w:rPr>
        <w:t>Adrian Deoancă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a avut un impact major asupra parcursului meu academic deoarece, prin modalitățile de examinare, respectiv predare, a reușit să îmi dea profunzimea de care aveam mare nevoie. Nu în ultimul rând, </w:t>
      </w:r>
      <w:r w:rsidR="008D5C64" w:rsidRPr="008D5C64">
        <w:rPr>
          <w:rFonts w:ascii="Times New Roman" w:hAnsi="Times New Roman"/>
          <w:b/>
          <w:color w:val="000000"/>
          <w:sz w:val="24"/>
          <w:szCs w:val="24"/>
          <w:lang w:val="ro-RO"/>
        </w:rPr>
        <w:t>Dragoș Ilie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 m-a determinat să mă îndrăgostesc de societatea de consum și așa, să îmi explic de ce se întâmplă o mulțime de fenomene sociale.</w:t>
      </w:r>
    </w:p>
    <w:p w:rsidR="002F1C9B" w:rsidRDefault="002F1C9B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Aș vrea să adaug și unul dintre colegi, pe </w:t>
      </w:r>
      <w:r w:rsidRPr="002F1C9B">
        <w:rPr>
          <w:rFonts w:ascii="Times New Roman" w:hAnsi="Times New Roman"/>
          <w:b/>
          <w:color w:val="000000"/>
          <w:sz w:val="24"/>
          <w:szCs w:val="24"/>
          <w:lang w:val="ro-RO"/>
        </w:rPr>
        <w:t>Cărăușu Bogdan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 xml:space="preserve">. Sunt profund recunoscătoare că a intrat în viața mea </w:t>
      </w:r>
      <w:r w:rsidRPr="00786DB2">
        <w:rPr>
          <w:rFonts w:ascii="Times New Roman" w:hAnsi="Times New Roman"/>
          <w:bCs/>
          <w:i/>
          <w:color w:val="000000"/>
          <w:sz w:val="24"/>
          <w:szCs w:val="24"/>
          <w:lang w:val="ro-RO"/>
        </w:rPr>
        <w:t xml:space="preserve">via 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>FSAS.</w:t>
      </w:r>
    </w:p>
    <w:p w:rsidR="008D5C64" w:rsidRPr="008D5C64" w:rsidRDefault="008D5C64" w:rsidP="00A67F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</w:p>
    <w:p w:rsidR="00C149B9" w:rsidRDefault="00C15B97" w:rsidP="00A67FD4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R.: Un</w:t>
      </w:r>
      <w:r w:rsidR="009849FC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număr foarte mare de studenți și 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masteranzi aleg să își continue studiile în universități prestigioase din afara țării. Dumneavoastră, în schimb, ați ales, până în acest moment, doar spațiul românesc. Ce v-a motivat să vă aprofundați studiile la Universitatea din București</w:t>
      </w:r>
      <w:r w:rsidR="00757427"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>?</w:t>
      </w:r>
      <w:r w:rsidRPr="00A67FD4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V-ați gândit și la posibilitatea de a studia în străinătate?</w:t>
      </w:r>
    </w:p>
    <w:p w:rsidR="008D5C64" w:rsidRPr="008D5C64" w:rsidRDefault="00786DB2" w:rsidP="00A67FD4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val="ro-RO"/>
        </w:rPr>
      </w:pPr>
      <w:r w:rsidRPr="00786DB2">
        <w:rPr>
          <w:rFonts w:ascii="Times New Roman" w:eastAsia="Calibri" w:hAnsi="Times New Roman"/>
          <w:b/>
          <w:sz w:val="24"/>
          <w:szCs w:val="24"/>
          <w:lang w:val="ro-RO"/>
        </w:rPr>
        <w:t>S.M.:</w:t>
      </w:r>
      <w:r>
        <w:rPr>
          <w:rFonts w:ascii="Times New Roman" w:eastAsia="Calibri" w:hAnsi="Times New Roman"/>
          <w:sz w:val="24"/>
          <w:szCs w:val="24"/>
          <w:lang w:val="ro-RO"/>
        </w:rPr>
        <w:t xml:space="preserve"> 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>Universitatea din Buc</w:t>
      </w:r>
      <w:r>
        <w:rPr>
          <w:rFonts w:ascii="Times New Roman" w:hAnsi="Times New Roman"/>
          <w:bCs/>
          <w:color w:val="000000"/>
          <w:sz w:val="24"/>
          <w:szCs w:val="24"/>
          <w:lang w:val="ro-RO"/>
        </w:rPr>
        <w:t>urești se ridică, cel puțin în Științele S</w:t>
      </w:r>
      <w:r w:rsidR="008D5C64">
        <w:rPr>
          <w:rFonts w:ascii="Times New Roman" w:hAnsi="Times New Roman"/>
          <w:bCs/>
          <w:color w:val="000000"/>
          <w:sz w:val="24"/>
          <w:szCs w:val="24"/>
          <w:lang w:val="ro-RO"/>
        </w:rPr>
        <w:t>ociale pentru că asta studiez, la rangul multor universități din străinătate.</w:t>
      </w:r>
    </w:p>
    <w:p w:rsidR="00C726FB" w:rsidRPr="00A67FD4" w:rsidRDefault="00C726FB" w:rsidP="00A67FD4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ro-RO"/>
        </w:rPr>
      </w:pPr>
    </w:p>
    <w:sectPr w:rsidR="00C726FB" w:rsidRPr="00A67FD4" w:rsidSect="004902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56"/>
    <w:rsid w:val="000078C6"/>
    <w:rsid w:val="00023676"/>
    <w:rsid w:val="000335BA"/>
    <w:rsid w:val="00036C4F"/>
    <w:rsid w:val="0004063D"/>
    <w:rsid w:val="00054C45"/>
    <w:rsid w:val="00071B01"/>
    <w:rsid w:val="00090C23"/>
    <w:rsid w:val="00092167"/>
    <w:rsid w:val="000D048B"/>
    <w:rsid w:val="000E563D"/>
    <w:rsid w:val="000F5907"/>
    <w:rsid w:val="00107FE0"/>
    <w:rsid w:val="00126223"/>
    <w:rsid w:val="00136A75"/>
    <w:rsid w:val="00155556"/>
    <w:rsid w:val="00186F61"/>
    <w:rsid w:val="00193180"/>
    <w:rsid w:val="00195664"/>
    <w:rsid w:val="001A1F54"/>
    <w:rsid w:val="001C30B1"/>
    <w:rsid w:val="001E15E1"/>
    <w:rsid w:val="001F7FED"/>
    <w:rsid w:val="00210CEB"/>
    <w:rsid w:val="00221A62"/>
    <w:rsid w:val="00223FF8"/>
    <w:rsid w:val="00262D3A"/>
    <w:rsid w:val="00270151"/>
    <w:rsid w:val="00271D39"/>
    <w:rsid w:val="002902F7"/>
    <w:rsid w:val="00294E79"/>
    <w:rsid w:val="00296907"/>
    <w:rsid w:val="002A5B76"/>
    <w:rsid w:val="002B3C68"/>
    <w:rsid w:val="002D0578"/>
    <w:rsid w:val="002D1717"/>
    <w:rsid w:val="002D2821"/>
    <w:rsid w:val="002F1C9B"/>
    <w:rsid w:val="003367B8"/>
    <w:rsid w:val="0039000E"/>
    <w:rsid w:val="0039269F"/>
    <w:rsid w:val="00396225"/>
    <w:rsid w:val="003C6D76"/>
    <w:rsid w:val="00404C8B"/>
    <w:rsid w:val="00410394"/>
    <w:rsid w:val="004531EC"/>
    <w:rsid w:val="00454A8E"/>
    <w:rsid w:val="0046486C"/>
    <w:rsid w:val="004902A0"/>
    <w:rsid w:val="004B0EEB"/>
    <w:rsid w:val="004B6DCC"/>
    <w:rsid w:val="004C0847"/>
    <w:rsid w:val="004E1E44"/>
    <w:rsid w:val="004F2831"/>
    <w:rsid w:val="004F6FE1"/>
    <w:rsid w:val="005024B4"/>
    <w:rsid w:val="00514269"/>
    <w:rsid w:val="0051545C"/>
    <w:rsid w:val="005327A9"/>
    <w:rsid w:val="00532C7B"/>
    <w:rsid w:val="0054025E"/>
    <w:rsid w:val="005475C4"/>
    <w:rsid w:val="005630B4"/>
    <w:rsid w:val="0058421C"/>
    <w:rsid w:val="00594A72"/>
    <w:rsid w:val="005A22E3"/>
    <w:rsid w:val="005B724E"/>
    <w:rsid w:val="005E7A1E"/>
    <w:rsid w:val="00606E12"/>
    <w:rsid w:val="00620AFC"/>
    <w:rsid w:val="006262A7"/>
    <w:rsid w:val="00632558"/>
    <w:rsid w:val="00645142"/>
    <w:rsid w:val="006472EE"/>
    <w:rsid w:val="0067440E"/>
    <w:rsid w:val="00690A54"/>
    <w:rsid w:val="006A16EA"/>
    <w:rsid w:val="006A2E80"/>
    <w:rsid w:val="006A7DA4"/>
    <w:rsid w:val="006B4C8A"/>
    <w:rsid w:val="006E4895"/>
    <w:rsid w:val="006F12BD"/>
    <w:rsid w:val="0070156A"/>
    <w:rsid w:val="00715F52"/>
    <w:rsid w:val="00757427"/>
    <w:rsid w:val="00762E7E"/>
    <w:rsid w:val="00770FBE"/>
    <w:rsid w:val="00786DB2"/>
    <w:rsid w:val="007C5E23"/>
    <w:rsid w:val="007C72A3"/>
    <w:rsid w:val="007E5836"/>
    <w:rsid w:val="007F2405"/>
    <w:rsid w:val="00801D3F"/>
    <w:rsid w:val="008032DA"/>
    <w:rsid w:val="00807F26"/>
    <w:rsid w:val="00824769"/>
    <w:rsid w:val="0084003B"/>
    <w:rsid w:val="00841BDE"/>
    <w:rsid w:val="00851C6F"/>
    <w:rsid w:val="00857BAE"/>
    <w:rsid w:val="00857F1C"/>
    <w:rsid w:val="00860212"/>
    <w:rsid w:val="008652D5"/>
    <w:rsid w:val="008937CE"/>
    <w:rsid w:val="008C4410"/>
    <w:rsid w:val="008D3EDA"/>
    <w:rsid w:val="008D5C64"/>
    <w:rsid w:val="008D7420"/>
    <w:rsid w:val="008E4826"/>
    <w:rsid w:val="00904319"/>
    <w:rsid w:val="00916892"/>
    <w:rsid w:val="00927B91"/>
    <w:rsid w:val="00953E34"/>
    <w:rsid w:val="00967BDC"/>
    <w:rsid w:val="00973774"/>
    <w:rsid w:val="00975724"/>
    <w:rsid w:val="009820BC"/>
    <w:rsid w:val="00982232"/>
    <w:rsid w:val="009849FC"/>
    <w:rsid w:val="009977DD"/>
    <w:rsid w:val="009A6B2B"/>
    <w:rsid w:val="009B78FD"/>
    <w:rsid w:val="009C1373"/>
    <w:rsid w:val="009C5F52"/>
    <w:rsid w:val="009C7D64"/>
    <w:rsid w:val="00A03F70"/>
    <w:rsid w:val="00A148C0"/>
    <w:rsid w:val="00A57E4B"/>
    <w:rsid w:val="00A67FD4"/>
    <w:rsid w:val="00A7115C"/>
    <w:rsid w:val="00A74FA2"/>
    <w:rsid w:val="00AB0C3D"/>
    <w:rsid w:val="00AD41DD"/>
    <w:rsid w:val="00AF6E69"/>
    <w:rsid w:val="00B04494"/>
    <w:rsid w:val="00B05AA5"/>
    <w:rsid w:val="00B30052"/>
    <w:rsid w:val="00B30382"/>
    <w:rsid w:val="00B42872"/>
    <w:rsid w:val="00B43743"/>
    <w:rsid w:val="00B74026"/>
    <w:rsid w:val="00B77336"/>
    <w:rsid w:val="00B80F3E"/>
    <w:rsid w:val="00B85C7E"/>
    <w:rsid w:val="00B948D6"/>
    <w:rsid w:val="00BA1648"/>
    <w:rsid w:val="00BD7471"/>
    <w:rsid w:val="00C0151F"/>
    <w:rsid w:val="00C149B9"/>
    <w:rsid w:val="00C159C0"/>
    <w:rsid w:val="00C15B97"/>
    <w:rsid w:val="00C348CE"/>
    <w:rsid w:val="00C649EB"/>
    <w:rsid w:val="00C669E1"/>
    <w:rsid w:val="00C672D9"/>
    <w:rsid w:val="00C726FB"/>
    <w:rsid w:val="00C821D2"/>
    <w:rsid w:val="00C9590C"/>
    <w:rsid w:val="00CA2F9C"/>
    <w:rsid w:val="00CB1046"/>
    <w:rsid w:val="00CC06C4"/>
    <w:rsid w:val="00CE58C1"/>
    <w:rsid w:val="00CF416D"/>
    <w:rsid w:val="00CF7881"/>
    <w:rsid w:val="00D06D4D"/>
    <w:rsid w:val="00D100C9"/>
    <w:rsid w:val="00D254B5"/>
    <w:rsid w:val="00D41BB8"/>
    <w:rsid w:val="00D4244D"/>
    <w:rsid w:val="00DE35DE"/>
    <w:rsid w:val="00DE578A"/>
    <w:rsid w:val="00DF7D69"/>
    <w:rsid w:val="00E24E7A"/>
    <w:rsid w:val="00E277AF"/>
    <w:rsid w:val="00E31B3A"/>
    <w:rsid w:val="00E32F67"/>
    <w:rsid w:val="00E4128B"/>
    <w:rsid w:val="00E42BD3"/>
    <w:rsid w:val="00E61136"/>
    <w:rsid w:val="00E665FC"/>
    <w:rsid w:val="00E74633"/>
    <w:rsid w:val="00E9458E"/>
    <w:rsid w:val="00E97F87"/>
    <w:rsid w:val="00EA4B46"/>
    <w:rsid w:val="00EB29DB"/>
    <w:rsid w:val="00F009DF"/>
    <w:rsid w:val="00F010FA"/>
    <w:rsid w:val="00F170BF"/>
    <w:rsid w:val="00F23DCD"/>
    <w:rsid w:val="00F43D0F"/>
    <w:rsid w:val="00F44FEE"/>
    <w:rsid w:val="00F47464"/>
    <w:rsid w:val="00F55C28"/>
    <w:rsid w:val="00F60381"/>
    <w:rsid w:val="00F73A26"/>
    <w:rsid w:val="00F82A52"/>
    <w:rsid w:val="00F878D5"/>
    <w:rsid w:val="00FA4535"/>
    <w:rsid w:val="00FC7CE6"/>
    <w:rsid w:val="00FE6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B9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uiPriority w:val="22"/>
    <w:qFormat/>
    <w:rsid w:val="004103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B9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uiPriority w:val="22"/>
    <w:qFormat/>
    <w:rsid w:val="004103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D400F-6845-48D0-A588-71F725944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1177</Words>
  <Characters>6827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Aura Stan</dc:creator>
  <cp:keywords/>
  <cp:lastModifiedBy>Aura Stan</cp:lastModifiedBy>
  <cp:revision>3</cp:revision>
  <dcterms:created xsi:type="dcterms:W3CDTF">2023-01-09T21:43:00Z</dcterms:created>
  <dcterms:modified xsi:type="dcterms:W3CDTF">2023-01-10T08:19:00Z</dcterms:modified>
</cp:coreProperties>
</file>