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E1" w:rsidRPr="006A0AE1" w:rsidRDefault="006A0AE1" w:rsidP="006A0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r w:rsidRPr="006A0AE1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'Can Descriptions be Non-Hypothetical? </w:t>
      </w:r>
      <w:proofErr w:type="gramStart"/>
      <w:r w:rsidRPr="006A0AE1">
        <w:rPr>
          <w:rFonts w:ascii="Arial" w:eastAsia="Times New Roman" w:hAnsi="Arial" w:cs="Arial"/>
          <w:color w:val="222222"/>
          <w:kern w:val="0"/>
          <w:sz w:val="24"/>
          <w:szCs w:val="24"/>
        </w:rPr>
        <w:t>Thought Experiments from Wittgenstein’s Manuscripts'.</w:t>
      </w:r>
      <w:proofErr w:type="gramEnd"/>
      <w:r w:rsidRPr="006A0AE1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6A0AE1">
        <w:rPr>
          <w:rFonts w:ascii="Arial" w:eastAsia="Times New Roman" w:hAnsi="Arial" w:cs="Arial"/>
          <w:color w:val="222222"/>
          <w:kern w:val="0"/>
          <w:sz w:val="24"/>
          <w:szCs w:val="24"/>
        </w:rPr>
        <w:t>Iat</w:t>
      </w:r>
      <w:r w:rsidRPr="006A0AE1">
        <w:rPr>
          <w:rFonts w:ascii="Arial" w:eastAsia="Times New Roman" w:hAnsi="Arial" w:cs="Arial"/>
          <w:color w:val="000000"/>
          <w:kern w:val="0"/>
          <w:sz w:val="24"/>
          <w:szCs w:val="24"/>
        </w:rPr>
        <w:t>ă</w:t>
      </w:r>
      <w:proofErr w:type="spellEnd"/>
      <w:r w:rsidRPr="006A0AE1">
        <w:rPr>
          <w:rFonts w:ascii="Arial" w:eastAsia="Times New Roman" w:hAnsi="Arial" w:cs="Arial"/>
          <w:color w:val="222222"/>
          <w:kern w:val="0"/>
          <w:sz w:val="24"/>
          <w:szCs w:val="24"/>
        </w:rPr>
        <w:t> </w:t>
      </w:r>
      <w:proofErr w:type="gramStart"/>
      <w:r w:rsidRPr="006A0AE1">
        <w:rPr>
          <w:rFonts w:ascii="Arial" w:eastAsia="Times New Roman" w:hAnsi="Arial" w:cs="Arial"/>
          <w:color w:val="222222"/>
          <w:kern w:val="0"/>
          <w:sz w:val="24"/>
          <w:szCs w:val="24"/>
        </w:rPr>
        <w:t>un</w:t>
      </w:r>
      <w:proofErr w:type="gramEnd"/>
      <w:r w:rsidRPr="006A0AE1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6A0AE1">
        <w:rPr>
          <w:rFonts w:ascii="Arial" w:eastAsia="Times New Roman" w:hAnsi="Arial" w:cs="Arial"/>
          <w:color w:val="222222"/>
          <w:kern w:val="0"/>
          <w:sz w:val="24"/>
          <w:szCs w:val="24"/>
        </w:rPr>
        <w:t>rezumat</w:t>
      </w:r>
      <w:proofErr w:type="spellEnd"/>
      <w:r w:rsidRPr="006A0AE1">
        <w:rPr>
          <w:rFonts w:ascii="Arial" w:eastAsia="Times New Roman" w:hAnsi="Arial" w:cs="Arial"/>
          <w:color w:val="222222"/>
          <w:kern w:val="0"/>
          <w:sz w:val="24"/>
          <w:szCs w:val="24"/>
        </w:rPr>
        <w:t>:</w:t>
      </w:r>
    </w:p>
    <w:p w:rsidR="006A0AE1" w:rsidRPr="006A0AE1" w:rsidRDefault="006A0AE1" w:rsidP="006A0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</w:rPr>
      </w:pPr>
    </w:p>
    <w:p w:rsidR="006A0AE1" w:rsidRPr="006A0AE1" w:rsidRDefault="006A0AE1" w:rsidP="006A0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r w:rsidRPr="006A0AE1">
        <w:rPr>
          <w:rFonts w:ascii="Arial" w:eastAsia="Times New Roman" w:hAnsi="Arial" w:cs="Arial"/>
          <w:color w:val="222222"/>
          <w:kern w:val="0"/>
          <w:sz w:val="24"/>
          <w:szCs w:val="24"/>
        </w:rPr>
        <w:t>'In manuscripts around 1930, Wittgenstein characterizes ordinary language as hypothesis-laden and envisages what he calls a “phenomenological language”, which would provide non-hypothetical descriptions of experience. I will first reconstruct that under-explored project, which illuminates the transition from the </w:t>
      </w:r>
      <w:proofErr w:type="spellStart"/>
      <w:r w:rsidRPr="006A0AE1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</w:rPr>
        <w:t>Tractatus</w:t>
      </w:r>
      <w:proofErr w:type="spellEnd"/>
      <w:r w:rsidRPr="006A0AE1">
        <w:rPr>
          <w:rFonts w:ascii="Arial" w:eastAsia="Times New Roman" w:hAnsi="Arial" w:cs="Arial"/>
          <w:color w:val="222222"/>
          <w:kern w:val="0"/>
          <w:sz w:val="24"/>
          <w:szCs w:val="24"/>
        </w:rPr>
        <w:t> to the </w:t>
      </w:r>
      <w:r w:rsidRPr="006A0AE1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</w:rPr>
        <w:t>Philosophical Investigations</w:t>
      </w:r>
      <w:r w:rsidRPr="006A0AE1">
        <w:rPr>
          <w:rFonts w:ascii="Arial" w:eastAsia="Times New Roman" w:hAnsi="Arial" w:cs="Arial"/>
          <w:color w:val="222222"/>
          <w:kern w:val="0"/>
          <w:sz w:val="24"/>
          <w:szCs w:val="24"/>
        </w:rPr>
        <w:t>. Then I will discuss several thought experiments which Wittgenstein devices in order to test the viability of a phenomenological language. The methodological moral I advance is that the price to be paid for the attempt to provide non-hypothetical descriptions is one’s</w:t>
      </w:r>
      <w:bookmarkStart w:id="0" w:name="_GoBack"/>
      <w:bookmarkEnd w:id="0"/>
      <w:r w:rsidRPr="006A0AE1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estrangement from intelligibility.'</w:t>
      </w:r>
    </w:p>
    <w:p w:rsidR="00E00C7E" w:rsidRDefault="00E00C7E" w:rsidP="00CB0ACB">
      <w:pPr>
        <w:pStyle w:val="NormalWeb"/>
        <w:spacing w:line="360" w:lineRule="auto"/>
        <w:jc w:val="both"/>
        <w:rPr>
          <w:rStyle w:val="Robust"/>
        </w:rPr>
      </w:pPr>
    </w:p>
    <w:sectPr w:rsidR="00E00C7E" w:rsidSect="00262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86"/>
    <w:rsid w:val="00065352"/>
    <w:rsid w:val="000D09AB"/>
    <w:rsid w:val="00195121"/>
    <w:rsid w:val="001A6B80"/>
    <w:rsid w:val="002228FF"/>
    <w:rsid w:val="00262AAA"/>
    <w:rsid w:val="003B2188"/>
    <w:rsid w:val="00477389"/>
    <w:rsid w:val="004B2A51"/>
    <w:rsid w:val="00624EF0"/>
    <w:rsid w:val="00637786"/>
    <w:rsid w:val="00656063"/>
    <w:rsid w:val="006A0AE1"/>
    <w:rsid w:val="006B6A67"/>
    <w:rsid w:val="007B287F"/>
    <w:rsid w:val="00807495"/>
    <w:rsid w:val="008B508D"/>
    <w:rsid w:val="00972835"/>
    <w:rsid w:val="009B794A"/>
    <w:rsid w:val="009C1620"/>
    <w:rsid w:val="00A735E5"/>
    <w:rsid w:val="00AA2499"/>
    <w:rsid w:val="00B625A5"/>
    <w:rsid w:val="00BB76E2"/>
    <w:rsid w:val="00BE2DF5"/>
    <w:rsid w:val="00C47ACB"/>
    <w:rsid w:val="00C65C08"/>
    <w:rsid w:val="00CB0ACB"/>
    <w:rsid w:val="00CE2EE2"/>
    <w:rsid w:val="00D541E8"/>
    <w:rsid w:val="00E00C7E"/>
    <w:rsid w:val="00E84C93"/>
    <w:rsid w:val="00EA58A7"/>
    <w:rsid w:val="00EC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A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C65C08"/>
    <w:rPr>
      <w:b/>
      <w:bCs/>
    </w:rPr>
  </w:style>
  <w:style w:type="character" w:styleId="Hyperlink">
    <w:name w:val="Hyperlink"/>
    <w:basedOn w:val="Fontdeparagrafimplicit"/>
    <w:uiPriority w:val="99"/>
    <w:unhideWhenUsed/>
    <w:rsid w:val="00C65C08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C65C08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1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A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C65C08"/>
    <w:rPr>
      <w:b/>
      <w:bCs/>
    </w:rPr>
  </w:style>
  <w:style w:type="character" w:styleId="Hyperlink">
    <w:name w:val="Hyperlink"/>
    <w:basedOn w:val="Fontdeparagrafimplicit"/>
    <w:uiPriority w:val="99"/>
    <w:unhideWhenUsed/>
    <w:rsid w:val="00C65C08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C65C08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1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3187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3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43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62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 Elena Neagu</dc:creator>
  <cp:lastModifiedBy>Aura Stan</cp:lastModifiedBy>
  <cp:revision>2</cp:revision>
  <dcterms:created xsi:type="dcterms:W3CDTF">2023-03-27T06:41:00Z</dcterms:created>
  <dcterms:modified xsi:type="dcterms:W3CDTF">2023-03-27T06:41:00Z</dcterms:modified>
</cp:coreProperties>
</file>