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F6597" w14:textId="134AB8FD" w:rsidR="004470E4" w:rsidRPr="002D3DC8" w:rsidRDefault="002D3DC8">
      <w:pPr>
        <w:rPr>
          <w:b/>
          <w:bCs/>
          <w:lang w:val="ro-RO"/>
        </w:rPr>
      </w:pPr>
      <w:r w:rsidRPr="002D3DC8">
        <w:rPr>
          <w:b/>
          <w:bCs/>
          <w:lang w:val="ro-RO"/>
        </w:rPr>
        <w:t>„Învață</w:t>
      </w:r>
      <w:r>
        <w:rPr>
          <w:b/>
          <w:bCs/>
          <w:lang w:val="ro-RO"/>
        </w:rPr>
        <w:t xml:space="preserve"> </w:t>
      </w:r>
      <w:r w:rsidRPr="002D3DC8">
        <w:rPr>
          <w:b/>
          <w:bCs/>
          <w:lang w:val="ro-RO"/>
        </w:rPr>
        <w:t>să gândești și să acționezi ca un antreprenor” - cursuri de competențe antreprenoriale pentru studenții Universității din București</w:t>
      </w:r>
    </w:p>
    <w:p w14:paraId="4763F58F" w14:textId="51DCE1D0" w:rsidR="002D3DC8" w:rsidRPr="002D3DC8" w:rsidRDefault="002D3DC8">
      <w:pPr>
        <w:rPr>
          <w:lang w:val="ro-RO"/>
        </w:rPr>
      </w:pPr>
    </w:p>
    <w:p w14:paraId="58209712" w14:textId="77777777" w:rsidR="002D3DC8" w:rsidRDefault="002D3DC8" w:rsidP="002D3DC8">
      <w:pPr>
        <w:jc w:val="both"/>
        <w:rPr>
          <w:bCs/>
          <w:lang w:val="ro-RO"/>
        </w:rPr>
      </w:pPr>
      <w:r w:rsidRPr="002D3DC8">
        <w:rPr>
          <w:lang w:val="ro-RO"/>
        </w:rPr>
        <w:t>În perioada 4-13 mai 2023, Societatea Antreprenorială Studențească (UNIHUB) invită studenții Universității din București de la toate ciclurile la un curs de competențe antreprenoriale</w:t>
      </w:r>
      <w:r>
        <w:rPr>
          <w:lang w:val="ro-RO"/>
        </w:rPr>
        <w:t xml:space="preserve"> care c</w:t>
      </w:r>
      <w:r w:rsidRPr="002D3DC8">
        <w:rPr>
          <w:bCs/>
          <w:lang w:val="ro-RO"/>
        </w:rPr>
        <w:t xml:space="preserve">uprinde 5 module: </w:t>
      </w:r>
      <w:r w:rsidRPr="002D3DC8">
        <w:rPr>
          <w:i/>
          <w:iCs/>
          <w:lang w:val="ro-RO"/>
        </w:rPr>
        <w:t xml:space="preserve">Introducere în </w:t>
      </w:r>
      <w:proofErr w:type="spellStart"/>
      <w:r w:rsidRPr="002D3DC8">
        <w:rPr>
          <w:i/>
          <w:iCs/>
          <w:lang w:val="ro-RO"/>
        </w:rPr>
        <w:t>antreprenoriat</w:t>
      </w:r>
      <w:proofErr w:type="spellEnd"/>
      <w:r w:rsidRPr="002D3DC8">
        <w:rPr>
          <w:i/>
          <w:iCs/>
          <w:lang w:val="ro-RO"/>
        </w:rPr>
        <w:t xml:space="preserve">, Management în afaceri, Marketing antreprenorial, Dezvoltare a modelului de business, </w:t>
      </w:r>
      <w:proofErr w:type="spellStart"/>
      <w:r w:rsidRPr="002D3DC8">
        <w:rPr>
          <w:i/>
          <w:iCs/>
          <w:lang w:val="ro-RO"/>
        </w:rPr>
        <w:t>Antreprenoriat</w:t>
      </w:r>
      <w:proofErr w:type="spellEnd"/>
      <w:r w:rsidRPr="002D3DC8">
        <w:rPr>
          <w:i/>
          <w:iCs/>
          <w:lang w:val="ro-RO"/>
        </w:rPr>
        <w:t xml:space="preserve"> sustenabil</w:t>
      </w:r>
      <w:r>
        <w:rPr>
          <w:bCs/>
          <w:lang w:val="ro-RO"/>
        </w:rPr>
        <w:t>.</w:t>
      </w:r>
    </w:p>
    <w:p w14:paraId="3F439A87" w14:textId="5687586C" w:rsidR="002D3DC8" w:rsidRDefault="002D3DC8" w:rsidP="002D3DC8">
      <w:pPr>
        <w:jc w:val="both"/>
        <w:rPr>
          <w:bCs/>
          <w:lang w:val="ro-RO"/>
        </w:rPr>
      </w:pPr>
      <w:r>
        <w:rPr>
          <w:bCs/>
          <w:lang w:val="ro-RO"/>
        </w:rPr>
        <w:t>În cadrul cursului, s</w:t>
      </w:r>
      <w:r w:rsidRPr="002D3DC8">
        <w:rPr>
          <w:lang w:val="ro-RO"/>
        </w:rPr>
        <w:t xml:space="preserve">tudenții vor lucra într-o manieră interactivă și inovativă, inclusiv de tip </w:t>
      </w:r>
      <w:r w:rsidRPr="002D3DC8">
        <w:rPr>
          <w:i/>
          <w:iCs/>
          <w:lang w:val="ro-RO"/>
        </w:rPr>
        <w:t xml:space="preserve">Design </w:t>
      </w:r>
      <w:proofErr w:type="spellStart"/>
      <w:r w:rsidRPr="002D3DC8">
        <w:rPr>
          <w:i/>
          <w:iCs/>
          <w:lang w:val="ro-RO"/>
        </w:rPr>
        <w:t>Thinking</w:t>
      </w:r>
      <w:proofErr w:type="spellEnd"/>
      <w:r w:rsidRPr="002D3DC8">
        <w:rPr>
          <w:lang w:val="ro-RO"/>
        </w:rPr>
        <w:t xml:space="preserve">, alături de specialiști și experți antreprenori, urmărind metodologia specifică abordării </w:t>
      </w:r>
      <w:r w:rsidRPr="002D3DC8">
        <w:rPr>
          <w:i/>
          <w:iCs/>
          <w:lang w:val="ro-RO"/>
        </w:rPr>
        <w:t xml:space="preserve">Agile </w:t>
      </w:r>
      <w:proofErr w:type="spellStart"/>
      <w:r w:rsidRPr="002D3DC8">
        <w:rPr>
          <w:i/>
          <w:iCs/>
          <w:lang w:val="ro-RO"/>
        </w:rPr>
        <w:t>Ways</w:t>
      </w:r>
      <w:proofErr w:type="spellEnd"/>
      <w:r w:rsidRPr="002D3DC8">
        <w:rPr>
          <w:i/>
          <w:iCs/>
          <w:lang w:val="ro-RO"/>
        </w:rPr>
        <w:t xml:space="preserve"> of </w:t>
      </w:r>
      <w:proofErr w:type="spellStart"/>
      <w:r w:rsidRPr="002D3DC8">
        <w:rPr>
          <w:i/>
          <w:iCs/>
          <w:lang w:val="ro-RO"/>
        </w:rPr>
        <w:t>Working</w:t>
      </w:r>
      <w:proofErr w:type="spellEnd"/>
      <w:r w:rsidRPr="002D3DC8">
        <w:rPr>
          <w:lang w:val="ro-RO"/>
        </w:rPr>
        <w:t>, centrată pe client</w:t>
      </w:r>
      <w:r w:rsidRPr="002D3DC8">
        <w:rPr>
          <w:bCs/>
          <w:lang w:val="ro-RO"/>
        </w:rPr>
        <w:t xml:space="preserve">. </w:t>
      </w:r>
      <w:r>
        <w:rPr>
          <w:bCs/>
          <w:lang w:val="ro-RO"/>
        </w:rPr>
        <w:t xml:space="preserve">Agenda completă a evenimentului este disponibilă </w:t>
      </w:r>
      <w:hyperlink r:id="rId4" w:history="1">
        <w:r w:rsidRPr="00E96889">
          <w:rPr>
            <w:rStyle w:val="Hyperlink"/>
            <w:b/>
            <w:lang w:val="ro-RO"/>
          </w:rPr>
          <w:t>aici</w:t>
        </w:r>
      </w:hyperlink>
      <w:r>
        <w:rPr>
          <w:bCs/>
          <w:lang w:val="ro-RO"/>
        </w:rPr>
        <w:t>.</w:t>
      </w:r>
    </w:p>
    <w:p w14:paraId="4A7E2CEF" w14:textId="274431D6" w:rsidR="00E96889" w:rsidRPr="00E96889" w:rsidRDefault="00E96889" w:rsidP="002D3DC8">
      <w:pPr>
        <w:jc w:val="both"/>
        <w:rPr>
          <w:b/>
          <w:lang w:val="ro-RO"/>
        </w:rPr>
      </w:pPr>
      <w:r w:rsidRPr="00E96889">
        <w:rPr>
          <w:b/>
          <w:lang w:val="ro-RO"/>
        </w:rPr>
        <w:t>Înscrierile, deschise până pe 3 mai 2023</w:t>
      </w:r>
    </w:p>
    <w:p w14:paraId="5692A78D" w14:textId="5FFEE6D7" w:rsidR="002D3DC8" w:rsidRDefault="002D3DC8" w:rsidP="002D3DC8">
      <w:pPr>
        <w:jc w:val="both"/>
        <w:rPr>
          <w:bCs/>
          <w:lang w:val="ro-RO"/>
        </w:rPr>
      </w:pPr>
      <w:r>
        <w:rPr>
          <w:bCs/>
          <w:lang w:val="ro-RO"/>
        </w:rPr>
        <w:t xml:space="preserve">Studenții interesați se pot înscrie </w:t>
      </w:r>
      <w:hyperlink r:id="rId5" w:history="1">
        <w:r w:rsidRPr="002D3DC8">
          <w:rPr>
            <w:rStyle w:val="Hyperlink"/>
            <w:b/>
            <w:lang w:val="ro-RO"/>
          </w:rPr>
          <w:t>aici</w:t>
        </w:r>
      </w:hyperlink>
      <w:r>
        <w:rPr>
          <w:bCs/>
          <w:lang w:val="ro-RO"/>
        </w:rPr>
        <w:t xml:space="preserve">, </w:t>
      </w:r>
      <w:r w:rsidRPr="002D3DC8">
        <w:rPr>
          <w:b/>
          <w:lang w:val="ro-RO"/>
        </w:rPr>
        <w:t>până miercuri, 3 mai 2023, la ora 14:00</w:t>
      </w:r>
      <w:r>
        <w:rPr>
          <w:bCs/>
          <w:lang w:val="ro-RO"/>
        </w:rPr>
        <w:t>, utilizând adresa de e-mail instituțională.</w:t>
      </w:r>
    </w:p>
    <w:p w14:paraId="65A76406" w14:textId="77777777" w:rsidR="002D3DC8" w:rsidRDefault="002D3DC8" w:rsidP="002D3DC8">
      <w:pPr>
        <w:jc w:val="both"/>
        <w:rPr>
          <w:bCs/>
          <w:lang w:val="ro-RO"/>
        </w:rPr>
      </w:pPr>
      <w:r w:rsidRPr="002D3DC8">
        <w:rPr>
          <w:bCs/>
          <w:lang w:val="ro-RO"/>
        </w:rPr>
        <w:t xml:space="preserve">Cursul de competențe antreprenoriale </w:t>
      </w:r>
      <w:proofErr w:type="spellStart"/>
      <w:r w:rsidRPr="002D3DC8">
        <w:rPr>
          <w:b/>
          <w:i/>
          <w:iCs/>
        </w:rPr>
        <w:t>Învață</w:t>
      </w:r>
      <w:proofErr w:type="spellEnd"/>
      <w:r w:rsidRPr="002D3DC8">
        <w:rPr>
          <w:b/>
          <w:i/>
          <w:iCs/>
        </w:rPr>
        <w:t xml:space="preserve"> </w:t>
      </w:r>
      <w:proofErr w:type="spellStart"/>
      <w:r w:rsidRPr="002D3DC8">
        <w:rPr>
          <w:b/>
          <w:i/>
          <w:iCs/>
        </w:rPr>
        <w:t>să</w:t>
      </w:r>
      <w:proofErr w:type="spellEnd"/>
      <w:r w:rsidRPr="002D3DC8">
        <w:rPr>
          <w:b/>
          <w:i/>
          <w:iCs/>
        </w:rPr>
        <w:t xml:space="preserve"> </w:t>
      </w:r>
      <w:proofErr w:type="spellStart"/>
      <w:r w:rsidRPr="002D3DC8">
        <w:rPr>
          <w:b/>
          <w:i/>
          <w:iCs/>
        </w:rPr>
        <w:t>gândești</w:t>
      </w:r>
      <w:proofErr w:type="spellEnd"/>
      <w:r w:rsidRPr="002D3DC8">
        <w:rPr>
          <w:b/>
          <w:i/>
          <w:iCs/>
        </w:rPr>
        <w:t xml:space="preserve"> </w:t>
      </w:r>
      <w:proofErr w:type="spellStart"/>
      <w:r w:rsidRPr="002D3DC8">
        <w:rPr>
          <w:b/>
          <w:i/>
          <w:iCs/>
        </w:rPr>
        <w:t>și</w:t>
      </w:r>
      <w:proofErr w:type="spellEnd"/>
      <w:r w:rsidRPr="002D3DC8">
        <w:rPr>
          <w:b/>
          <w:i/>
          <w:iCs/>
        </w:rPr>
        <w:t xml:space="preserve"> </w:t>
      </w:r>
      <w:proofErr w:type="spellStart"/>
      <w:r w:rsidRPr="002D3DC8">
        <w:rPr>
          <w:b/>
          <w:i/>
          <w:iCs/>
        </w:rPr>
        <w:t>să</w:t>
      </w:r>
      <w:proofErr w:type="spellEnd"/>
      <w:r w:rsidRPr="002D3DC8">
        <w:rPr>
          <w:b/>
          <w:i/>
          <w:iCs/>
        </w:rPr>
        <w:t xml:space="preserve"> </w:t>
      </w:r>
      <w:proofErr w:type="spellStart"/>
      <w:r w:rsidRPr="002D3DC8">
        <w:rPr>
          <w:b/>
          <w:i/>
          <w:iCs/>
        </w:rPr>
        <w:t>acționezi</w:t>
      </w:r>
      <w:proofErr w:type="spellEnd"/>
      <w:r w:rsidRPr="002D3DC8">
        <w:rPr>
          <w:b/>
          <w:i/>
          <w:iCs/>
        </w:rPr>
        <w:t xml:space="preserve"> ca un </w:t>
      </w:r>
      <w:proofErr w:type="spellStart"/>
      <w:r w:rsidRPr="002D3DC8">
        <w:rPr>
          <w:b/>
          <w:i/>
          <w:iCs/>
        </w:rPr>
        <w:t>antreprenor</w:t>
      </w:r>
      <w:proofErr w:type="spellEnd"/>
      <w:r w:rsidRPr="002D3DC8">
        <w:rPr>
          <w:b/>
          <w:bCs/>
          <w:lang w:val="ro-RO"/>
        </w:rPr>
        <w:t xml:space="preserve"> </w:t>
      </w:r>
      <w:r w:rsidRPr="002D3DC8">
        <w:rPr>
          <w:bCs/>
          <w:lang w:val="ro-RO"/>
        </w:rPr>
        <w:t xml:space="preserve">este organizat în cadrul proiectului </w:t>
      </w:r>
      <w:r w:rsidRPr="002D3DC8">
        <w:t>CNFIS-FDI-2023-F-0117</w:t>
      </w:r>
      <w:r w:rsidRPr="002D3DC8">
        <w:rPr>
          <w:bCs/>
          <w:lang w:val="ro-RO"/>
        </w:rPr>
        <w:t xml:space="preserve">- </w:t>
      </w:r>
      <w:proofErr w:type="spellStart"/>
      <w:r w:rsidRPr="002D3DC8">
        <w:t>Studenții</w:t>
      </w:r>
      <w:proofErr w:type="spellEnd"/>
      <w:r w:rsidRPr="002D3DC8">
        <w:t xml:space="preserve"> </w:t>
      </w:r>
      <w:proofErr w:type="spellStart"/>
      <w:r w:rsidRPr="002D3DC8">
        <w:t>și</w:t>
      </w:r>
      <w:proofErr w:type="spellEnd"/>
      <w:r w:rsidRPr="002D3DC8">
        <w:t xml:space="preserve"> </w:t>
      </w:r>
      <w:proofErr w:type="spellStart"/>
      <w:r w:rsidRPr="002D3DC8">
        <w:t>absolvenții</w:t>
      </w:r>
      <w:proofErr w:type="spellEnd"/>
      <w:r w:rsidRPr="002D3DC8">
        <w:t xml:space="preserve"> UB-</w:t>
      </w:r>
      <w:proofErr w:type="spellStart"/>
      <w:r w:rsidRPr="002D3DC8">
        <w:t>antreprenori</w:t>
      </w:r>
      <w:proofErr w:type="spellEnd"/>
      <w:r w:rsidRPr="002D3DC8">
        <w:t xml:space="preserve"> de </w:t>
      </w:r>
      <w:proofErr w:type="spellStart"/>
      <w:r w:rsidRPr="002D3DC8">
        <w:t>succes</w:t>
      </w:r>
      <w:proofErr w:type="spellEnd"/>
      <w:r w:rsidRPr="002D3DC8">
        <w:t xml:space="preserve">, </w:t>
      </w:r>
      <w:proofErr w:type="spellStart"/>
      <w:r w:rsidRPr="002D3DC8">
        <w:t>antreprenori</w:t>
      </w:r>
      <w:proofErr w:type="spellEnd"/>
      <w:r w:rsidRPr="002D3DC8">
        <w:t xml:space="preserve"> </w:t>
      </w:r>
      <w:proofErr w:type="spellStart"/>
      <w:r w:rsidRPr="002D3DC8">
        <w:t>sustenabili</w:t>
      </w:r>
      <w:proofErr w:type="spellEnd"/>
      <w:r w:rsidRPr="002D3DC8">
        <w:t xml:space="preserve"> </w:t>
      </w:r>
      <w:r w:rsidRPr="002D3DC8">
        <w:rPr>
          <w:bCs/>
        </w:rPr>
        <w:t>(SMARTBUSINESS)</w:t>
      </w:r>
      <w:r w:rsidRPr="002D3DC8">
        <w:rPr>
          <w:bCs/>
          <w:lang w:val="ro-RO"/>
        </w:rPr>
        <w:t xml:space="preserve">. </w:t>
      </w:r>
    </w:p>
    <w:p w14:paraId="7FF25A41" w14:textId="77777777" w:rsidR="002D3DC8" w:rsidRDefault="002D3DC8" w:rsidP="002D3DC8">
      <w:pPr>
        <w:jc w:val="both"/>
        <w:rPr>
          <w:bCs/>
          <w:lang w:val="ro-RO"/>
        </w:rPr>
      </w:pPr>
      <w:r w:rsidRPr="002D3DC8">
        <w:rPr>
          <w:bCs/>
          <w:lang w:val="ro-RO"/>
        </w:rPr>
        <w:t xml:space="preserve">Acest curs deschide seria de evenimente dedicate dezvoltării de inițiative antreprenoriale raportate la contextul actual al comunităților și societății, prin inițierea de afaceri noi, inovative și sustenabile, care stimulează spiritul antreprenorial și civic al tinerilor implicați, beneficiari ai experienței de formare și învățare în </w:t>
      </w:r>
      <w:proofErr w:type="spellStart"/>
      <w:r w:rsidRPr="002D3DC8">
        <w:rPr>
          <w:bCs/>
          <w:lang w:val="ro-RO"/>
        </w:rPr>
        <w:t>antreprenoriat</w:t>
      </w:r>
      <w:proofErr w:type="spellEnd"/>
      <w:r w:rsidRPr="002D3DC8">
        <w:rPr>
          <w:bCs/>
          <w:lang w:val="ro-RO"/>
        </w:rPr>
        <w:t xml:space="preserve">. </w:t>
      </w:r>
    </w:p>
    <w:p w14:paraId="461809CA" w14:textId="61B53656" w:rsidR="002D3DC8" w:rsidRPr="002D3DC8" w:rsidRDefault="002D3DC8" w:rsidP="002D3DC8">
      <w:pPr>
        <w:jc w:val="both"/>
        <w:rPr>
          <w:bCs/>
          <w:lang w:val="ro-RO"/>
        </w:rPr>
      </w:pPr>
      <w:r w:rsidRPr="002D3DC8">
        <w:rPr>
          <w:bCs/>
          <w:lang w:val="ro-RO"/>
        </w:rPr>
        <w:t xml:space="preserve">Obiectivul general al proiectului(OG) </w:t>
      </w:r>
      <w:proofErr w:type="spellStart"/>
      <w:r w:rsidRPr="002D3DC8">
        <w:t>constă</w:t>
      </w:r>
      <w:proofErr w:type="spellEnd"/>
      <w:r w:rsidRPr="002D3DC8">
        <w:t xml:space="preserve"> </w:t>
      </w:r>
      <w:proofErr w:type="spellStart"/>
      <w:r w:rsidRPr="002D3DC8">
        <w:t>în</w:t>
      </w:r>
      <w:proofErr w:type="spellEnd"/>
      <w:r w:rsidRPr="002D3DC8">
        <w:t xml:space="preserve"> </w:t>
      </w:r>
      <w:proofErr w:type="spellStart"/>
      <w:r w:rsidRPr="002D3DC8">
        <w:t>consolidarea</w:t>
      </w:r>
      <w:proofErr w:type="spellEnd"/>
      <w:r w:rsidRPr="002D3DC8">
        <w:t xml:space="preserve"> </w:t>
      </w:r>
      <w:proofErr w:type="spellStart"/>
      <w:r w:rsidRPr="002D3DC8">
        <w:t>ecosistemului</w:t>
      </w:r>
      <w:proofErr w:type="spellEnd"/>
      <w:r w:rsidRPr="002D3DC8">
        <w:t xml:space="preserve"> </w:t>
      </w:r>
      <w:proofErr w:type="spellStart"/>
      <w:r w:rsidRPr="002D3DC8">
        <w:t>antreprenorial</w:t>
      </w:r>
      <w:proofErr w:type="spellEnd"/>
      <w:r w:rsidRPr="002D3DC8">
        <w:t xml:space="preserve"> din UB, </w:t>
      </w:r>
      <w:proofErr w:type="spellStart"/>
      <w:r w:rsidRPr="002D3DC8">
        <w:t>gestionat</w:t>
      </w:r>
      <w:proofErr w:type="spellEnd"/>
      <w:r w:rsidRPr="002D3DC8">
        <w:t xml:space="preserve"> de </w:t>
      </w:r>
      <w:proofErr w:type="spellStart"/>
      <w:r w:rsidRPr="002D3DC8">
        <w:t>către</w:t>
      </w:r>
      <w:proofErr w:type="spellEnd"/>
      <w:r w:rsidRPr="002D3DC8">
        <w:t xml:space="preserve"> SAS, </w:t>
      </w:r>
      <w:proofErr w:type="spellStart"/>
      <w:r w:rsidRPr="002D3DC8">
        <w:t>și</w:t>
      </w:r>
      <w:proofErr w:type="spellEnd"/>
      <w:r w:rsidRPr="002D3DC8">
        <w:t xml:space="preserve"> care include un </w:t>
      </w:r>
      <w:proofErr w:type="spellStart"/>
      <w:r w:rsidRPr="002D3DC8">
        <w:t>portofoliu</w:t>
      </w:r>
      <w:proofErr w:type="spellEnd"/>
      <w:r w:rsidRPr="002D3DC8">
        <w:t xml:space="preserve"> de </w:t>
      </w:r>
      <w:proofErr w:type="spellStart"/>
      <w:r w:rsidRPr="002D3DC8">
        <w:t>servicii</w:t>
      </w:r>
      <w:proofErr w:type="spellEnd"/>
      <w:r w:rsidRPr="002D3DC8">
        <w:t xml:space="preserve"> </w:t>
      </w:r>
      <w:proofErr w:type="spellStart"/>
      <w:r w:rsidRPr="002D3DC8">
        <w:t>suport</w:t>
      </w:r>
      <w:proofErr w:type="spellEnd"/>
      <w:r w:rsidRPr="002D3DC8">
        <w:t xml:space="preserve"> </w:t>
      </w:r>
      <w:proofErr w:type="spellStart"/>
      <w:r w:rsidRPr="002D3DC8">
        <w:t>și</w:t>
      </w:r>
      <w:proofErr w:type="spellEnd"/>
      <w:r w:rsidRPr="002D3DC8">
        <w:t xml:space="preserve"> </w:t>
      </w:r>
      <w:proofErr w:type="spellStart"/>
      <w:r w:rsidRPr="002D3DC8">
        <w:t>acces</w:t>
      </w:r>
      <w:proofErr w:type="spellEnd"/>
      <w:r w:rsidRPr="002D3DC8">
        <w:t xml:space="preserve"> la </w:t>
      </w:r>
      <w:proofErr w:type="spellStart"/>
      <w:r w:rsidRPr="002D3DC8">
        <w:t>resurse</w:t>
      </w:r>
      <w:proofErr w:type="spellEnd"/>
      <w:r w:rsidRPr="002D3DC8">
        <w:t xml:space="preserve"> </w:t>
      </w:r>
      <w:proofErr w:type="spellStart"/>
      <w:r w:rsidRPr="002D3DC8">
        <w:t>umane</w:t>
      </w:r>
      <w:proofErr w:type="spellEnd"/>
      <w:r w:rsidRPr="002D3DC8">
        <w:t xml:space="preserve"> </w:t>
      </w:r>
      <w:proofErr w:type="spellStart"/>
      <w:r w:rsidRPr="002D3DC8">
        <w:t>și</w:t>
      </w:r>
      <w:proofErr w:type="spellEnd"/>
      <w:r w:rsidRPr="002D3DC8">
        <w:t xml:space="preserve"> </w:t>
      </w:r>
      <w:proofErr w:type="spellStart"/>
      <w:r w:rsidRPr="002D3DC8">
        <w:t>materiale</w:t>
      </w:r>
      <w:proofErr w:type="spellEnd"/>
      <w:r w:rsidRPr="002D3DC8">
        <w:t xml:space="preserve">, </w:t>
      </w:r>
      <w:proofErr w:type="spellStart"/>
      <w:r w:rsidRPr="002D3DC8">
        <w:t>menite</w:t>
      </w:r>
      <w:proofErr w:type="spellEnd"/>
      <w:r w:rsidRPr="002D3DC8">
        <w:t xml:space="preserve"> </w:t>
      </w:r>
      <w:proofErr w:type="spellStart"/>
      <w:r w:rsidRPr="002D3DC8">
        <w:t>să</w:t>
      </w:r>
      <w:proofErr w:type="spellEnd"/>
      <w:r w:rsidRPr="002D3DC8">
        <w:t xml:space="preserve"> </w:t>
      </w:r>
      <w:proofErr w:type="spellStart"/>
      <w:r w:rsidRPr="002D3DC8">
        <w:t>formeze</w:t>
      </w:r>
      <w:proofErr w:type="spellEnd"/>
      <w:r w:rsidRPr="002D3DC8">
        <w:t xml:space="preserve"> </w:t>
      </w:r>
      <w:proofErr w:type="spellStart"/>
      <w:r w:rsidRPr="002D3DC8">
        <w:t>și</w:t>
      </w:r>
      <w:proofErr w:type="spellEnd"/>
      <w:r w:rsidRPr="002D3DC8">
        <w:t xml:space="preserve"> </w:t>
      </w:r>
      <w:proofErr w:type="spellStart"/>
      <w:r w:rsidRPr="002D3DC8">
        <w:t>să</w:t>
      </w:r>
      <w:proofErr w:type="spellEnd"/>
      <w:r w:rsidRPr="002D3DC8">
        <w:t xml:space="preserve"> </w:t>
      </w:r>
      <w:proofErr w:type="spellStart"/>
      <w:r w:rsidRPr="002D3DC8">
        <w:t>extindă</w:t>
      </w:r>
      <w:proofErr w:type="spellEnd"/>
      <w:r w:rsidRPr="002D3DC8">
        <w:t xml:space="preserve"> </w:t>
      </w:r>
      <w:proofErr w:type="spellStart"/>
      <w:r w:rsidRPr="002D3DC8">
        <w:t>competențele</w:t>
      </w:r>
      <w:proofErr w:type="spellEnd"/>
      <w:r w:rsidRPr="002D3DC8">
        <w:t xml:space="preserve"> </w:t>
      </w:r>
      <w:proofErr w:type="spellStart"/>
      <w:r w:rsidRPr="002D3DC8">
        <w:t>specifice</w:t>
      </w:r>
      <w:proofErr w:type="spellEnd"/>
      <w:r w:rsidRPr="002D3DC8">
        <w:t xml:space="preserve">, </w:t>
      </w:r>
      <w:proofErr w:type="spellStart"/>
      <w:r w:rsidRPr="002D3DC8">
        <w:t>să</w:t>
      </w:r>
      <w:proofErr w:type="spellEnd"/>
      <w:r w:rsidRPr="002D3DC8">
        <w:t xml:space="preserve"> </w:t>
      </w:r>
      <w:proofErr w:type="spellStart"/>
      <w:r w:rsidRPr="002D3DC8">
        <w:t>încurajeze</w:t>
      </w:r>
      <w:proofErr w:type="spellEnd"/>
      <w:r w:rsidRPr="002D3DC8">
        <w:t xml:space="preserve"> </w:t>
      </w:r>
      <w:proofErr w:type="spellStart"/>
      <w:r w:rsidRPr="002D3DC8">
        <w:t>inițiativele</w:t>
      </w:r>
      <w:proofErr w:type="spellEnd"/>
      <w:r w:rsidRPr="002D3DC8">
        <w:t xml:space="preserve"> </w:t>
      </w:r>
      <w:proofErr w:type="spellStart"/>
      <w:r w:rsidRPr="002D3DC8">
        <w:t>antreprenoriale</w:t>
      </w:r>
      <w:proofErr w:type="spellEnd"/>
      <w:r w:rsidRPr="002D3DC8">
        <w:t xml:space="preserve"> </w:t>
      </w:r>
      <w:proofErr w:type="spellStart"/>
      <w:r w:rsidRPr="002D3DC8">
        <w:t>și</w:t>
      </w:r>
      <w:proofErr w:type="spellEnd"/>
      <w:r w:rsidRPr="002D3DC8">
        <w:t xml:space="preserve"> </w:t>
      </w:r>
      <w:proofErr w:type="spellStart"/>
      <w:r w:rsidRPr="002D3DC8">
        <w:t>transferul</w:t>
      </w:r>
      <w:proofErr w:type="spellEnd"/>
      <w:r w:rsidRPr="002D3DC8">
        <w:t xml:space="preserve"> de </w:t>
      </w:r>
      <w:proofErr w:type="spellStart"/>
      <w:r w:rsidRPr="002D3DC8">
        <w:t>bune</w:t>
      </w:r>
      <w:proofErr w:type="spellEnd"/>
      <w:r w:rsidRPr="002D3DC8">
        <w:t xml:space="preserve"> </w:t>
      </w:r>
      <w:proofErr w:type="spellStart"/>
      <w:r w:rsidRPr="002D3DC8">
        <w:t>practici</w:t>
      </w:r>
      <w:proofErr w:type="spellEnd"/>
      <w:r w:rsidRPr="002D3DC8">
        <w:t xml:space="preserve"> </w:t>
      </w:r>
      <w:proofErr w:type="spellStart"/>
      <w:r w:rsidRPr="002D3DC8">
        <w:t>în</w:t>
      </w:r>
      <w:proofErr w:type="spellEnd"/>
      <w:r w:rsidRPr="002D3DC8">
        <w:t xml:space="preserve"> </w:t>
      </w:r>
      <w:proofErr w:type="spellStart"/>
      <w:r w:rsidRPr="002D3DC8">
        <w:t>rândul</w:t>
      </w:r>
      <w:proofErr w:type="spellEnd"/>
      <w:r w:rsidRPr="002D3DC8">
        <w:t xml:space="preserve"> </w:t>
      </w:r>
      <w:proofErr w:type="spellStart"/>
      <w:r w:rsidRPr="002D3DC8">
        <w:t>studenților</w:t>
      </w:r>
      <w:proofErr w:type="spellEnd"/>
      <w:r w:rsidRPr="002D3DC8">
        <w:t xml:space="preserve"> </w:t>
      </w:r>
      <w:proofErr w:type="spellStart"/>
      <w:r w:rsidRPr="002D3DC8">
        <w:t>și</w:t>
      </w:r>
      <w:proofErr w:type="spellEnd"/>
      <w:r w:rsidRPr="002D3DC8">
        <w:t xml:space="preserve"> </w:t>
      </w:r>
      <w:proofErr w:type="spellStart"/>
      <w:r w:rsidRPr="002D3DC8">
        <w:t>absolvenților</w:t>
      </w:r>
      <w:proofErr w:type="spellEnd"/>
      <w:r w:rsidRPr="002D3DC8">
        <w:rPr>
          <w:bCs/>
          <w:lang w:val="ro-RO"/>
        </w:rPr>
        <w:t>.</w:t>
      </w:r>
    </w:p>
    <w:p w14:paraId="1DFD8FDA" w14:textId="77777777" w:rsidR="002D3DC8" w:rsidRPr="002D3DC8" w:rsidRDefault="002D3DC8" w:rsidP="002D3DC8">
      <w:pPr>
        <w:rPr>
          <w:lang w:val="ro-RO"/>
        </w:rPr>
      </w:pPr>
    </w:p>
    <w:p w14:paraId="52A91B71" w14:textId="77777777" w:rsidR="002D3DC8" w:rsidRPr="002D3DC8" w:rsidRDefault="002D3DC8">
      <w:pPr>
        <w:rPr>
          <w:lang w:val="ro-RO"/>
        </w:rPr>
      </w:pPr>
    </w:p>
    <w:sectPr w:rsidR="002D3DC8" w:rsidRPr="002D3DC8" w:rsidSect="00B74E88">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DC8"/>
    <w:rsid w:val="002D3DC8"/>
    <w:rsid w:val="004470E4"/>
    <w:rsid w:val="00B74E88"/>
    <w:rsid w:val="00E96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5FA1A"/>
  <w15:chartTrackingRefBased/>
  <w15:docId w15:val="{EAFEDF4F-7501-4368-9DD8-DC40A496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D3DC8"/>
    <w:rPr>
      <w:color w:val="0563C1" w:themeColor="hyperlink"/>
      <w:u w:val="single"/>
    </w:rPr>
  </w:style>
  <w:style w:type="character" w:styleId="UnresolvedMention">
    <w:name w:val="Unresolved Mention"/>
    <w:basedOn w:val="DefaultParagraphFont"/>
    <w:uiPriority w:val="99"/>
    <w:semiHidden/>
    <w:unhideWhenUsed/>
    <w:rsid w:val="002D3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orms.gle/76NxWsQEFccW8UA9A" TargetMode="External"/><Relationship Id="rId4" Type="http://schemas.openxmlformats.org/officeDocument/2006/relationships/hyperlink" Target="https://unibuc.ro/wp-content/uploads/2023/04/Curs-de-competente-antreprenoriale-2023-Agen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314</Words>
  <Characters>1791</Characters>
  <Application>Microsoft Office Word</Application>
  <DocSecurity>0</DocSecurity>
  <Lines>14</Lines>
  <Paragraphs>4</Paragraphs>
  <ScaleCrop>false</ScaleCrop>
  <Company/>
  <LinksUpToDate>false</LinksUpToDate>
  <CharactersWithSpaces>2101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2023-04-27T11:15:00Z</dcterms:created>
  <dcterms:modified xsi:type="dcterms:W3CDTF">2023-04-27T11:26:00Z</dcterms:modified>
</cp:coreProperties>
</file>