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E8144" w14:textId="77777777" w:rsidR="00C8170F" w:rsidRPr="007D7013" w:rsidRDefault="00C8170F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B05492" w14:textId="2E29EB13" w:rsidR="007D7013" w:rsidRPr="007D7013" w:rsidRDefault="007D7013" w:rsidP="007D701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Conferința</w:t>
      </w:r>
      <w:r w:rsidRPr="007D701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</w:t>
      </w:r>
      <w:r w:rsidRPr="007D7013">
        <w:rPr>
          <w:rFonts w:ascii="Times New Roman" w:hAnsi="Times New Roman" w:cs="Times New Roman"/>
          <w:b/>
          <w:sz w:val="24"/>
          <w:szCs w:val="24"/>
          <w:lang w:val="ro-RO"/>
        </w:rPr>
        <w:t>“</w:t>
      </w:r>
      <w:r w:rsidRPr="007D7013">
        <w:rPr>
          <w:rFonts w:ascii="Times New Roman" w:hAnsi="Times New Roman" w:cs="Times New Roman"/>
          <w:b/>
          <w:sz w:val="24"/>
          <w:szCs w:val="24"/>
        </w:rPr>
        <w:t>Exploring social media in search of mental disorders cues</w:t>
      </w:r>
      <w:r w:rsidRPr="007D7013">
        <w:rPr>
          <w:rFonts w:ascii="Times New Roman" w:hAnsi="Times New Roman" w:cs="Times New Roman"/>
          <w:b/>
          <w:sz w:val="24"/>
          <w:szCs w:val="24"/>
        </w:rPr>
        <w:t>”</w:t>
      </w:r>
      <w:r w:rsidRPr="007D701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, organizată de </w:t>
      </w:r>
      <w:r w:rsidRPr="007D7013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ISDS</w:t>
      </w:r>
    </w:p>
    <w:p w14:paraId="4F5EF341" w14:textId="77777777" w:rsidR="007D7013" w:rsidRPr="007D7013" w:rsidRDefault="007D7013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2F07A65" w14:textId="77777777" w:rsidR="007D7013" w:rsidRPr="007D7013" w:rsidRDefault="007D7013" w:rsidP="003924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251E658" w14:textId="08549834" w:rsidR="00C8170F" w:rsidRPr="007D7013" w:rsidRDefault="00A23D29" w:rsidP="0039247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65495695"/>
      <w:proofErr w:type="spellStart"/>
      <w:r w:rsidRPr="007D7013">
        <w:rPr>
          <w:rFonts w:ascii="Times New Roman" w:hAnsi="Times New Roman" w:cs="Times New Roman"/>
          <w:b/>
          <w:sz w:val="24"/>
          <w:szCs w:val="24"/>
        </w:rPr>
        <w:t>Marți</w:t>
      </w:r>
      <w:proofErr w:type="spellEnd"/>
      <w:r w:rsidR="00C8170F" w:rsidRPr="007D701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D7013">
        <w:rPr>
          <w:rFonts w:ascii="Times New Roman" w:hAnsi="Times New Roman" w:cs="Times New Roman"/>
          <w:b/>
          <w:sz w:val="24"/>
          <w:szCs w:val="24"/>
        </w:rPr>
        <w:t xml:space="preserve">25 </w:t>
      </w:r>
      <w:proofErr w:type="spellStart"/>
      <w:r w:rsidRPr="007D7013">
        <w:rPr>
          <w:rFonts w:ascii="Times New Roman" w:hAnsi="Times New Roman" w:cs="Times New Roman"/>
          <w:b/>
          <w:sz w:val="24"/>
          <w:szCs w:val="24"/>
        </w:rPr>
        <w:t>aprilie</w:t>
      </w:r>
      <w:proofErr w:type="spellEnd"/>
      <w:r w:rsidR="00C8170F" w:rsidRPr="007D7013">
        <w:rPr>
          <w:rFonts w:ascii="Times New Roman" w:hAnsi="Times New Roman" w:cs="Times New Roman"/>
          <w:b/>
          <w:sz w:val="24"/>
          <w:szCs w:val="24"/>
        </w:rPr>
        <w:t xml:space="preserve"> 2023,</w:t>
      </w:r>
      <w:r w:rsidR="007D7013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013" w:rsidRPr="007D7013">
        <w:rPr>
          <w:rFonts w:ascii="Times New Roman" w:hAnsi="Times New Roman" w:cs="Times New Roman"/>
          <w:sz w:val="24"/>
          <w:szCs w:val="24"/>
        </w:rPr>
        <w:t>începând</w:t>
      </w:r>
      <w:proofErr w:type="spellEnd"/>
      <w:r w:rsidR="007D7013" w:rsidRPr="007D701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D7013" w:rsidRPr="00C300BA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7D7013" w:rsidRPr="00C300BA">
        <w:rPr>
          <w:rFonts w:ascii="Times New Roman" w:hAnsi="Times New Roman" w:cs="Times New Roman"/>
          <w:b/>
          <w:sz w:val="24"/>
          <w:szCs w:val="24"/>
        </w:rPr>
        <w:t xml:space="preserve"> 18:</w:t>
      </w:r>
      <w:r w:rsidR="00C8170F" w:rsidRPr="00C300BA">
        <w:rPr>
          <w:rFonts w:ascii="Times New Roman" w:hAnsi="Times New Roman" w:cs="Times New Roman"/>
          <w:b/>
          <w:sz w:val="24"/>
          <w:szCs w:val="24"/>
        </w:rPr>
        <w:t>00</w:t>
      </w:r>
      <w:bookmarkEnd w:id="0"/>
      <w:r w:rsidR="00C8170F" w:rsidRPr="007D7013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C8170F" w:rsidRPr="00C300B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Interdisciplinary School of Doctoral Studies</w:t>
        </w:r>
      </w:hyperlink>
      <w:r w:rsidR="00C8170F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013" w:rsidRPr="007D7013">
        <w:rPr>
          <w:rFonts w:ascii="Times New Roman" w:hAnsi="Times New Roman" w:cs="Times New Roman"/>
          <w:sz w:val="24"/>
          <w:szCs w:val="24"/>
        </w:rPr>
        <w:t>invită</w:t>
      </w:r>
      <w:proofErr w:type="spellEnd"/>
      <w:r w:rsidR="007D7013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013" w:rsidRPr="007D7013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="007D7013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013" w:rsidRPr="007D7013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="007D7013" w:rsidRPr="007D7013">
        <w:rPr>
          <w:rFonts w:ascii="Times New Roman" w:hAnsi="Times New Roman" w:cs="Times New Roman"/>
          <w:sz w:val="24"/>
          <w:szCs w:val="24"/>
        </w:rPr>
        <w:t xml:space="preserve"> academic a UB </w:t>
      </w:r>
      <w:r w:rsidR="00C8170F" w:rsidRPr="007D7013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="00C8170F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70F" w:rsidRPr="007D7013">
        <w:rPr>
          <w:rFonts w:ascii="Times New Roman" w:hAnsi="Times New Roman" w:cs="Times New Roman"/>
          <w:sz w:val="24"/>
          <w:szCs w:val="24"/>
        </w:rPr>
        <w:t>conferința</w:t>
      </w:r>
      <w:proofErr w:type="spellEnd"/>
      <w:r w:rsidR="00C8170F" w:rsidRPr="007D701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65495609"/>
      <w:r w:rsidR="00980306" w:rsidRPr="007D7013">
        <w:rPr>
          <w:rFonts w:ascii="Times New Roman" w:hAnsi="Times New Roman" w:cs="Times New Roman"/>
          <w:b/>
          <w:i/>
          <w:sz w:val="24"/>
          <w:szCs w:val="24"/>
        </w:rPr>
        <w:t>Exploring social media in search of mental disorders cues</w:t>
      </w:r>
      <w:r w:rsidR="007D7013" w:rsidRPr="007D7013">
        <w:rPr>
          <w:rFonts w:ascii="Times New Roman" w:hAnsi="Times New Roman" w:cs="Times New Roman"/>
          <w:b/>
          <w:sz w:val="24"/>
          <w:szCs w:val="24"/>
        </w:rPr>
        <w:t>,</w:t>
      </w:r>
      <w:r w:rsidR="00980306"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70F" w:rsidRPr="007D7013">
        <w:rPr>
          <w:rFonts w:ascii="Times New Roman" w:hAnsi="Times New Roman" w:cs="Times New Roman"/>
          <w:sz w:val="24"/>
          <w:szCs w:val="24"/>
        </w:rPr>
        <w:t>susținută</w:t>
      </w:r>
      <w:proofErr w:type="spellEnd"/>
      <w:r w:rsidR="00C8170F" w:rsidRPr="007D7013">
        <w:rPr>
          <w:rFonts w:ascii="Times New Roman" w:hAnsi="Times New Roman" w:cs="Times New Roman"/>
          <w:sz w:val="24"/>
          <w:szCs w:val="24"/>
        </w:rPr>
        <w:t xml:space="preserve"> de </w:t>
      </w:r>
      <w:bookmarkEnd w:id="1"/>
      <w:proofErr w:type="spellStart"/>
      <w:r w:rsidR="007D7013" w:rsidRPr="007D7013">
        <w:rPr>
          <w:rFonts w:ascii="Times New Roman" w:hAnsi="Times New Roman" w:cs="Times New Roman"/>
          <w:b/>
          <w:sz w:val="24"/>
          <w:szCs w:val="24"/>
        </w:rPr>
        <w:t>d</w:t>
      </w:r>
      <w:r w:rsidR="00980306" w:rsidRPr="007D7013">
        <w:rPr>
          <w:rFonts w:ascii="Times New Roman" w:hAnsi="Times New Roman" w:cs="Times New Roman"/>
          <w:b/>
          <w:sz w:val="24"/>
          <w:szCs w:val="24"/>
        </w:rPr>
        <w:t>rd</w:t>
      </w:r>
      <w:proofErr w:type="spellEnd"/>
      <w:r w:rsidR="00980306" w:rsidRPr="007D7013">
        <w:rPr>
          <w:rFonts w:ascii="Times New Roman" w:hAnsi="Times New Roman" w:cs="Times New Roman"/>
          <w:b/>
          <w:sz w:val="24"/>
          <w:szCs w:val="24"/>
        </w:rPr>
        <w:t xml:space="preserve">. Ana-Maria </w:t>
      </w:r>
      <w:proofErr w:type="spellStart"/>
      <w:r w:rsidR="00980306" w:rsidRPr="007D7013">
        <w:rPr>
          <w:rFonts w:ascii="Times New Roman" w:hAnsi="Times New Roman" w:cs="Times New Roman"/>
          <w:b/>
          <w:sz w:val="24"/>
          <w:szCs w:val="24"/>
        </w:rPr>
        <w:t>Bucur</w:t>
      </w:r>
      <w:proofErr w:type="spellEnd"/>
      <w:r w:rsidR="00980306" w:rsidRPr="007D7013">
        <w:rPr>
          <w:rFonts w:ascii="Times New Roman" w:hAnsi="Times New Roman" w:cs="Times New Roman"/>
          <w:sz w:val="24"/>
          <w:szCs w:val="24"/>
        </w:rPr>
        <w:t>.</w:t>
      </w:r>
    </w:p>
    <w:p w14:paraId="0AFE933E" w14:textId="192BF280" w:rsidR="00C8170F" w:rsidRPr="007D7013" w:rsidRDefault="00C8170F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interesate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participe la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acest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eveniment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rugate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completeze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formularul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="00296449"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8" w:history="1">
        <w:proofErr w:type="spellStart"/>
        <w:r w:rsidR="00296449" w:rsidRPr="007D7013">
          <w:rPr>
            <w:rStyle w:val="Hyperlink"/>
            <w:rFonts w:ascii="Times New Roman" w:hAnsi="Times New Roman" w:cs="Times New Roman"/>
            <w:b/>
            <w:sz w:val="24"/>
            <w:szCs w:val="24"/>
            <w:lang w:val="fr-FR"/>
          </w:rPr>
          <w:t>aici</w:t>
        </w:r>
        <w:proofErr w:type="spellEnd"/>
      </w:hyperlink>
      <w:r w:rsidR="007D7013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871A51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D7013">
        <w:rPr>
          <w:rFonts w:ascii="Times New Roman" w:hAnsi="Times New Roman" w:cs="Times New Roman"/>
          <w:b/>
          <w:sz w:val="24"/>
          <w:szCs w:val="24"/>
          <w:lang w:val="ro-RO"/>
        </w:rPr>
        <w:t xml:space="preserve">până cel mai </w:t>
      </w:r>
      <w:r w:rsidR="007D7013" w:rsidRPr="007D7013">
        <w:rPr>
          <w:rFonts w:ascii="Times New Roman" w:hAnsi="Times New Roman" w:cs="Times New Roman"/>
          <w:b/>
          <w:sz w:val="24"/>
          <w:szCs w:val="24"/>
          <w:lang w:val="ro-RO"/>
        </w:rPr>
        <w:t>târziu la ora 16:</w:t>
      </w:r>
      <w:r w:rsidR="00450973" w:rsidRPr="007D7013">
        <w:rPr>
          <w:rFonts w:ascii="Times New Roman" w:hAnsi="Times New Roman" w:cs="Times New Roman"/>
          <w:b/>
          <w:sz w:val="24"/>
          <w:szCs w:val="24"/>
          <w:lang w:val="ro-RO"/>
        </w:rPr>
        <w:t>0</w:t>
      </w:r>
      <w:r w:rsidRPr="007D7013">
        <w:rPr>
          <w:rFonts w:ascii="Times New Roman" w:hAnsi="Times New Roman" w:cs="Times New Roman"/>
          <w:b/>
          <w:sz w:val="24"/>
          <w:szCs w:val="24"/>
          <w:lang w:val="ro-RO"/>
        </w:rPr>
        <w:t>0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>, în ziua conferinței.</w:t>
      </w:r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Eveni</w:t>
      </w:r>
      <w:r w:rsidR="007B030B" w:rsidRPr="007D7013">
        <w:rPr>
          <w:rFonts w:ascii="Times New Roman" w:hAnsi="Times New Roman" w:cs="Times New Roman"/>
          <w:sz w:val="24"/>
          <w:szCs w:val="24"/>
          <w:lang w:val="fr-FR"/>
        </w:rPr>
        <w:t>mentul</w:t>
      </w:r>
      <w:proofErr w:type="spellEnd"/>
      <w:r w:rsidR="007B030B"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va fi </w:t>
      </w:r>
      <w:proofErr w:type="spellStart"/>
      <w:r w:rsidR="007B030B" w:rsidRPr="007D7013">
        <w:rPr>
          <w:rFonts w:ascii="Times New Roman" w:hAnsi="Times New Roman" w:cs="Times New Roman"/>
          <w:sz w:val="24"/>
          <w:szCs w:val="24"/>
          <w:lang w:val="fr-FR"/>
        </w:rPr>
        <w:t>organizat</w:t>
      </w:r>
      <w:proofErr w:type="spellEnd"/>
      <w:r w:rsidR="007B030B"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B030B" w:rsidRPr="007D7013">
        <w:rPr>
          <w:rFonts w:ascii="Times New Roman" w:hAnsi="Times New Roman" w:cs="Times New Roman"/>
          <w:i/>
          <w:sz w:val="24"/>
          <w:szCs w:val="24"/>
          <w:lang w:val="fr-FR"/>
        </w:rPr>
        <w:t>online</w:t>
      </w:r>
      <w:r w:rsidR="007B030B" w:rsidRPr="007D7013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engleză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94615C3" w14:textId="77777777" w:rsidR="00141B26" w:rsidRPr="007D7013" w:rsidRDefault="00141B26" w:rsidP="0039247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14:paraId="4467DE40" w14:textId="7F711C36" w:rsidR="00181508" w:rsidRDefault="00181508" w:rsidP="00141B2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Detectarea problemelor mintale din conținutul generat de utilizatori pe internet este un</w:t>
      </w:r>
      <w:r w:rsidR="00FF316A" w:rsidRPr="007D701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subiect de interes pentru comunitatea de cercetători, oferind instrumente de screening pentru psihologi.</w:t>
      </w:r>
    </w:p>
    <w:p w14:paraId="305FA882" w14:textId="77777777" w:rsidR="00C300BA" w:rsidRPr="007D7013" w:rsidRDefault="00C300BA" w:rsidP="00141B2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bookmarkStart w:id="2" w:name="_GoBack"/>
      <w:bookmarkEnd w:id="2"/>
    </w:p>
    <w:p w14:paraId="7FCFB077" w14:textId="5BFD1BD3" w:rsidR="00141B26" w:rsidRPr="00C300BA" w:rsidRDefault="007D7013" w:rsidP="00141B26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</w:pPr>
      <w:r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„</w:t>
      </w:r>
      <w:r w:rsidR="00141B26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În acest context interdisciplinar, suntem în căutarea a noi semnale ale problemelor mintale în limbajul din rețelele de socializare și dezvoltăm diverse metode pentru a le detecta din text și informație vizuală.</w:t>
      </w:r>
    </w:p>
    <w:p w14:paraId="636359C2" w14:textId="58ED4C36" w:rsidR="00C8170F" w:rsidRPr="007D7013" w:rsidRDefault="00150AC5" w:rsidP="00141B2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Drd. Ana-Maria Bucur ne va prezenta</w:t>
      </w:r>
      <w:r w:rsidR="00141B26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 relația dintre depresie și manifestări a</w:t>
      </w:r>
      <w:r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le fericirii în limbajul online, indicând faptul </w:t>
      </w:r>
      <w:r w:rsidR="00141B26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că viața persoanelor diagnosticate cu depresie nu este întotdeauna tristă, ceea ce poate îndruma intervenții din psihologie</w:t>
      </w:r>
      <w:r w:rsidR="00AD1BE7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,</w:t>
      </w:r>
      <w:r w:rsidR="00141B26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 xml:space="preserve"> pentru a </w:t>
      </w:r>
      <w:r w:rsidR="007D7013" w:rsidRPr="00C300BA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le îmbunătăți sănătatea psihică”,</w:t>
      </w:r>
      <w:r w:rsidR="007D7013" w:rsidRPr="007D701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transmit organizatorii.</w:t>
      </w:r>
    </w:p>
    <w:p w14:paraId="3E4F3643" w14:textId="77777777" w:rsidR="00DD03C3" w:rsidRPr="007D7013" w:rsidRDefault="00DD03C3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FE1724A" w14:textId="77777777" w:rsidR="00392479" w:rsidRPr="007D7013" w:rsidRDefault="00392479" w:rsidP="007D701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sz w:val="24"/>
          <w:szCs w:val="24"/>
          <w:lang w:val="ro-RO"/>
        </w:rPr>
        <w:t>Despre seria de conferințe ISDS-UB</w:t>
      </w:r>
    </w:p>
    <w:p w14:paraId="2291A3DD" w14:textId="77777777" w:rsidR="007D7013" w:rsidRPr="007D7013" w:rsidRDefault="007D7013" w:rsidP="007D701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6EA8BCE" w14:textId="382A28B1" w:rsidR="00392479" w:rsidRPr="007D7013" w:rsidRDefault="00392479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sz w:val="24"/>
          <w:szCs w:val="24"/>
          <w:lang w:val="ro-RO"/>
        </w:rPr>
        <w:t>Ajunse deja la cea de-a XVII</w:t>
      </w:r>
      <w:r w:rsidR="00181508" w:rsidRPr="007D701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-a susținere, conferințele ISDS au fost lansate la sfârșitul anului 2019, cu scopul de a stimula cercetările interdisciplinare și de a face cunoscute rezultatele acestora, atât comunității academice cât și publicului larg. </w:t>
      </w:r>
    </w:p>
    <w:p w14:paraId="6F020851" w14:textId="77777777" w:rsidR="00392479" w:rsidRPr="007D7013" w:rsidRDefault="00392479" w:rsidP="0039247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i/>
          <w:sz w:val="24"/>
          <w:szCs w:val="24"/>
          <w:lang w:val="ro-RO"/>
        </w:rPr>
        <w:t>Despre ISDS-UB</w:t>
      </w:r>
    </w:p>
    <w:p w14:paraId="3C060B41" w14:textId="6E6ED24D" w:rsidR="00392479" w:rsidRPr="007D7013" w:rsidRDefault="00392479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>Interdisciplinary</w:t>
      </w:r>
      <w:proofErr w:type="spellEnd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>School</w:t>
      </w:r>
      <w:proofErr w:type="spellEnd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of Doctoral </w:t>
      </w:r>
      <w:proofErr w:type="spellStart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>Studies</w:t>
      </w:r>
      <w:proofErr w:type="spellEnd"/>
      <w:r w:rsidRPr="007D7013">
        <w:rPr>
          <w:rFonts w:ascii="Times New Roman" w:hAnsi="Times New Roman" w:cs="Times New Roman"/>
          <w:i/>
          <w:iCs/>
          <w:sz w:val="24"/>
          <w:szCs w:val="24"/>
          <w:lang w:val="fr-FR"/>
        </w:rPr>
        <w:t> </w:t>
      </w:r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înființată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2018,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scopul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oferi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tinerilor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cercetători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oportunitatea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a-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desfășura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cercetarea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într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-un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mediu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cercetare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lastRenderedPageBreak/>
        <w:t>interdisciplinar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Studiul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cercetarea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la ISDS-UB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organizate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exclusiv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limbi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circulație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internațională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cele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19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domenii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doctorat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Universitatea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oferă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doctorale, dar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grupuri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cercetare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pregătire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interdisciplinară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(IRTG-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uri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profesorii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cercetătorii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doctoranzii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diferite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domenii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colaborează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realizării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cercetări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orientate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teme</w:t>
      </w:r>
      <w:proofErr w:type="spellEnd"/>
      <w:r w:rsidR="00262547"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D7013">
        <w:rPr>
          <w:rFonts w:ascii="Times New Roman" w:hAnsi="Times New Roman" w:cs="Times New Roman"/>
          <w:sz w:val="24"/>
          <w:szCs w:val="24"/>
          <w:lang w:val="fr-FR"/>
        </w:rPr>
        <w:t>complexe.</w:t>
      </w:r>
    </w:p>
    <w:p w14:paraId="4EEA91F5" w14:textId="2F8A3E90" w:rsidR="00392479" w:rsidRPr="007D7013" w:rsidRDefault="00392479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În prezent, </w:t>
      </w:r>
      <w:r w:rsidR="008449E9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patru 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astfel de grupuri sunt funcționale: </w:t>
      </w:r>
    </w:p>
    <w:p w14:paraId="17EE3993" w14:textId="4CCD1CC4" w:rsidR="00392479" w:rsidRPr="007D7013" w:rsidRDefault="00392479" w:rsidP="0039247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>Mind, Language, and Cognition-Biology</w:t>
      </w:r>
      <w:r w:rsidR="004D16F0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care reunește profesori și doctoranzi din domeniile informatică, lingvistică, matematică, psihologie și filosofie; </w:t>
      </w:r>
    </w:p>
    <w:p w14:paraId="29238084" w14:textId="13FBBF43" w:rsidR="00392479" w:rsidRPr="007D7013" w:rsidRDefault="00392479" w:rsidP="0039247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>Complex Systems Disentanglement through Data Analysis</w:t>
      </w:r>
      <w:r w:rsidR="004D16F0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>care reunește profesori și doctoranzi din domeniile geografie, matematică, fizică și sociologie.</w:t>
      </w:r>
    </w:p>
    <w:p w14:paraId="5205FFB3" w14:textId="73D46C0F" w:rsidR="00392479" w:rsidRPr="007D7013" w:rsidRDefault="00392479" w:rsidP="004D16F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>Natural Resources &amp; Social-Ecological Systems</w:t>
      </w:r>
      <w:r w:rsidR="004D16F0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care reunește profesori și doctoranzi din domeniile geologie, geografie, istorie și științe politice. </w:t>
      </w:r>
    </w:p>
    <w:p w14:paraId="32BBDA7C" w14:textId="749744A5" w:rsidR="00C14CFA" w:rsidRDefault="00C14CFA" w:rsidP="004D16F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Higher Education Studies. Policies, institutions and people in the transition from modernity to a post-industrial </w:t>
      </w:r>
      <w:proofErr w:type="spellStart"/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>world</w:t>
      </w:r>
      <w:proofErr w:type="spellEnd"/>
      <w:r w:rsidRPr="007D701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(HES)</w:t>
      </w:r>
      <w:r w:rsidR="004D16F0" w:rsidRPr="007D701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D701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D7013">
        <w:rPr>
          <w:rFonts w:ascii="Times New Roman" w:hAnsi="Times New Roman" w:cs="Times New Roman"/>
          <w:sz w:val="24"/>
          <w:szCs w:val="24"/>
          <w:lang w:val="ro-RO"/>
        </w:rPr>
        <w:t>care reunește profesori și doctoranzi din domeniile</w:t>
      </w:r>
      <w:r w:rsidR="004D16F0"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 științei educaționale, istorie, filosofie, științe politice și sociologie.</w:t>
      </w:r>
    </w:p>
    <w:p w14:paraId="0FCAFE44" w14:textId="77777777" w:rsidR="00C300BA" w:rsidRPr="007D7013" w:rsidRDefault="00C300BA" w:rsidP="004D16F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B2F5543" w14:textId="0F6B4465" w:rsidR="00392479" w:rsidRPr="007D7013" w:rsidRDefault="00392479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Următorul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admitere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7D7013">
        <w:rPr>
          <w:rFonts w:ascii="Times New Roman" w:hAnsi="Times New Roman" w:cs="Times New Roman"/>
          <w:sz w:val="24"/>
          <w:szCs w:val="24"/>
          <w:lang w:val="fr-FR"/>
        </w:rPr>
        <w:t>la ISDS-UB</w:t>
      </w:r>
      <w:proofErr w:type="gram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va fi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organizat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123C2" w:rsidRPr="007D7013">
        <w:rPr>
          <w:rFonts w:ascii="Times New Roman" w:hAnsi="Times New Roman" w:cs="Times New Roman"/>
          <w:sz w:val="24"/>
          <w:szCs w:val="24"/>
          <w:lang w:val="fr-FR"/>
        </w:rPr>
        <w:t>iulie</w:t>
      </w:r>
      <w:proofErr w:type="spellEnd"/>
      <w:r w:rsidRPr="007D7013">
        <w:rPr>
          <w:rFonts w:ascii="Times New Roman" w:hAnsi="Times New Roman" w:cs="Times New Roman"/>
          <w:sz w:val="24"/>
          <w:szCs w:val="24"/>
          <w:lang w:val="fr-FR"/>
        </w:rPr>
        <w:t xml:space="preserve"> 2023. </w:t>
      </w:r>
      <w:proofErr w:type="spellStart"/>
      <w:proofErr w:type="gramStart"/>
      <w:r w:rsidRPr="007D7013">
        <w:rPr>
          <w:rFonts w:ascii="Times New Roman" w:hAnsi="Times New Roman" w:cs="Times New Roman"/>
          <w:sz w:val="24"/>
          <w:szCs w:val="24"/>
        </w:rPr>
        <w:t>Noutăți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evenimentele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viitoare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7D7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013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D623F8" w:rsidRPr="007D7013">
        <w:rPr>
          <w:rFonts w:ascii="Times New Roman" w:hAnsi="Times New Roman" w:cs="Times New Roman"/>
          <w:sz w:val="24"/>
          <w:szCs w:val="24"/>
        </w:rPr>
        <w:fldChar w:fldCharType="begin"/>
      </w:r>
      <w:r w:rsidR="00D623F8" w:rsidRPr="007D7013">
        <w:rPr>
          <w:rFonts w:ascii="Times New Roman" w:hAnsi="Times New Roman" w:cs="Times New Roman"/>
          <w:sz w:val="24"/>
          <w:szCs w:val="24"/>
        </w:rPr>
        <w:instrText xml:space="preserve"> HYPERLINK "https://isds.unibuc.ro/interdisciplinary-research-training-groups/" </w:instrText>
      </w:r>
      <w:r w:rsidR="00D623F8" w:rsidRPr="007D7013">
        <w:rPr>
          <w:rFonts w:ascii="Times New Roman" w:hAnsi="Times New Roman" w:cs="Times New Roman"/>
          <w:sz w:val="24"/>
          <w:szCs w:val="24"/>
        </w:rPr>
        <w:fldChar w:fldCharType="separate"/>
      </w:r>
      <w:r w:rsidR="007D7013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 w:rsidR="007D7013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site-</w:t>
      </w:r>
      <w:proofErr w:type="spellStart"/>
      <w:r w:rsidR="007D7013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ul</w:t>
      </w:r>
      <w:proofErr w:type="spellEnd"/>
      <w:r w:rsidR="007D7013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7013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Ș</w:t>
      </w:r>
      <w:r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colii</w:t>
      </w:r>
      <w:proofErr w:type="spellEnd"/>
      <w:r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Doctorale</w:t>
      </w:r>
      <w:proofErr w:type="spellEnd"/>
      <w:r w:rsidR="00D623F8" w:rsidRPr="007D7013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7D70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D701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495D13D" w14:textId="77777777" w:rsidR="00C14CFA" w:rsidRPr="007D7013" w:rsidRDefault="00C14CFA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1E6C002" w14:textId="77777777" w:rsidR="00392479" w:rsidRPr="007D7013" w:rsidRDefault="00392479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60F04F" w14:textId="77777777" w:rsidR="002C7BB3" w:rsidRPr="007D7013" w:rsidRDefault="002C7BB3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FC99C" w14:textId="77777777" w:rsidR="008C2EAC" w:rsidRPr="007D7013" w:rsidRDefault="00C300BA" w:rsidP="003924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2EAC" w:rsidRPr="007D70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45C19"/>
    <w:multiLevelType w:val="hybridMultilevel"/>
    <w:tmpl w:val="E7D43976"/>
    <w:lvl w:ilvl="0" w:tplc="2F2C3A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B4626A"/>
    <w:multiLevelType w:val="hybridMultilevel"/>
    <w:tmpl w:val="686688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HAI DIMA">
    <w15:presenceInfo w15:providerId="AD" w15:userId="S-1-5-21-96029189-1708094328-1705926234-63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64"/>
    <w:rsid w:val="00000764"/>
    <w:rsid w:val="0003328F"/>
    <w:rsid w:val="000458A1"/>
    <w:rsid w:val="00052FEE"/>
    <w:rsid w:val="000740F3"/>
    <w:rsid w:val="0008023F"/>
    <w:rsid w:val="000A1696"/>
    <w:rsid w:val="00126C37"/>
    <w:rsid w:val="00141B26"/>
    <w:rsid w:val="00150AC5"/>
    <w:rsid w:val="00181508"/>
    <w:rsid w:val="00262547"/>
    <w:rsid w:val="00270AC9"/>
    <w:rsid w:val="00296449"/>
    <w:rsid w:val="002C7BB3"/>
    <w:rsid w:val="00314913"/>
    <w:rsid w:val="003226ED"/>
    <w:rsid w:val="00380E16"/>
    <w:rsid w:val="00392479"/>
    <w:rsid w:val="004373D7"/>
    <w:rsid w:val="00450973"/>
    <w:rsid w:val="004D16F0"/>
    <w:rsid w:val="005065CB"/>
    <w:rsid w:val="005934C8"/>
    <w:rsid w:val="005A5F30"/>
    <w:rsid w:val="005E4E44"/>
    <w:rsid w:val="005E59B5"/>
    <w:rsid w:val="00602E61"/>
    <w:rsid w:val="006B3FDA"/>
    <w:rsid w:val="006D1A34"/>
    <w:rsid w:val="007B030B"/>
    <w:rsid w:val="007D7013"/>
    <w:rsid w:val="008123C2"/>
    <w:rsid w:val="00822835"/>
    <w:rsid w:val="008231A6"/>
    <w:rsid w:val="0084063F"/>
    <w:rsid w:val="008449E9"/>
    <w:rsid w:val="00871A51"/>
    <w:rsid w:val="00893958"/>
    <w:rsid w:val="008A55A1"/>
    <w:rsid w:val="008C6697"/>
    <w:rsid w:val="009425BE"/>
    <w:rsid w:val="0097179F"/>
    <w:rsid w:val="00980306"/>
    <w:rsid w:val="009966AE"/>
    <w:rsid w:val="009D339D"/>
    <w:rsid w:val="00A23D29"/>
    <w:rsid w:val="00A349D5"/>
    <w:rsid w:val="00A67276"/>
    <w:rsid w:val="00A719AE"/>
    <w:rsid w:val="00AD1BE7"/>
    <w:rsid w:val="00BA2D50"/>
    <w:rsid w:val="00BD16C4"/>
    <w:rsid w:val="00C14CFA"/>
    <w:rsid w:val="00C300BA"/>
    <w:rsid w:val="00C50CA4"/>
    <w:rsid w:val="00C8170F"/>
    <w:rsid w:val="00CD32F4"/>
    <w:rsid w:val="00CE5C76"/>
    <w:rsid w:val="00D525F8"/>
    <w:rsid w:val="00D623F8"/>
    <w:rsid w:val="00DD03C3"/>
    <w:rsid w:val="00E260C6"/>
    <w:rsid w:val="00E548C9"/>
    <w:rsid w:val="00F03521"/>
    <w:rsid w:val="00F0368B"/>
    <w:rsid w:val="00F1358D"/>
    <w:rsid w:val="00F506DD"/>
    <w:rsid w:val="00F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0B6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2C7BB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2C7BB3"/>
    <w:rPr>
      <w:rFonts w:ascii="Consolas" w:hAnsi="Consolas" w:cs="Consolas"/>
      <w:sz w:val="20"/>
      <w:szCs w:val="20"/>
    </w:rPr>
  </w:style>
  <w:style w:type="character" w:styleId="Hyperlink">
    <w:name w:val="Hyperlink"/>
    <w:basedOn w:val="Fontdeparagrafimplicit"/>
    <w:uiPriority w:val="99"/>
    <w:unhideWhenUsed/>
    <w:rsid w:val="00C8170F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E4E4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E4E44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E4E4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E4E4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E4E44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E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E4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2C7BB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2C7BB3"/>
    <w:rPr>
      <w:rFonts w:ascii="Consolas" w:hAnsi="Consolas" w:cs="Consolas"/>
      <w:sz w:val="20"/>
      <w:szCs w:val="20"/>
    </w:rPr>
  </w:style>
  <w:style w:type="character" w:styleId="Hyperlink">
    <w:name w:val="Hyperlink"/>
    <w:basedOn w:val="Fontdeparagrafimplicit"/>
    <w:uiPriority w:val="99"/>
    <w:unhideWhenUsed/>
    <w:rsid w:val="00C8170F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5E4E4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E4E44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E4E4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E4E4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E4E44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E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E4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NNsaMjRfZrXAZfU9" TargetMode="External"/><Relationship Id="rId3" Type="http://schemas.openxmlformats.org/officeDocument/2006/relationships/styles" Target="styles.xml"/><Relationship Id="rId7" Type="http://schemas.openxmlformats.org/officeDocument/2006/relationships/hyperlink" Target="https://isds.unibuc.ro/interdisciplinary-research-training-group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B656A-A771-4D80-BD3F-BEEFAE2B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Aura Stan</cp:lastModifiedBy>
  <cp:revision>18</cp:revision>
  <dcterms:created xsi:type="dcterms:W3CDTF">2023-04-11T14:22:00Z</dcterms:created>
  <dcterms:modified xsi:type="dcterms:W3CDTF">2023-04-13T09:38:00Z</dcterms:modified>
</cp:coreProperties>
</file>