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86" w:rsidRPr="00327F44" w:rsidRDefault="00E53686" w:rsidP="00A83388">
      <w:pPr>
        <w:pStyle w:val="04xlpa"/>
        <w:jc w:val="both"/>
        <w:rPr>
          <w:rStyle w:val="jsgrdq"/>
          <w:b/>
          <w:color w:val="000000" w:themeColor="text1"/>
          <w:spacing w:val="-17"/>
          <w:lang w:val="ro-RO"/>
        </w:rPr>
      </w:pPr>
    </w:p>
    <w:p w:rsidR="001978BE" w:rsidRDefault="001978BE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78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 deceniu de tradiție a dialogului despre estetică și filosofia artei, marcat printr-o ediție aniversară a Conferinței Naționale de Estetică și Filosofia Artei „Ion Ianoși”, </w:t>
      </w:r>
      <w:r w:rsidR="00FB47C8">
        <w:rPr>
          <w:rFonts w:ascii="Times New Roman" w:hAnsi="Times New Roman" w:cs="Times New Roman"/>
          <w:b/>
          <w:sz w:val="24"/>
          <w:szCs w:val="24"/>
          <w:lang w:val="ro-RO"/>
        </w:rPr>
        <w:t>organizată de CCIIF</w:t>
      </w:r>
    </w:p>
    <w:p w:rsidR="00FB47C8" w:rsidRDefault="00FB47C8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1896" w:rsidRPr="00327F44" w:rsidRDefault="00591896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7F44">
        <w:rPr>
          <w:rFonts w:ascii="Times New Roman" w:hAnsi="Times New Roman" w:cs="Times New Roman"/>
          <w:b/>
          <w:sz w:val="24"/>
          <w:szCs w:val="24"/>
          <w:lang w:val="ro-RO"/>
        </w:rPr>
        <w:t>Vineri, 19 mai 2023</w:t>
      </w:r>
      <w:r w:rsidRPr="00327F4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978BE" w:rsidRPr="001978BE">
        <w:rPr>
          <w:rFonts w:ascii="Times New Roman" w:hAnsi="Times New Roman" w:cs="Times New Roman"/>
          <w:sz w:val="24"/>
          <w:szCs w:val="24"/>
          <w:lang w:val="ro-RO"/>
        </w:rPr>
        <w:t>Centrul de Cercetare a Istoriei și Circulației Ideilor Filosofice (CCIIF)</w:t>
      </w:r>
      <w:r w:rsidR="001978BE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Pr="00327F44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1978BE">
        <w:rPr>
          <w:rFonts w:ascii="Times New Roman" w:hAnsi="Times New Roman" w:cs="Times New Roman"/>
          <w:sz w:val="24"/>
          <w:szCs w:val="24"/>
          <w:lang w:val="ro-RO"/>
        </w:rPr>
        <w:t>acultății</w:t>
      </w:r>
      <w:r w:rsidRPr="00327F44">
        <w:rPr>
          <w:rFonts w:ascii="Times New Roman" w:hAnsi="Times New Roman" w:cs="Times New Roman"/>
          <w:sz w:val="24"/>
          <w:szCs w:val="24"/>
          <w:lang w:val="ro-RO"/>
        </w:rPr>
        <w:t xml:space="preserve"> de Filosofie a Universității din București</w:t>
      </w:r>
      <w:r w:rsidR="001978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47C8">
        <w:rPr>
          <w:rFonts w:ascii="Times New Roman" w:hAnsi="Times New Roman" w:cs="Times New Roman"/>
          <w:sz w:val="24"/>
          <w:szCs w:val="24"/>
          <w:lang w:val="ro-RO"/>
        </w:rPr>
        <w:t xml:space="preserve">organizează </w:t>
      </w:r>
      <w:r w:rsidRPr="00327F44">
        <w:rPr>
          <w:rFonts w:ascii="Times New Roman" w:hAnsi="Times New Roman" w:cs="Times New Roman"/>
          <w:sz w:val="24"/>
          <w:szCs w:val="24"/>
          <w:lang w:val="ro-RO"/>
        </w:rPr>
        <w:t xml:space="preserve">ediția aniversară dedicată împlinirii a zece ani a Conferinței Naționale de Estetică și Filosofia Artei „Ion Ianoși”. </w:t>
      </w:r>
    </w:p>
    <w:p w:rsidR="00591896" w:rsidRPr="00327F44" w:rsidRDefault="00591896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4">
        <w:rPr>
          <w:rFonts w:ascii="Times New Roman" w:hAnsi="Times New Roman" w:cs="Times New Roman"/>
          <w:sz w:val="24"/>
          <w:szCs w:val="24"/>
          <w:lang w:val="ro-RO"/>
        </w:rPr>
        <w:t>Tema acestei ediții aniversare care reunește, în fiec</w:t>
      </w:r>
      <w:r w:rsidR="001978BE">
        <w:rPr>
          <w:rFonts w:ascii="Times New Roman" w:hAnsi="Times New Roman" w:cs="Times New Roman"/>
          <w:sz w:val="24"/>
          <w:szCs w:val="24"/>
          <w:lang w:val="ro-RO"/>
        </w:rPr>
        <w:t xml:space="preserve">are luna mai, filosofi, artiști, precum </w:t>
      </w:r>
      <w:r w:rsidRPr="00327F44">
        <w:rPr>
          <w:rFonts w:ascii="Times New Roman" w:hAnsi="Times New Roman" w:cs="Times New Roman"/>
          <w:sz w:val="24"/>
          <w:szCs w:val="24"/>
          <w:lang w:val="ro-RO"/>
        </w:rPr>
        <w:t xml:space="preserve">și antreprenori interesați de provocările lumii artei, este </w:t>
      </w:r>
      <w:r w:rsidRPr="00327F44">
        <w:rPr>
          <w:rFonts w:ascii="Times New Roman" w:hAnsi="Times New Roman" w:cs="Times New Roman"/>
          <w:sz w:val="24"/>
          <w:szCs w:val="24"/>
        </w:rPr>
        <w:t>„</w:t>
      </w:r>
      <w:r w:rsidRPr="00327F44">
        <w:rPr>
          <w:rFonts w:ascii="Times New Roman" w:hAnsi="Times New Roman" w:cs="Times New Roman"/>
          <w:b/>
          <w:sz w:val="24"/>
          <w:szCs w:val="24"/>
        </w:rPr>
        <w:t>Arta (Post)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Modernă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>: 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Mișcarea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 ca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Transformare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>”</w:t>
      </w:r>
      <w:r w:rsidRPr="00327F44">
        <w:rPr>
          <w:rFonts w:ascii="Times New Roman" w:hAnsi="Times New Roman" w:cs="Times New Roman"/>
          <w:sz w:val="24"/>
          <w:szCs w:val="24"/>
        </w:rPr>
        <w:t>.</w:t>
      </w:r>
    </w:p>
    <w:p w:rsidR="00327F44" w:rsidRDefault="00591896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7F44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8B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197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8BE">
        <w:rPr>
          <w:rFonts w:ascii="Times New Roman" w:hAnsi="Times New Roman" w:cs="Times New Roman"/>
          <w:sz w:val="24"/>
          <w:szCs w:val="24"/>
        </w:rPr>
        <w:t>laolaltă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cercetători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consacrați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antreprenori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ediție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tematice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rotundă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F44">
        <w:rPr>
          <w:rFonts w:ascii="Times New Roman" w:hAnsi="Times New Roman" w:cs="Times New Roman"/>
          <w:sz w:val="24"/>
          <w:szCs w:val="24"/>
        </w:rPr>
        <w:t>S</w:t>
      </w:r>
      <w:r w:rsidRPr="00327F44">
        <w:rPr>
          <w:rFonts w:ascii="Times New Roman" w:hAnsi="Times New Roman" w:cs="Times New Roman"/>
          <w:sz w:val="24"/>
          <w:szCs w:val="24"/>
        </w:rPr>
        <w:t>esiunea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plenară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deschide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contribuțiile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invitați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academic –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Ștefan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-Sebastian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Maftei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Camelia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Dinu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Bețiu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Constantin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Stoenescu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Ileana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Dascălu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Adrian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Niț</w:t>
      </w:r>
      <w:r w:rsidR="00327F4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27F44">
        <w:rPr>
          <w:rFonts w:ascii="Times New Roman" w:hAnsi="Times New Roman" w:cs="Times New Roman"/>
          <w:sz w:val="24"/>
          <w:szCs w:val="24"/>
        </w:rPr>
        <w:t xml:space="preserve">, Eugenia </w:t>
      </w:r>
      <w:proofErr w:type="spellStart"/>
      <w:r w:rsidR="00327F44">
        <w:rPr>
          <w:rFonts w:ascii="Times New Roman" w:hAnsi="Times New Roman" w:cs="Times New Roman"/>
          <w:sz w:val="24"/>
          <w:szCs w:val="24"/>
        </w:rPr>
        <w:t>Bogatu</w:t>
      </w:r>
      <w:proofErr w:type="spellEnd"/>
      <w:r w:rsid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7F44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="00327F44">
        <w:rPr>
          <w:rFonts w:ascii="Times New Roman" w:hAnsi="Times New Roman" w:cs="Times New Roman"/>
          <w:sz w:val="24"/>
          <w:szCs w:val="24"/>
        </w:rPr>
        <w:t xml:space="preserve"> Pop.</w:t>
      </w:r>
    </w:p>
    <w:p w:rsidR="00F24C5D" w:rsidRDefault="00F24C5D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27F44">
        <w:rPr>
          <w:rFonts w:ascii="Times New Roman" w:hAnsi="Times New Roman" w:cs="Times New Roman"/>
          <w:b/>
          <w:i/>
          <w:sz w:val="24"/>
          <w:szCs w:val="24"/>
          <w:lang w:val="ro-RO"/>
        </w:rPr>
        <w:t>Roundtable</w:t>
      </w:r>
      <w:proofErr w:type="spellEnd"/>
      <w:r w:rsidRPr="00327F4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i/>
          <w:sz w:val="24"/>
          <w:szCs w:val="24"/>
          <w:lang w:val="ro-RO"/>
        </w:rPr>
        <w:t>Art&amp;Business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  <w:lang w:val="ro-RO"/>
        </w:rPr>
        <w:t>, un eveniment special al conferinței</w:t>
      </w:r>
    </w:p>
    <w:p w:rsidR="00327F44" w:rsidRDefault="00327F44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27F44">
        <w:rPr>
          <w:rFonts w:ascii="Times New Roman" w:hAnsi="Times New Roman" w:cs="Times New Roman"/>
          <w:sz w:val="24"/>
          <w:szCs w:val="24"/>
        </w:rPr>
        <w:t>artea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zilei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Amfiteatrul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Florian” al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3388">
        <w:rPr>
          <w:rFonts w:ascii="Times New Roman" w:hAnsi="Times New Roman" w:cs="Times New Roman"/>
          <w:sz w:val="24"/>
          <w:szCs w:val="24"/>
        </w:rPr>
        <w:t>Filosofie</w:t>
      </w:r>
      <w:proofErr w:type="spellEnd"/>
      <w:r w:rsidRPr="00A83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388" w:rsidRPr="00A83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388">
        <w:rPr>
          <w:rFonts w:ascii="Times New Roman" w:hAnsi="Times New Roman" w:cs="Times New Roman"/>
          <w:sz w:val="24"/>
          <w:szCs w:val="24"/>
        </w:rPr>
        <w:t xml:space="preserve">a UB </w:t>
      </w:r>
      <w:r w:rsidR="00A83388" w:rsidRPr="00A8338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83388" w:rsidRPr="00A83388">
        <w:rPr>
          <w:rFonts w:ascii="Times New Roman" w:hAnsi="Times New Roman" w:cs="Times New Roman"/>
          <w:i/>
          <w:sz w:val="24"/>
          <w:szCs w:val="24"/>
        </w:rPr>
        <w:t>Splaiul</w:t>
      </w:r>
      <w:proofErr w:type="spellEnd"/>
      <w:r w:rsidR="00A83388" w:rsidRPr="00A833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83388" w:rsidRPr="00A83388">
        <w:rPr>
          <w:rFonts w:ascii="Times New Roman" w:hAnsi="Times New Roman" w:cs="Times New Roman"/>
          <w:i/>
          <w:sz w:val="24"/>
          <w:szCs w:val="24"/>
        </w:rPr>
        <w:t>Independenței</w:t>
      </w:r>
      <w:proofErr w:type="spellEnd"/>
      <w:r w:rsidR="00A83388" w:rsidRPr="00A833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83388" w:rsidRPr="00A83388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="00A83388" w:rsidRPr="00A83388">
        <w:rPr>
          <w:rFonts w:ascii="Times New Roman" w:hAnsi="Times New Roman" w:cs="Times New Roman"/>
          <w:i/>
          <w:sz w:val="24"/>
          <w:szCs w:val="24"/>
        </w:rPr>
        <w:t>. 204, sector 6)</w:t>
      </w:r>
      <w:r w:rsidR="00A83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inedit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rotundă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provocă</w:t>
      </w:r>
      <w:bookmarkStart w:id="0" w:name="_GoBack"/>
      <w:bookmarkEnd w:id="0"/>
      <w:r w:rsidRPr="00327F4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capitalismului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artistic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antreprenoriatului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cultural,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postpandemică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F44" w:rsidRDefault="00327F44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</w:t>
      </w:r>
      <w:r w:rsidR="001978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i/>
          <w:sz w:val="24"/>
          <w:szCs w:val="24"/>
          <w:lang w:val="ro-RO"/>
        </w:rPr>
        <w:t>Roundtable</w:t>
      </w:r>
      <w:proofErr w:type="spellEnd"/>
      <w:r w:rsidRPr="00327F4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i/>
          <w:sz w:val="24"/>
          <w:szCs w:val="24"/>
          <w:lang w:val="ro-RO"/>
        </w:rPr>
        <w:t>Art&amp;Business</w:t>
      </w:r>
      <w:proofErr w:type="spellEnd"/>
      <w:r w:rsidR="001978BE">
        <w:rPr>
          <w:rFonts w:ascii="Times New Roman" w:hAnsi="Times New Roman" w:cs="Times New Roman"/>
          <w:b/>
          <w:i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13:00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</w:t>
      </w:r>
      <w:r w:rsidR="00743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1978BE">
        <w:rPr>
          <w:rFonts w:ascii="Times New Roman" w:hAnsi="Times New Roman" w:cs="Times New Roman"/>
          <w:b/>
          <w:sz w:val="24"/>
          <w:szCs w:val="24"/>
        </w:rPr>
        <w:t xml:space="preserve">lect. </w:t>
      </w:r>
      <w:proofErr w:type="spellStart"/>
      <w:r w:rsidRPr="001978BE">
        <w:rPr>
          <w:rFonts w:ascii="Times New Roman" w:hAnsi="Times New Roman" w:cs="Times New Roman"/>
          <w:b/>
          <w:sz w:val="24"/>
          <w:szCs w:val="24"/>
        </w:rPr>
        <w:t>univ.</w:t>
      </w:r>
      <w:proofErr w:type="spellEnd"/>
      <w:r w:rsidRPr="001978BE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Pr="001978BE">
        <w:rPr>
          <w:rFonts w:ascii="Times New Roman" w:hAnsi="Times New Roman" w:cs="Times New Roman"/>
          <w:b/>
          <w:sz w:val="24"/>
          <w:szCs w:val="24"/>
        </w:rPr>
        <w:t>Oana</w:t>
      </w:r>
      <w:proofErr w:type="spellEnd"/>
      <w:r w:rsidRPr="001978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b/>
          <w:sz w:val="24"/>
          <w:szCs w:val="24"/>
        </w:rPr>
        <w:t>Șerban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8BE">
        <w:rPr>
          <w:rFonts w:ascii="Times New Roman" w:hAnsi="Times New Roman" w:cs="Times New Roman"/>
          <w:b/>
          <w:sz w:val="24"/>
          <w:szCs w:val="24"/>
        </w:rPr>
        <w:t xml:space="preserve">lect. </w:t>
      </w:r>
      <w:proofErr w:type="spellStart"/>
      <w:r w:rsidRPr="001978BE">
        <w:rPr>
          <w:rFonts w:ascii="Times New Roman" w:hAnsi="Times New Roman" w:cs="Times New Roman"/>
          <w:b/>
          <w:sz w:val="24"/>
          <w:szCs w:val="24"/>
        </w:rPr>
        <w:t>univ.</w:t>
      </w:r>
      <w:proofErr w:type="spellEnd"/>
      <w:r w:rsidRPr="001978BE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Pr="001978BE">
        <w:rPr>
          <w:rFonts w:ascii="Times New Roman" w:hAnsi="Times New Roman" w:cs="Times New Roman"/>
          <w:b/>
          <w:sz w:val="24"/>
          <w:szCs w:val="24"/>
        </w:rPr>
        <w:t>Laurențiu</w:t>
      </w:r>
      <w:proofErr w:type="spellEnd"/>
      <w:r w:rsidRPr="001978BE">
        <w:rPr>
          <w:rFonts w:ascii="Times New Roman" w:hAnsi="Times New Roman" w:cs="Times New Roman"/>
          <w:b/>
          <w:sz w:val="24"/>
          <w:szCs w:val="24"/>
        </w:rPr>
        <w:t xml:space="preserve"> Gheorghe</w:t>
      </w:r>
      <w:r>
        <w:rPr>
          <w:rFonts w:ascii="Times New Roman" w:hAnsi="Times New Roman" w:cs="Times New Roman"/>
          <w:sz w:val="24"/>
          <w:szCs w:val="24"/>
        </w:rPr>
        <w:t xml:space="preserve">, cadre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Filosofie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UB. </w:t>
      </w:r>
    </w:p>
    <w:p w:rsidR="00327F44" w:rsidRDefault="00327F44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7F44">
        <w:rPr>
          <w:rFonts w:ascii="Times New Roman" w:hAnsi="Times New Roman" w:cs="Times New Roman"/>
          <w:sz w:val="24"/>
          <w:szCs w:val="24"/>
        </w:rPr>
        <w:t>Cristi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Cojanu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(</w:t>
      </w:r>
      <w:r w:rsidR="00FB47C8" w:rsidRPr="00FB47C8">
        <w:rPr>
          <w:rFonts w:ascii="Times New Roman" w:hAnsi="Times New Roman" w:cs="Times New Roman"/>
          <w:i/>
          <w:sz w:val="24"/>
          <w:szCs w:val="24"/>
        </w:rPr>
        <w:t>1001 ARTE</w:t>
      </w:r>
      <w:r w:rsidRPr="00327F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Popescu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1C6D">
        <w:rPr>
          <w:rFonts w:ascii="Times New Roman" w:hAnsi="Times New Roman" w:cs="Times New Roman"/>
          <w:i/>
          <w:sz w:val="24"/>
          <w:szCs w:val="24"/>
        </w:rPr>
        <w:t>H`Art</w:t>
      </w:r>
      <w:proofErr w:type="spellEnd"/>
      <w:r w:rsidRPr="00581C6D">
        <w:rPr>
          <w:rFonts w:ascii="Times New Roman" w:hAnsi="Times New Roman" w:cs="Times New Roman"/>
          <w:i/>
          <w:sz w:val="24"/>
          <w:szCs w:val="24"/>
        </w:rPr>
        <w:t xml:space="preserve"> Gallery</w:t>
      </w:r>
      <w:r w:rsidRPr="00327F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invitații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dedicat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modelelor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antreprenoriatul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cultural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7F44" w:rsidRPr="00327F44" w:rsidRDefault="00327F44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DD0" w:rsidRPr="00327F44" w:rsidRDefault="00327F44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propusă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78BE">
        <w:rPr>
          <w:rFonts w:ascii="Times New Roman" w:hAnsi="Times New Roman" w:cs="Times New Roman"/>
          <w:b/>
          <w:sz w:val="24"/>
          <w:szCs w:val="24"/>
        </w:rPr>
        <w:t>„</w:t>
      </w:r>
      <w:r w:rsidR="00780DD0" w:rsidRPr="00327F44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780DD0" w:rsidRPr="00327F44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780DD0" w:rsidRPr="0032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0DD0" w:rsidRPr="00327F44">
        <w:rPr>
          <w:rFonts w:ascii="Times New Roman" w:hAnsi="Times New Roman" w:cs="Times New Roman"/>
          <w:b/>
          <w:sz w:val="24"/>
          <w:szCs w:val="24"/>
        </w:rPr>
        <w:t>mișcarea</w:t>
      </w:r>
      <w:proofErr w:type="spellEnd"/>
      <w:r w:rsidR="00780DD0" w:rsidRPr="00327F44">
        <w:rPr>
          <w:rFonts w:ascii="Times New Roman" w:hAnsi="Times New Roman" w:cs="Times New Roman"/>
          <w:b/>
          <w:sz w:val="24"/>
          <w:szCs w:val="24"/>
        </w:rPr>
        <w:t xml:space="preserve"> ca </w:t>
      </w:r>
      <w:proofErr w:type="spellStart"/>
      <w:r w:rsidR="00780DD0" w:rsidRPr="00327F44">
        <w:rPr>
          <w:rFonts w:ascii="Times New Roman" w:hAnsi="Times New Roman" w:cs="Times New Roman"/>
          <w:b/>
          <w:sz w:val="24"/>
          <w:szCs w:val="24"/>
        </w:rPr>
        <w:t>transformare</w:t>
      </w:r>
      <w:proofErr w:type="spellEnd"/>
      <w:r w:rsidR="00780DD0" w:rsidRPr="00327F44">
        <w:rPr>
          <w:rFonts w:ascii="Times New Roman" w:hAnsi="Times New Roman" w:cs="Times New Roman"/>
          <w:b/>
          <w:sz w:val="24"/>
          <w:szCs w:val="24"/>
        </w:rPr>
        <w:t>?</w:t>
      </w:r>
      <w:r w:rsidR="001978BE">
        <w:rPr>
          <w:rFonts w:ascii="Times New Roman" w:hAnsi="Times New Roman" w:cs="Times New Roman"/>
          <w:b/>
          <w:sz w:val="24"/>
          <w:szCs w:val="24"/>
        </w:rPr>
        <w:t>”</w:t>
      </w:r>
      <w:r w:rsidR="00780DD0" w:rsidRPr="00327F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78BE" w:rsidRDefault="00EF385D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Constatăm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permanență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lucrurilor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discursuri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cu </w:t>
      </w:r>
      <w:proofErr w:type="gramStart"/>
      <w:r w:rsidRPr="00327F44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imaginar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interdisciplinar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intercultural.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mișcarea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vehiculul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afirmării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culturi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(post)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. </w:t>
      </w:r>
      <w:r w:rsidRPr="00FB47C8">
        <w:rPr>
          <w:rFonts w:ascii="Times New Roman" w:hAnsi="Times New Roman" w:cs="Times New Roman"/>
          <w:i/>
          <w:sz w:val="24"/>
          <w:szCs w:val="24"/>
        </w:rPr>
        <w:t>Kinesis</w:t>
      </w:r>
      <w:r w:rsidRPr="00327F44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genuri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supreme” din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gândirea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Platon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> (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Sofistul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254b)</w:t>
      </w:r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Aristotel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 </w:t>
      </w:r>
      <w:r w:rsidRPr="001978B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Categorii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>, cap. 14)</w:t>
      </w:r>
      <w:r w:rsidRPr="00327F44">
        <w:rPr>
          <w:rFonts w:ascii="Times New Roman" w:hAnsi="Times New Roman" w:cs="Times New Roman"/>
          <w:sz w:val="24"/>
          <w:szCs w:val="24"/>
        </w:rPr>
        <w:t>.</w:t>
      </w:r>
      <w:r w:rsidR="00780DD0"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Mișcarea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7F4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înțeleasă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filosofic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abordat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: ca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mișcare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implicând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ales ca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devenire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calitativă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filosofiei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temă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7F4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prezentă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științele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spiritului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filosofia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interesantă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mișcării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devenire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7F4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afirmată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precădere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filosofiei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secolului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al XX-lea.</w:t>
      </w:r>
      <w:r w:rsidR="00743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85D" w:rsidRPr="00327F44" w:rsidRDefault="00EF385D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F44">
        <w:rPr>
          <w:rFonts w:ascii="Times New Roman" w:hAnsi="Times New Roman" w:cs="Times New Roman"/>
          <w:sz w:val="24"/>
          <w:szCs w:val="24"/>
        </w:rPr>
        <w:t>Estetica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dezbătut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îndelung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creației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devenirii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7F44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sugestie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vizuală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auditivă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treptat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brusc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operă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Însăși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opera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aspectul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operă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receptarea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public ca o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devenire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îmbogățire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semnificațiilor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27F44">
        <w:rPr>
          <w:rFonts w:ascii="Times New Roman" w:hAnsi="Times New Roman" w:cs="Times New Roman"/>
          <w:sz w:val="24"/>
          <w:szCs w:val="24"/>
        </w:rPr>
        <w:t>Pragmatismul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filosofic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implicațiile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estetice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canonizează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mișcării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ultimelor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secole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receptată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transfigurarea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” (Danto),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kinestezia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” (Th. Nail),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genearativă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Causeret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),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filosofia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mișcare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” (Nietzsche),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ca „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spectacol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mișcare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327F44">
        <w:rPr>
          <w:rFonts w:ascii="Times New Roman" w:hAnsi="Times New Roman" w:cs="Times New Roman"/>
          <w:sz w:val="24"/>
          <w:szCs w:val="24"/>
        </w:rPr>
        <w:t>Schöffer</w:t>
      </w:r>
      <w:proofErr w:type="spellEnd"/>
      <w:r w:rsidRPr="00327F4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80DD0" w:rsidRPr="00327F44" w:rsidRDefault="00780DD0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DD0" w:rsidRDefault="00780DD0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F44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serie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aniversări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: 10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conferinței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„Ion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Ianoși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”, 400 de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nașterea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Pascal, 170 de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nașterea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Van Gogh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50 de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moartea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7F44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Pr="00327F44">
        <w:rPr>
          <w:rFonts w:ascii="Times New Roman" w:hAnsi="Times New Roman" w:cs="Times New Roman"/>
          <w:b/>
          <w:sz w:val="24"/>
          <w:szCs w:val="24"/>
        </w:rPr>
        <w:t xml:space="preserve"> Picasso</w:t>
      </w:r>
    </w:p>
    <w:p w:rsidR="00FB47C8" w:rsidRDefault="00FB47C8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7C8" w:rsidRPr="00327F44" w:rsidRDefault="00FB47C8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8BE" w:rsidRPr="001978BE" w:rsidRDefault="00743748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FB47C8" w:rsidRPr="00FB47C8">
        <w:rPr>
          <w:rFonts w:ascii="Times New Roman" w:hAnsi="Times New Roman" w:cs="Times New Roman"/>
          <w:sz w:val="24"/>
          <w:szCs w:val="24"/>
        </w:rPr>
        <w:t>diția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aniversară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dedicată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împlinirii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Conferinței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Estetică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ș</w:t>
      </w:r>
      <w:r w:rsidR="00FB47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>
        <w:rPr>
          <w:rFonts w:ascii="Times New Roman" w:hAnsi="Times New Roman" w:cs="Times New Roman"/>
          <w:sz w:val="24"/>
          <w:szCs w:val="24"/>
        </w:rPr>
        <w:t>Filosofia</w:t>
      </w:r>
      <w:proofErr w:type="spellEnd"/>
      <w:r w:rsid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="00FB47C8">
        <w:rPr>
          <w:rFonts w:ascii="Times New Roman" w:hAnsi="Times New Roman" w:cs="Times New Roman"/>
          <w:sz w:val="24"/>
          <w:szCs w:val="24"/>
        </w:rPr>
        <w:t xml:space="preserve"> „Ion </w:t>
      </w:r>
      <w:proofErr w:type="spellStart"/>
      <w:r w:rsidR="00FB47C8">
        <w:rPr>
          <w:rFonts w:ascii="Times New Roman" w:hAnsi="Times New Roman" w:cs="Times New Roman"/>
          <w:sz w:val="24"/>
          <w:szCs w:val="24"/>
        </w:rPr>
        <w:t>Ianoși</w:t>
      </w:r>
      <w:proofErr w:type="spellEnd"/>
      <w:r w:rsidR="00FB47C8">
        <w:rPr>
          <w:rFonts w:ascii="Times New Roman" w:hAnsi="Times New Roman" w:cs="Times New Roman"/>
          <w:sz w:val="24"/>
          <w:szCs w:val="24"/>
        </w:rPr>
        <w:t xml:space="preserve">” coincide cu </w:t>
      </w:r>
      <w:r w:rsidR="00FB47C8" w:rsidRPr="00FB47C8">
        <w:rPr>
          <w:rFonts w:ascii="Times New Roman" w:hAnsi="Times New Roman" w:cs="Times New Roman"/>
          <w:sz w:val="24"/>
          <w:szCs w:val="24"/>
        </w:rPr>
        <w:t xml:space="preserve">400 de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nașterea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Pascal, 170 de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nașterea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Van Gogh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50 de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moartea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C8" w:rsidRPr="00FB47C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B47C8" w:rsidRPr="00FB47C8">
        <w:rPr>
          <w:rFonts w:ascii="Times New Roman" w:hAnsi="Times New Roman" w:cs="Times New Roman"/>
          <w:sz w:val="24"/>
          <w:szCs w:val="24"/>
        </w:rPr>
        <w:t xml:space="preserve"> Picasso</w:t>
      </w:r>
      <w:r w:rsidR="00FB47C8">
        <w:rPr>
          <w:rFonts w:ascii="Times New Roman" w:hAnsi="Times New Roman" w:cs="Times New Roman"/>
          <w:sz w:val="24"/>
          <w:szCs w:val="24"/>
        </w:rPr>
        <w:t>.</w:t>
      </w:r>
    </w:p>
    <w:p w:rsidR="001978BE" w:rsidRPr="001978BE" w:rsidRDefault="001978BE" w:rsidP="00A8338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8BE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organizarea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noi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ediții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conferinței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CCIIF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continuă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tradiția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începută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urmă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cu un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deceniu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de 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reuni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audiențe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filosofice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artistice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dezbate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principalele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provocări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probleme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spațiul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cultural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industria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sectoarelor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culturale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creative.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urmare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aceast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eveniment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științific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stimulează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dialogul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interdisciplinar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reprezentanți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mediului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academic,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operatori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culturali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membri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societății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civile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care, de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zece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ani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Facultatea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Filosofie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Universității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București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reunește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cei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buni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experți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domeniu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F385D" w:rsidRPr="00327F44" w:rsidRDefault="001978BE" w:rsidP="00A833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Doamna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prof.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univ.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dr.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Mihaela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Pop 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inițiat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acest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eveniment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urmă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cu un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deceniu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memoria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profesorului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nostru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Ion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Ianoși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. Un gest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omagial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una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cele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erudite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figuri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universității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secolului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trecut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condus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timp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la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unul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cele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așteptate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momente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fiecărui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an academic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împătimiții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estetică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filosofia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artei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Particularitatea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acestei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tradiții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academice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care am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construit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-o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împreună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978BE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ne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oferă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pretextul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dialog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intergenerațional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necesar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înțelege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capitalul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cultural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acumulat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de-a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lungul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timpului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conferința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</w:rPr>
        <w:t>noastră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</w:rPr>
        <w:t>”,</w:t>
      </w:r>
      <w:r w:rsidRPr="001978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78BE">
        <w:rPr>
          <w:rFonts w:ascii="Times New Roman" w:hAnsi="Times New Roman" w:cs="Times New Roman"/>
          <w:sz w:val="24"/>
          <w:szCs w:val="24"/>
        </w:rPr>
        <w:t>subliniat</w:t>
      </w:r>
      <w:proofErr w:type="spellEnd"/>
      <w:r w:rsidRPr="001978BE">
        <w:rPr>
          <w:rFonts w:ascii="Times New Roman" w:hAnsi="Times New Roman" w:cs="Times New Roman"/>
          <w:sz w:val="24"/>
          <w:szCs w:val="24"/>
        </w:rPr>
        <w:t xml:space="preserve"> lect. </w:t>
      </w:r>
      <w:proofErr w:type="spellStart"/>
      <w:r w:rsidRPr="001978BE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Pr="001978BE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1978BE">
        <w:rPr>
          <w:rFonts w:ascii="Times New Roman" w:hAnsi="Times New Roman" w:cs="Times New Roman"/>
          <w:sz w:val="24"/>
          <w:szCs w:val="24"/>
        </w:rPr>
        <w:t>Oana</w:t>
      </w:r>
      <w:proofErr w:type="spellEnd"/>
      <w:r w:rsidRPr="00197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8BE">
        <w:rPr>
          <w:rFonts w:ascii="Times New Roman" w:hAnsi="Times New Roman" w:cs="Times New Roman"/>
          <w:sz w:val="24"/>
          <w:szCs w:val="24"/>
        </w:rPr>
        <w:t>Șerban</w:t>
      </w:r>
      <w:proofErr w:type="spellEnd"/>
      <w:r w:rsidRPr="001978BE">
        <w:rPr>
          <w:rFonts w:ascii="Times New Roman" w:hAnsi="Times New Roman" w:cs="Times New Roman"/>
          <w:sz w:val="24"/>
          <w:szCs w:val="24"/>
        </w:rPr>
        <w:t>.</w:t>
      </w:r>
    </w:p>
    <w:p w:rsidR="001978BE" w:rsidRDefault="001978BE" w:rsidP="00A83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27F44" w:rsidRPr="001978BE" w:rsidRDefault="001978BE" w:rsidP="00A83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978BE">
        <w:rPr>
          <w:rFonts w:ascii="Times New Roman" w:hAnsi="Times New Roman" w:cs="Times New Roman"/>
          <w:i/>
          <w:sz w:val="24"/>
          <w:szCs w:val="24"/>
          <w:lang w:val="ro-RO"/>
        </w:rPr>
        <w:t>Roundtable</w:t>
      </w:r>
      <w:proofErr w:type="spellEnd"/>
      <w:r w:rsidRPr="001978B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978BE">
        <w:rPr>
          <w:rFonts w:ascii="Times New Roman" w:hAnsi="Times New Roman" w:cs="Times New Roman"/>
          <w:i/>
          <w:sz w:val="24"/>
          <w:szCs w:val="24"/>
          <w:lang w:val="ro-RO"/>
        </w:rPr>
        <w:t>Art&amp;Business</w:t>
      </w:r>
      <w:proofErr w:type="spellEnd"/>
      <w:r w:rsidRPr="001978BE">
        <w:rPr>
          <w:rFonts w:ascii="Times New Roman" w:hAnsi="Times New Roman" w:cs="Times New Roman"/>
          <w:sz w:val="24"/>
          <w:szCs w:val="24"/>
          <w:lang w:val="ro-RO"/>
        </w:rPr>
        <w:t>, evenimentul special al conferinței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este </w:t>
      </w:r>
      <w:proofErr w:type="spellStart"/>
      <w:r w:rsidR="00327F44" w:rsidRPr="00327F44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327F44" w:rsidRPr="00327F4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327F44" w:rsidRPr="00327F44">
        <w:rPr>
          <w:rFonts w:ascii="Times New Roman" w:hAnsi="Times New Roman" w:cs="Times New Roman"/>
          <w:sz w:val="24"/>
          <w:szCs w:val="24"/>
        </w:rPr>
        <w:t>egida</w:t>
      </w:r>
      <w:proofErr w:type="spellEnd"/>
      <w:r w:rsidR="00327F44" w:rsidRPr="0032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F44" w:rsidRPr="00327F44">
        <w:rPr>
          <w:rFonts w:ascii="Times New Roman" w:hAnsi="Times New Roman" w:cs="Times New Roman"/>
          <w:sz w:val="24"/>
          <w:szCs w:val="24"/>
        </w:rPr>
        <w:t>proiectulu</w:t>
      </w:r>
      <w:r w:rsidR="00FB47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B47C8">
        <w:rPr>
          <w:rFonts w:ascii="Times New Roman" w:hAnsi="Times New Roman" w:cs="Times New Roman"/>
          <w:sz w:val="24"/>
          <w:szCs w:val="24"/>
        </w:rPr>
        <w:t xml:space="preserve"> </w:t>
      </w:r>
      <w:r w:rsidR="00FB47C8" w:rsidRPr="00743748">
        <w:rPr>
          <w:rFonts w:ascii="Times New Roman" w:hAnsi="Times New Roman" w:cs="Times New Roman"/>
          <w:b/>
          <w:i/>
          <w:sz w:val="24"/>
          <w:szCs w:val="24"/>
        </w:rPr>
        <w:t>UNIHUB CNFIS-FDI-2023-F-0117 –</w:t>
      </w:r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>Studenț</w:t>
      </w:r>
      <w:r w:rsidR="00FB47C8" w:rsidRPr="00743748">
        <w:rPr>
          <w:rFonts w:ascii="Times New Roman" w:hAnsi="Times New Roman" w:cs="Times New Roman"/>
          <w:b/>
          <w:i/>
          <w:sz w:val="24"/>
          <w:szCs w:val="24"/>
        </w:rPr>
        <w:t>ii</w:t>
      </w:r>
      <w:proofErr w:type="spellEnd"/>
      <w:r w:rsidR="00FB47C8"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B47C8" w:rsidRPr="00743748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="00FB47C8"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B47C8" w:rsidRPr="00743748">
        <w:rPr>
          <w:rFonts w:ascii="Times New Roman" w:hAnsi="Times New Roman" w:cs="Times New Roman"/>
          <w:b/>
          <w:i/>
          <w:sz w:val="24"/>
          <w:szCs w:val="24"/>
        </w:rPr>
        <w:t>absolvenții</w:t>
      </w:r>
      <w:proofErr w:type="spellEnd"/>
      <w:r w:rsidR="00FB47C8"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UB –</w:t>
      </w:r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>antreprenori</w:t>
      </w:r>
      <w:proofErr w:type="spellEnd"/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>succes</w:t>
      </w:r>
      <w:proofErr w:type="spellEnd"/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327F44" w:rsidRPr="00743748">
        <w:rPr>
          <w:rFonts w:ascii="Times New Roman" w:hAnsi="Times New Roman" w:cs="Times New Roman"/>
          <w:b/>
          <w:i/>
          <w:sz w:val="24"/>
          <w:szCs w:val="24"/>
        </w:rPr>
        <w:t>antrepreno</w:t>
      </w:r>
      <w:r w:rsidRPr="00743748">
        <w:rPr>
          <w:rFonts w:ascii="Times New Roman" w:hAnsi="Times New Roman" w:cs="Times New Roman"/>
          <w:b/>
          <w:i/>
          <w:sz w:val="24"/>
          <w:szCs w:val="24"/>
        </w:rPr>
        <w:t>ri</w:t>
      </w:r>
      <w:proofErr w:type="spellEnd"/>
      <w:r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43748">
        <w:rPr>
          <w:rFonts w:ascii="Times New Roman" w:hAnsi="Times New Roman" w:cs="Times New Roman"/>
          <w:b/>
          <w:i/>
          <w:sz w:val="24"/>
          <w:szCs w:val="24"/>
        </w:rPr>
        <w:t>sustenabili</w:t>
      </w:r>
      <w:proofErr w:type="spellEnd"/>
      <w:r w:rsidRPr="00743748">
        <w:rPr>
          <w:rFonts w:ascii="Times New Roman" w:hAnsi="Times New Roman" w:cs="Times New Roman"/>
          <w:b/>
          <w:i/>
          <w:sz w:val="24"/>
          <w:szCs w:val="24"/>
        </w:rPr>
        <w:t xml:space="preserve"> (SMARTBUSINESS),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1A74" w:rsidRPr="00327F44" w:rsidRDefault="00743748" w:rsidP="00A83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Programul integral al</w:t>
      </w:r>
      <w:r w:rsidRPr="00743748">
        <w:rPr>
          <w:rFonts w:ascii="Times New Roman" w:hAnsi="Times New Roman" w:cs="Times New Roman"/>
          <w:sz w:val="24"/>
          <w:szCs w:val="24"/>
          <w:lang w:val="ro-RO"/>
        </w:rPr>
        <w:t xml:space="preserve"> Conferinței Naționale de Estetică și Filosofia Artei „Ion Ianoși”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748">
        <w:rPr>
          <w:rFonts w:ascii="Times New Roman" w:hAnsi="Times New Roman" w:cs="Times New Roman"/>
          <w:sz w:val="24"/>
          <w:szCs w:val="24"/>
          <w:lang w:val="ro-RO"/>
        </w:rPr>
        <w:t xml:space="preserve">poate fi consultat </w:t>
      </w:r>
      <w:hyperlink r:id="rId9" w:history="1">
        <w:r w:rsidRPr="0074374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sectPr w:rsidR="00E11A74" w:rsidRPr="00327F44" w:rsidSect="00504DEC">
      <w:headerReference w:type="default" r:id="rId10"/>
      <w:pgSz w:w="11906" w:h="16838" w:code="9"/>
      <w:pgMar w:top="851" w:right="851" w:bottom="851" w:left="85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FE" w:rsidRDefault="00893FFE" w:rsidP="00A37BCA">
      <w:pPr>
        <w:spacing w:after="0" w:line="240" w:lineRule="auto"/>
      </w:pPr>
      <w:r>
        <w:separator/>
      </w:r>
    </w:p>
  </w:endnote>
  <w:endnote w:type="continuationSeparator" w:id="0">
    <w:p w:rsidR="00893FFE" w:rsidRDefault="00893FFE" w:rsidP="00A3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FE" w:rsidRDefault="00893FFE" w:rsidP="00A37BCA">
      <w:pPr>
        <w:spacing w:after="0" w:line="240" w:lineRule="auto"/>
      </w:pPr>
      <w:r>
        <w:separator/>
      </w:r>
    </w:p>
  </w:footnote>
  <w:footnote w:type="continuationSeparator" w:id="0">
    <w:p w:rsidR="00893FFE" w:rsidRDefault="00893FFE" w:rsidP="00A3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9E" w:rsidRPr="007F48B3" w:rsidRDefault="00C14F9E" w:rsidP="007F48B3">
    <w:pPr>
      <w:pStyle w:val="Subsol"/>
      <w:jc w:val="right"/>
      <w:rPr>
        <w:rFonts w:ascii="Tw Cen MT" w:hAnsi="Tw Cen M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6CD9"/>
    <w:multiLevelType w:val="multilevel"/>
    <w:tmpl w:val="FA70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9B"/>
    <w:rsid w:val="000102BC"/>
    <w:rsid w:val="000114C5"/>
    <w:rsid w:val="00015B06"/>
    <w:rsid w:val="00033D56"/>
    <w:rsid w:val="00052FCD"/>
    <w:rsid w:val="00083370"/>
    <w:rsid w:val="000A5592"/>
    <w:rsid w:val="000C3594"/>
    <w:rsid w:val="000D5C48"/>
    <w:rsid w:val="000E5409"/>
    <w:rsid w:val="00105478"/>
    <w:rsid w:val="00113748"/>
    <w:rsid w:val="001935A5"/>
    <w:rsid w:val="001978BE"/>
    <w:rsid w:val="001A6C9A"/>
    <w:rsid w:val="001B30A4"/>
    <w:rsid w:val="001B7CDA"/>
    <w:rsid w:val="001D6C05"/>
    <w:rsid w:val="001F1DA8"/>
    <w:rsid w:val="002153BC"/>
    <w:rsid w:val="00230C1D"/>
    <w:rsid w:val="00247B6B"/>
    <w:rsid w:val="00253B63"/>
    <w:rsid w:val="0026027A"/>
    <w:rsid w:val="002B7742"/>
    <w:rsid w:val="002C0617"/>
    <w:rsid w:val="002C0B6C"/>
    <w:rsid w:val="00307ED2"/>
    <w:rsid w:val="00310731"/>
    <w:rsid w:val="00327F44"/>
    <w:rsid w:val="00372557"/>
    <w:rsid w:val="00372817"/>
    <w:rsid w:val="00392BC7"/>
    <w:rsid w:val="003B7599"/>
    <w:rsid w:val="003C6C4D"/>
    <w:rsid w:val="00423149"/>
    <w:rsid w:val="004334D8"/>
    <w:rsid w:val="00453F0E"/>
    <w:rsid w:val="0046055B"/>
    <w:rsid w:val="004675AA"/>
    <w:rsid w:val="00470AEF"/>
    <w:rsid w:val="0047272C"/>
    <w:rsid w:val="00481918"/>
    <w:rsid w:val="004F2C37"/>
    <w:rsid w:val="00504082"/>
    <w:rsid w:val="00504DEC"/>
    <w:rsid w:val="00512A66"/>
    <w:rsid w:val="00543B06"/>
    <w:rsid w:val="00547706"/>
    <w:rsid w:val="005644B6"/>
    <w:rsid w:val="0057093B"/>
    <w:rsid w:val="00580EA9"/>
    <w:rsid w:val="00581C6D"/>
    <w:rsid w:val="00591896"/>
    <w:rsid w:val="00614D27"/>
    <w:rsid w:val="00644723"/>
    <w:rsid w:val="00650B5D"/>
    <w:rsid w:val="006C7FF6"/>
    <w:rsid w:val="006F1C97"/>
    <w:rsid w:val="007104F4"/>
    <w:rsid w:val="00732826"/>
    <w:rsid w:val="007420E0"/>
    <w:rsid w:val="00743748"/>
    <w:rsid w:val="0075334C"/>
    <w:rsid w:val="007741F8"/>
    <w:rsid w:val="00780DD0"/>
    <w:rsid w:val="007F48B3"/>
    <w:rsid w:val="0080644C"/>
    <w:rsid w:val="0085562B"/>
    <w:rsid w:val="00863461"/>
    <w:rsid w:val="00877511"/>
    <w:rsid w:val="00893FFE"/>
    <w:rsid w:val="008A5B12"/>
    <w:rsid w:val="008A71A2"/>
    <w:rsid w:val="008E53A5"/>
    <w:rsid w:val="009130DE"/>
    <w:rsid w:val="00936F6F"/>
    <w:rsid w:val="009512F5"/>
    <w:rsid w:val="00965B02"/>
    <w:rsid w:val="00973234"/>
    <w:rsid w:val="00977B64"/>
    <w:rsid w:val="00985260"/>
    <w:rsid w:val="009A29DE"/>
    <w:rsid w:val="00A10258"/>
    <w:rsid w:val="00A1153F"/>
    <w:rsid w:val="00A13DD9"/>
    <w:rsid w:val="00A22FF3"/>
    <w:rsid w:val="00A37BCA"/>
    <w:rsid w:val="00A745EC"/>
    <w:rsid w:val="00A76C5A"/>
    <w:rsid w:val="00A77DF8"/>
    <w:rsid w:val="00A77E88"/>
    <w:rsid w:val="00A81DD3"/>
    <w:rsid w:val="00A83388"/>
    <w:rsid w:val="00AB08FF"/>
    <w:rsid w:val="00AD6F6D"/>
    <w:rsid w:val="00AD7195"/>
    <w:rsid w:val="00AE1544"/>
    <w:rsid w:val="00AE3ACC"/>
    <w:rsid w:val="00B25AE2"/>
    <w:rsid w:val="00B704AA"/>
    <w:rsid w:val="00BA4AA1"/>
    <w:rsid w:val="00BE01C9"/>
    <w:rsid w:val="00C02DBB"/>
    <w:rsid w:val="00C12E09"/>
    <w:rsid w:val="00C14F9E"/>
    <w:rsid w:val="00C22F9C"/>
    <w:rsid w:val="00C57B77"/>
    <w:rsid w:val="00C6652A"/>
    <w:rsid w:val="00C919B2"/>
    <w:rsid w:val="00CE0CB0"/>
    <w:rsid w:val="00CE4E6C"/>
    <w:rsid w:val="00D050C3"/>
    <w:rsid w:val="00D06370"/>
    <w:rsid w:val="00D07532"/>
    <w:rsid w:val="00D135F8"/>
    <w:rsid w:val="00D21AA1"/>
    <w:rsid w:val="00D32152"/>
    <w:rsid w:val="00D41B86"/>
    <w:rsid w:val="00D52262"/>
    <w:rsid w:val="00D532D6"/>
    <w:rsid w:val="00D536C4"/>
    <w:rsid w:val="00D642EC"/>
    <w:rsid w:val="00D7009C"/>
    <w:rsid w:val="00E11A74"/>
    <w:rsid w:val="00E158CB"/>
    <w:rsid w:val="00E159C2"/>
    <w:rsid w:val="00E50C7A"/>
    <w:rsid w:val="00E53686"/>
    <w:rsid w:val="00E57BE7"/>
    <w:rsid w:val="00E76F7D"/>
    <w:rsid w:val="00E93981"/>
    <w:rsid w:val="00EA08B9"/>
    <w:rsid w:val="00EB0105"/>
    <w:rsid w:val="00EB6D8B"/>
    <w:rsid w:val="00EE35D6"/>
    <w:rsid w:val="00EF385D"/>
    <w:rsid w:val="00F00053"/>
    <w:rsid w:val="00F2149B"/>
    <w:rsid w:val="00F24C5D"/>
    <w:rsid w:val="00F51C8F"/>
    <w:rsid w:val="00F87721"/>
    <w:rsid w:val="00FB2A76"/>
    <w:rsid w:val="00F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3"/>
  </w:style>
  <w:style w:type="paragraph" w:styleId="Titlu1">
    <w:name w:val="heading 1"/>
    <w:basedOn w:val="Normal"/>
    <w:next w:val="Normal"/>
    <w:link w:val="Titlu1Caracter"/>
    <w:uiPriority w:val="1"/>
    <w:qFormat/>
    <w:rsid w:val="00E57BE7"/>
    <w:pPr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sz w:val="16"/>
      <w:szCs w:val="16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0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ui3130ym1113959887498933910">
    <w:name w:val="yui_3_13_0_ym1_1_1395988749893_3910"/>
    <w:basedOn w:val="Fontdeparagrafimplicit"/>
    <w:rsid w:val="00F2149B"/>
  </w:style>
  <w:style w:type="paragraph" w:styleId="TextnBalon">
    <w:name w:val="Balloon Text"/>
    <w:basedOn w:val="Normal"/>
    <w:link w:val="TextnBalonCaracter"/>
    <w:uiPriority w:val="99"/>
    <w:semiHidden/>
    <w:unhideWhenUsed/>
    <w:rsid w:val="00F2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149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A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37BCA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7BCA"/>
  </w:style>
  <w:style w:type="paragraph" w:styleId="Subsol">
    <w:name w:val="footer"/>
    <w:basedOn w:val="Normal"/>
    <w:link w:val="Subsol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7BCA"/>
  </w:style>
  <w:style w:type="character" w:customStyle="1" w:styleId="st">
    <w:name w:val="st"/>
    <w:basedOn w:val="Fontdeparagrafimplicit"/>
    <w:rsid w:val="00936F6F"/>
  </w:style>
  <w:style w:type="character" w:customStyle="1" w:styleId="apple-converted-space">
    <w:name w:val="apple-converted-space"/>
    <w:basedOn w:val="Fontdeparagrafimplicit"/>
    <w:rsid w:val="00AB08FF"/>
  </w:style>
  <w:style w:type="character" w:customStyle="1" w:styleId="Titlu1Caracter">
    <w:name w:val="Titlu 1 Caracter"/>
    <w:basedOn w:val="Fontdeparagrafimplicit"/>
    <w:link w:val="Titlu1"/>
    <w:uiPriority w:val="1"/>
    <w:rsid w:val="00E57BE7"/>
    <w:rPr>
      <w:rFonts w:ascii="Calibri" w:hAnsi="Calibri" w:cs="Calibri"/>
      <w:sz w:val="16"/>
      <w:szCs w:val="16"/>
      <w:lang w:val="en-GB"/>
    </w:rPr>
  </w:style>
  <w:style w:type="paragraph" w:styleId="Corptext">
    <w:name w:val="Body Text"/>
    <w:basedOn w:val="Normal"/>
    <w:link w:val="CorptextCaracter"/>
    <w:uiPriority w:val="1"/>
    <w:qFormat/>
    <w:rsid w:val="00E57BE7"/>
    <w:pPr>
      <w:autoSpaceDE w:val="0"/>
      <w:autoSpaceDN w:val="0"/>
      <w:adjustRightInd w:val="0"/>
      <w:spacing w:before="57" w:after="0" w:line="240" w:lineRule="auto"/>
      <w:ind w:right="136"/>
      <w:jc w:val="right"/>
    </w:pPr>
    <w:rPr>
      <w:rFonts w:ascii="Times New Roman" w:hAnsi="Times New Roman" w:cs="Times New Roman"/>
      <w:sz w:val="14"/>
      <w:szCs w:val="14"/>
      <w:lang w:val="en-GB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57BE7"/>
    <w:rPr>
      <w:rFonts w:ascii="Times New Roman" w:hAnsi="Times New Roman" w:cs="Times New Roman"/>
      <w:sz w:val="14"/>
      <w:szCs w:val="14"/>
      <w:lang w:val="en-GB"/>
    </w:rPr>
  </w:style>
  <w:style w:type="paragraph" w:customStyle="1" w:styleId="04xlpa">
    <w:name w:val="_04xlpa"/>
    <w:basedOn w:val="Normal"/>
    <w:rsid w:val="00E5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sgrdq">
    <w:name w:val="jsgrdq"/>
    <w:basedOn w:val="Fontdeparagrafimplicit"/>
    <w:rsid w:val="00E53686"/>
  </w:style>
  <w:style w:type="character" w:customStyle="1" w:styleId="il">
    <w:name w:val="il"/>
    <w:basedOn w:val="Fontdeparagrafimplicit"/>
    <w:rsid w:val="00547706"/>
  </w:style>
  <w:style w:type="character" w:customStyle="1" w:styleId="a-size-extra-large">
    <w:name w:val="a-size-extra-large"/>
    <w:basedOn w:val="Fontdeparagrafimplicit"/>
    <w:rsid w:val="00650B5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0B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centuat">
    <w:name w:val="Emphasis"/>
    <w:basedOn w:val="Fontdeparagrafimplicit"/>
    <w:uiPriority w:val="20"/>
    <w:qFormat/>
    <w:rsid w:val="007F48B3"/>
    <w:rPr>
      <w:i/>
      <w:iCs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F1C97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Caracter"/>
    <w:uiPriority w:val="29"/>
    <w:qFormat/>
    <w:rsid w:val="00D050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50C3"/>
    <w:rPr>
      <w:i/>
      <w:iCs/>
      <w:color w:val="404040" w:themeColor="text1" w:themeTint="BF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A76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A76C5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Fontdeparagrafimplicit"/>
    <w:rsid w:val="00A76C5A"/>
  </w:style>
  <w:style w:type="paragraph" w:customStyle="1" w:styleId="yiv2669254996msonormal">
    <w:name w:val="yiv2669254996msonormal"/>
    <w:basedOn w:val="Normal"/>
    <w:rsid w:val="00C1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AD7195"/>
    <w:rPr>
      <w:b/>
      <w:bCs/>
    </w:rPr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AD71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AD7195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AD71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AD7195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3"/>
  </w:style>
  <w:style w:type="paragraph" w:styleId="Titlu1">
    <w:name w:val="heading 1"/>
    <w:basedOn w:val="Normal"/>
    <w:next w:val="Normal"/>
    <w:link w:val="Titlu1Caracter"/>
    <w:uiPriority w:val="1"/>
    <w:qFormat/>
    <w:rsid w:val="00E57BE7"/>
    <w:pPr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sz w:val="16"/>
      <w:szCs w:val="16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0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ui3130ym1113959887498933910">
    <w:name w:val="yui_3_13_0_ym1_1_1395988749893_3910"/>
    <w:basedOn w:val="Fontdeparagrafimplicit"/>
    <w:rsid w:val="00F2149B"/>
  </w:style>
  <w:style w:type="paragraph" w:styleId="TextnBalon">
    <w:name w:val="Balloon Text"/>
    <w:basedOn w:val="Normal"/>
    <w:link w:val="TextnBalonCaracter"/>
    <w:uiPriority w:val="99"/>
    <w:semiHidden/>
    <w:unhideWhenUsed/>
    <w:rsid w:val="00F2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149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A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37BCA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7BCA"/>
  </w:style>
  <w:style w:type="paragraph" w:styleId="Subsol">
    <w:name w:val="footer"/>
    <w:basedOn w:val="Normal"/>
    <w:link w:val="Subsol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7BCA"/>
  </w:style>
  <w:style w:type="character" w:customStyle="1" w:styleId="st">
    <w:name w:val="st"/>
    <w:basedOn w:val="Fontdeparagrafimplicit"/>
    <w:rsid w:val="00936F6F"/>
  </w:style>
  <w:style w:type="character" w:customStyle="1" w:styleId="apple-converted-space">
    <w:name w:val="apple-converted-space"/>
    <w:basedOn w:val="Fontdeparagrafimplicit"/>
    <w:rsid w:val="00AB08FF"/>
  </w:style>
  <w:style w:type="character" w:customStyle="1" w:styleId="Titlu1Caracter">
    <w:name w:val="Titlu 1 Caracter"/>
    <w:basedOn w:val="Fontdeparagrafimplicit"/>
    <w:link w:val="Titlu1"/>
    <w:uiPriority w:val="1"/>
    <w:rsid w:val="00E57BE7"/>
    <w:rPr>
      <w:rFonts w:ascii="Calibri" w:hAnsi="Calibri" w:cs="Calibri"/>
      <w:sz w:val="16"/>
      <w:szCs w:val="16"/>
      <w:lang w:val="en-GB"/>
    </w:rPr>
  </w:style>
  <w:style w:type="paragraph" w:styleId="Corptext">
    <w:name w:val="Body Text"/>
    <w:basedOn w:val="Normal"/>
    <w:link w:val="CorptextCaracter"/>
    <w:uiPriority w:val="1"/>
    <w:qFormat/>
    <w:rsid w:val="00E57BE7"/>
    <w:pPr>
      <w:autoSpaceDE w:val="0"/>
      <w:autoSpaceDN w:val="0"/>
      <w:adjustRightInd w:val="0"/>
      <w:spacing w:before="57" w:after="0" w:line="240" w:lineRule="auto"/>
      <w:ind w:right="136"/>
      <w:jc w:val="right"/>
    </w:pPr>
    <w:rPr>
      <w:rFonts w:ascii="Times New Roman" w:hAnsi="Times New Roman" w:cs="Times New Roman"/>
      <w:sz w:val="14"/>
      <w:szCs w:val="14"/>
      <w:lang w:val="en-GB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57BE7"/>
    <w:rPr>
      <w:rFonts w:ascii="Times New Roman" w:hAnsi="Times New Roman" w:cs="Times New Roman"/>
      <w:sz w:val="14"/>
      <w:szCs w:val="14"/>
      <w:lang w:val="en-GB"/>
    </w:rPr>
  </w:style>
  <w:style w:type="paragraph" w:customStyle="1" w:styleId="04xlpa">
    <w:name w:val="_04xlpa"/>
    <w:basedOn w:val="Normal"/>
    <w:rsid w:val="00E5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sgrdq">
    <w:name w:val="jsgrdq"/>
    <w:basedOn w:val="Fontdeparagrafimplicit"/>
    <w:rsid w:val="00E53686"/>
  </w:style>
  <w:style w:type="character" w:customStyle="1" w:styleId="il">
    <w:name w:val="il"/>
    <w:basedOn w:val="Fontdeparagrafimplicit"/>
    <w:rsid w:val="00547706"/>
  </w:style>
  <w:style w:type="character" w:customStyle="1" w:styleId="a-size-extra-large">
    <w:name w:val="a-size-extra-large"/>
    <w:basedOn w:val="Fontdeparagrafimplicit"/>
    <w:rsid w:val="00650B5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0B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centuat">
    <w:name w:val="Emphasis"/>
    <w:basedOn w:val="Fontdeparagrafimplicit"/>
    <w:uiPriority w:val="20"/>
    <w:qFormat/>
    <w:rsid w:val="007F48B3"/>
    <w:rPr>
      <w:i/>
      <w:iCs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F1C97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Caracter"/>
    <w:uiPriority w:val="29"/>
    <w:qFormat/>
    <w:rsid w:val="00D050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50C3"/>
    <w:rPr>
      <w:i/>
      <w:iCs/>
      <w:color w:val="404040" w:themeColor="text1" w:themeTint="BF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A76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A76C5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Fontdeparagrafimplicit"/>
    <w:rsid w:val="00A76C5A"/>
  </w:style>
  <w:style w:type="paragraph" w:customStyle="1" w:styleId="yiv2669254996msonormal">
    <w:name w:val="yiv2669254996msonormal"/>
    <w:basedOn w:val="Normal"/>
    <w:rsid w:val="00C1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AD7195"/>
    <w:rPr>
      <w:b/>
      <w:bCs/>
    </w:rPr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AD71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AD7195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AD71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AD7195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73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nibuc.ro/wp-content/uploads/2023/05/Program-Ianosi-Final-pdf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CDC7-BDFA-434C-B3DE-64A2DD9A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Aura Stan</cp:lastModifiedBy>
  <cp:revision>58</cp:revision>
  <cp:lastPrinted>2017-03-16T18:09:00Z</cp:lastPrinted>
  <dcterms:created xsi:type="dcterms:W3CDTF">2023-05-14T09:11:00Z</dcterms:created>
  <dcterms:modified xsi:type="dcterms:W3CDTF">2023-05-15T09:22:00Z</dcterms:modified>
</cp:coreProperties>
</file>