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3F975" w14:textId="0C4EA096" w:rsidR="00DD5A47" w:rsidRPr="00976A1B" w:rsidRDefault="00363F67" w:rsidP="00976A1B">
      <w:pPr>
        <w:jc w:val="both"/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</w:pPr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 xml:space="preserve">O </w:t>
      </w:r>
      <w:proofErr w:type="spellStart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>nouă</w:t>
      </w:r>
      <w:proofErr w:type="spellEnd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 xml:space="preserve"> </w:t>
      </w:r>
      <w:proofErr w:type="spellStart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>ediție</w:t>
      </w:r>
      <w:proofErr w:type="spellEnd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 xml:space="preserve"> </w:t>
      </w:r>
      <w:proofErr w:type="gramStart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>a</w:t>
      </w:r>
      <w:proofErr w:type="gramEnd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 xml:space="preserve"> </w:t>
      </w:r>
      <w:proofErr w:type="spellStart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>ArchaeoSciences</w:t>
      </w:r>
      <w:proofErr w:type="spellEnd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 xml:space="preserve"> Seminars, </w:t>
      </w:r>
      <w:proofErr w:type="spellStart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>organizată</w:t>
      </w:r>
      <w:proofErr w:type="spellEnd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 xml:space="preserve"> </w:t>
      </w:r>
      <w:proofErr w:type="spellStart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>în</w:t>
      </w:r>
      <w:proofErr w:type="spellEnd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 xml:space="preserve"> </w:t>
      </w:r>
      <w:proofErr w:type="spellStart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>cadrul</w:t>
      </w:r>
      <w:proofErr w:type="spellEnd"/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 xml:space="preserve"> ICUB: “Geophys</w:t>
      </w:r>
      <w:r w:rsid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>ical Prospecting in Archaeology</w:t>
      </w:r>
      <w:r w:rsidRPr="00976A1B">
        <w:rPr>
          <w:rFonts w:ascii="Times New Roman" w:eastAsia="Times New Roman" w:hAnsi="Times New Roman" w:cs="Times New Roman"/>
          <w:b/>
          <w:bCs/>
          <w:iCs/>
          <w:color w:val="20150E"/>
          <w:lang w:val="en-GB" w:eastAsia="en-GB"/>
        </w:rPr>
        <w:t>”</w:t>
      </w:r>
    </w:p>
    <w:p w14:paraId="7A12DC52" w14:textId="77777777" w:rsidR="00DD5A47" w:rsidRPr="00976A1B" w:rsidRDefault="00DD5A47" w:rsidP="00976A1B">
      <w:pPr>
        <w:jc w:val="both"/>
        <w:rPr>
          <w:rFonts w:ascii="Times New Roman" w:hAnsi="Times New Roman" w:cs="Times New Roman"/>
          <w:lang w:val="ro-RO"/>
        </w:rPr>
      </w:pPr>
    </w:p>
    <w:p w14:paraId="123D0871" w14:textId="4676BE70" w:rsidR="00D24B7C" w:rsidRPr="00976A1B" w:rsidRDefault="00A66F23" w:rsidP="00976A1B">
      <w:pPr>
        <w:jc w:val="both"/>
        <w:rPr>
          <w:rFonts w:ascii="Times New Roman" w:hAnsi="Times New Roman" w:cs="Times New Roman"/>
          <w:lang w:val="ro-RO"/>
        </w:rPr>
      </w:pPr>
      <w:r w:rsidRPr="00976A1B">
        <w:rPr>
          <w:rFonts w:ascii="Times New Roman" w:hAnsi="Times New Roman" w:cs="Times New Roman"/>
          <w:b/>
          <w:lang w:val="ro-RO"/>
        </w:rPr>
        <w:t>M</w:t>
      </w:r>
      <w:r w:rsidR="00EB0D1A" w:rsidRPr="00976A1B">
        <w:rPr>
          <w:rFonts w:ascii="Times New Roman" w:hAnsi="Times New Roman" w:cs="Times New Roman"/>
          <w:b/>
          <w:lang w:val="ro-RO"/>
        </w:rPr>
        <w:t>i</w:t>
      </w:r>
      <w:r w:rsidRPr="00976A1B">
        <w:rPr>
          <w:rFonts w:ascii="Times New Roman" w:hAnsi="Times New Roman" w:cs="Times New Roman"/>
          <w:b/>
          <w:lang w:val="ro-RO"/>
        </w:rPr>
        <w:t>ercuri</w:t>
      </w:r>
      <w:r w:rsidR="00EB0D1A" w:rsidRPr="00976A1B">
        <w:rPr>
          <w:rFonts w:ascii="Times New Roman" w:hAnsi="Times New Roman" w:cs="Times New Roman"/>
          <w:b/>
          <w:bCs/>
          <w:lang w:val="ro-RO"/>
        </w:rPr>
        <w:t xml:space="preserve">, </w:t>
      </w:r>
      <w:r w:rsidRPr="00976A1B">
        <w:rPr>
          <w:rFonts w:ascii="Times New Roman" w:hAnsi="Times New Roman" w:cs="Times New Roman"/>
          <w:b/>
          <w:bCs/>
          <w:lang w:val="ro-RO"/>
        </w:rPr>
        <w:t>5 iulie</w:t>
      </w:r>
      <w:r w:rsidR="00EB0D1A" w:rsidRPr="00976A1B">
        <w:rPr>
          <w:rFonts w:ascii="Times New Roman" w:hAnsi="Times New Roman" w:cs="Times New Roman"/>
          <w:b/>
          <w:bCs/>
          <w:lang w:val="ro-RO"/>
        </w:rPr>
        <w:t xml:space="preserve"> 2023</w:t>
      </w:r>
      <w:r w:rsidR="00EB0D1A" w:rsidRPr="00976A1B">
        <w:rPr>
          <w:rFonts w:ascii="Times New Roman" w:hAnsi="Times New Roman" w:cs="Times New Roman"/>
          <w:b/>
          <w:lang w:val="ro-RO"/>
        </w:rPr>
        <w:t>,</w:t>
      </w:r>
      <w:r w:rsidR="00EB0D1A" w:rsidRPr="00976A1B">
        <w:rPr>
          <w:rFonts w:ascii="Times New Roman" w:hAnsi="Times New Roman" w:cs="Times New Roman"/>
          <w:lang w:val="ro-RO"/>
        </w:rPr>
        <w:t xml:space="preserve"> </w:t>
      </w:r>
      <w:r w:rsidR="000C05A5" w:rsidRPr="00976A1B">
        <w:rPr>
          <w:rFonts w:ascii="Times New Roman" w:hAnsi="Times New Roman" w:cs="Times New Roman"/>
          <w:lang w:val="ro-RO"/>
        </w:rPr>
        <w:t xml:space="preserve">Platforma </w:t>
      </w:r>
      <w:proofErr w:type="spellStart"/>
      <w:r w:rsidR="00363F67" w:rsidRPr="00976A1B">
        <w:rPr>
          <w:rFonts w:ascii="Times New Roman" w:hAnsi="Times New Roman" w:cs="Times New Roman"/>
          <w:lang w:val="ro-RO"/>
        </w:rPr>
        <w:t>ArchaeoSciences</w:t>
      </w:r>
      <w:proofErr w:type="spellEnd"/>
      <w:r w:rsidR="00EB0D1A" w:rsidRPr="00976A1B">
        <w:rPr>
          <w:rFonts w:ascii="Times New Roman" w:hAnsi="Times New Roman" w:cs="Times New Roman"/>
          <w:lang w:val="ro-RO"/>
        </w:rPr>
        <w:t xml:space="preserve"> din cadrul Institutului de Cercetare al Universității din București (</w:t>
      </w:r>
      <w:r w:rsidR="00EB0D1A" w:rsidRPr="00976A1B">
        <w:rPr>
          <w:rFonts w:ascii="Times New Roman" w:hAnsi="Times New Roman" w:cs="Times New Roman"/>
          <w:b/>
          <w:bCs/>
          <w:lang w:val="ro-RO"/>
        </w:rPr>
        <w:t>ICUB</w:t>
      </w:r>
      <w:r w:rsidR="00EB0D1A" w:rsidRPr="00976A1B">
        <w:rPr>
          <w:rFonts w:ascii="Times New Roman" w:hAnsi="Times New Roman" w:cs="Times New Roman"/>
          <w:lang w:val="ro-RO"/>
        </w:rPr>
        <w:t xml:space="preserve">), în colaborare cu </w:t>
      </w:r>
      <w:r w:rsidRPr="00976A1B">
        <w:rPr>
          <w:rFonts w:ascii="Times New Roman" w:hAnsi="Times New Roman" w:cs="Times New Roman"/>
          <w:lang w:val="ro-RO"/>
        </w:rPr>
        <w:t>Muzeul Municipiului București (</w:t>
      </w:r>
      <w:r w:rsidRPr="00976A1B">
        <w:rPr>
          <w:rFonts w:ascii="Times New Roman" w:hAnsi="Times New Roman" w:cs="Times New Roman"/>
          <w:b/>
          <w:bCs/>
          <w:lang w:val="ro-RO"/>
        </w:rPr>
        <w:t>MMB</w:t>
      </w:r>
      <w:r w:rsidRPr="00976A1B">
        <w:rPr>
          <w:rFonts w:ascii="Times New Roman" w:hAnsi="Times New Roman" w:cs="Times New Roman"/>
          <w:lang w:val="ro-RO"/>
        </w:rPr>
        <w:t>)</w:t>
      </w:r>
      <w:r w:rsidR="00EB0D1A" w:rsidRPr="00976A1B">
        <w:rPr>
          <w:rFonts w:ascii="Times New Roman" w:hAnsi="Times New Roman" w:cs="Times New Roman"/>
          <w:lang w:val="ro-RO"/>
        </w:rPr>
        <w:t xml:space="preserve">, </w:t>
      </w:r>
      <w:r w:rsidR="00D24B7C" w:rsidRPr="00976A1B">
        <w:rPr>
          <w:rFonts w:ascii="Times New Roman" w:hAnsi="Times New Roman" w:cs="Times New Roman"/>
          <w:lang w:val="ro-RO"/>
        </w:rPr>
        <w:t xml:space="preserve">organizează conferința </w:t>
      </w:r>
      <w:r w:rsidRPr="00976A1B">
        <w:rPr>
          <w:rFonts w:ascii="Times New Roman" w:eastAsia="Times New Roman" w:hAnsi="Times New Roman" w:cs="Times New Roman"/>
          <w:b/>
          <w:bCs/>
          <w:i/>
          <w:iCs/>
          <w:color w:val="20150E"/>
          <w:lang w:val="en-GB" w:eastAsia="en-GB"/>
        </w:rPr>
        <w:t>Geophysical Prospecting in Archaeology</w:t>
      </w:r>
      <w:r w:rsidR="00D24B7C" w:rsidRPr="00976A1B">
        <w:rPr>
          <w:rFonts w:ascii="Times New Roman" w:hAnsi="Times New Roman" w:cs="Times New Roman"/>
          <w:b/>
          <w:bCs/>
          <w:lang w:val="ro-RO"/>
        </w:rPr>
        <w:t xml:space="preserve">, </w:t>
      </w:r>
      <w:r w:rsidR="00D24B7C" w:rsidRPr="00976A1B">
        <w:rPr>
          <w:rFonts w:ascii="Times New Roman" w:hAnsi="Times New Roman" w:cs="Times New Roman"/>
          <w:lang w:val="ro-RO"/>
        </w:rPr>
        <w:t xml:space="preserve">susținută de </w:t>
      </w:r>
      <w:r w:rsidR="000C05A5" w:rsidRPr="00976A1B">
        <w:rPr>
          <w:rFonts w:ascii="Times New Roman" w:hAnsi="Times New Roman" w:cs="Times New Roman"/>
          <w:b/>
          <w:bCs/>
          <w:lang w:val="ro-RO"/>
        </w:rPr>
        <w:t xml:space="preserve">prof. univ. dr. </w:t>
      </w:r>
      <w:r w:rsidRPr="00976A1B">
        <w:rPr>
          <w:rStyle w:val="rynqvb"/>
          <w:rFonts w:ascii="Times New Roman" w:hAnsi="Times New Roman" w:cs="Times New Roman"/>
          <w:b/>
          <w:lang w:val="ro-RO"/>
        </w:rPr>
        <w:t xml:space="preserve">Wolfgang </w:t>
      </w:r>
      <w:proofErr w:type="spellStart"/>
      <w:r w:rsidRPr="00976A1B">
        <w:rPr>
          <w:rStyle w:val="rynqvb"/>
          <w:rFonts w:ascii="Times New Roman" w:hAnsi="Times New Roman" w:cs="Times New Roman"/>
          <w:b/>
          <w:lang w:val="ro-RO"/>
        </w:rPr>
        <w:t>Rabbel</w:t>
      </w:r>
      <w:proofErr w:type="spellEnd"/>
      <w:r w:rsidR="000C05A5" w:rsidRPr="00976A1B">
        <w:rPr>
          <w:rStyle w:val="rynqvb"/>
          <w:rFonts w:ascii="Times New Roman" w:hAnsi="Times New Roman" w:cs="Times New Roman"/>
          <w:lang w:val="ro-RO"/>
        </w:rPr>
        <w:t xml:space="preserve">, </w:t>
      </w:r>
      <w:r w:rsidR="000C05A5" w:rsidRPr="00976A1B">
        <w:rPr>
          <w:rStyle w:val="rynqvb"/>
          <w:rFonts w:ascii="Times New Roman" w:hAnsi="Times New Roman" w:cs="Times New Roman"/>
          <w:b/>
          <w:lang w:val="ro-RO"/>
        </w:rPr>
        <w:t>cadru didactic</w:t>
      </w:r>
      <w:r w:rsidR="00363F67" w:rsidRPr="00976A1B">
        <w:rPr>
          <w:rStyle w:val="rynqvb"/>
          <w:rFonts w:ascii="Times New Roman" w:hAnsi="Times New Roman" w:cs="Times New Roman"/>
          <w:lang w:val="ro-RO"/>
        </w:rPr>
        <w:t xml:space="preserve"> </w:t>
      </w:r>
      <w:r w:rsidR="00D24B7C" w:rsidRPr="00976A1B">
        <w:rPr>
          <w:rFonts w:ascii="Times New Roman" w:hAnsi="Times New Roman" w:cs="Times New Roman"/>
          <w:lang w:val="ro-RO"/>
        </w:rPr>
        <w:t xml:space="preserve">la Universitatea din </w:t>
      </w:r>
      <w:r w:rsidRPr="00976A1B">
        <w:rPr>
          <w:rFonts w:ascii="Times New Roman" w:hAnsi="Times New Roman" w:cs="Times New Roman"/>
          <w:lang w:val="ro-RO"/>
        </w:rPr>
        <w:t>Kiel</w:t>
      </w:r>
      <w:r w:rsidR="00D24B7C" w:rsidRPr="00976A1B">
        <w:rPr>
          <w:rFonts w:ascii="Times New Roman" w:hAnsi="Times New Roman" w:cs="Times New Roman"/>
          <w:color w:val="20150E"/>
          <w:lang w:val="ro-RO"/>
        </w:rPr>
        <w:t xml:space="preserve"> (</w:t>
      </w:r>
      <w:r w:rsidRPr="00976A1B">
        <w:rPr>
          <w:rFonts w:ascii="Times New Roman" w:hAnsi="Times New Roman" w:cs="Times New Roman"/>
          <w:lang w:val="ro-RO"/>
        </w:rPr>
        <w:t>Germania</w:t>
      </w:r>
      <w:r w:rsidR="00D24B7C" w:rsidRPr="00976A1B">
        <w:rPr>
          <w:rFonts w:ascii="Times New Roman" w:hAnsi="Times New Roman" w:cs="Times New Roman"/>
          <w:color w:val="20150E"/>
          <w:lang w:val="ro-RO"/>
        </w:rPr>
        <w:t>)</w:t>
      </w:r>
      <w:r w:rsidR="00D24B7C" w:rsidRPr="00976A1B">
        <w:rPr>
          <w:rFonts w:ascii="Times New Roman" w:hAnsi="Times New Roman" w:cs="Times New Roman"/>
          <w:lang w:val="ro-RO"/>
        </w:rPr>
        <w:t xml:space="preserve">. </w:t>
      </w:r>
    </w:p>
    <w:p w14:paraId="349EA4E3" w14:textId="77777777" w:rsidR="00D24B7C" w:rsidRPr="00976A1B" w:rsidRDefault="00D24B7C" w:rsidP="00976A1B">
      <w:pPr>
        <w:jc w:val="both"/>
        <w:rPr>
          <w:rFonts w:ascii="Times New Roman" w:hAnsi="Times New Roman" w:cs="Times New Roman"/>
          <w:lang w:val="ro-RO"/>
        </w:rPr>
      </w:pPr>
    </w:p>
    <w:p w14:paraId="0FF0AEC1" w14:textId="6C82E2CF" w:rsidR="008B5471" w:rsidRPr="00976A1B" w:rsidRDefault="00D24B7C" w:rsidP="00976A1B">
      <w:pPr>
        <w:jc w:val="both"/>
        <w:rPr>
          <w:rFonts w:ascii="Times New Roman" w:hAnsi="Times New Roman" w:cs="Times New Roman"/>
          <w:lang w:val="ro-RO"/>
        </w:rPr>
      </w:pPr>
      <w:r w:rsidRPr="00976A1B">
        <w:rPr>
          <w:rFonts w:ascii="Times New Roman" w:hAnsi="Times New Roman" w:cs="Times New Roman"/>
          <w:lang w:val="ro-RO"/>
        </w:rPr>
        <w:t>Evenimentul, parte a seriei </w:t>
      </w:r>
      <w:proofErr w:type="spellStart"/>
      <w:r w:rsidRPr="00976A1B">
        <w:rPr>
          <w:rFonts w:ascii="Times New Roman" w:hAnsi="Times New Roman" w:cs="Times New Roman"/>
          <w:b/>
          <w:bCs/>
          <w:i/>
          <w:iCs/>
          <w:lang w:val="ro-RO"/>
        </w:rPr>
        <w:t>ArchaeoSciences</w:t>
      </w:r>
      <w:proofErr w:type="spellEnd"/>
      <w:r w:rsidRPr="00976A1B"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  <w:proofErr w:type="spellStart"/>
      <w:r w:rsidRPr="00976A1B">
        <w:rPr>
          <w:rFonts w:ascii="Times New Roman" w:hAnsi="Times New Roman" w:cs="Times New Roman"/>
          <w:b/>
          <w:bCs/>
          <w:i/>
          <w:iCs/>
          <w:lang w:val="ro-RO"/>
        </w:rPr>
        <w:t>Seminars</w:t>
      </w:r>
      <w:proofErr w:type="spellEnd"/>
      <w:r w:rsidR="00363F67" w:rsidRPr="00976A1B">
        <w:rPr>
          <w:rFonts w:ascii="Times New Roman" w:hAnsi="Times New Roman" w:cs="Times New Roman"/>
          <w:lang w:val="ro-RO"/>
        </w:rPr>
        <w:t xml:space="preserve">, </w:t>
      </w:r>
      <w:r w:rsidRPr="00976A1B">
        <w:rPr>
          <w:rFonts w:ascii="Times New Roman" w:hAnsi="Times New Roman" w:cs="Times New Roman"/>
          <w:lang w:val="ro-RO"/>
        </w:rPr>
        <w:t>va avea loc fizic, începând cu ora </w:t>
      </w:r>
      <w:r w:rsidRPr="00976A1B">
        <w:rPr>
          <w:rFonts w:ascii="Times New Roman" w:hAnsi="Times New Roman" w:cs="Times New Roman"/>
          <w:b/>
          <w:bCs/>
          <w:lang w:val="ro-RO"/>
        </w:rPr>
        <w:t>1</w:t>
      </w:r>
      <w:r w:rsidR="00A66F23" w:rsidRPr="00976A1B">
        <w:rPr>
          <w:rFonts w:ascii="Times New Roman" w:hAnsi="Times New Roman" w:cs="Times New Roman"/>
          <w:b/>
          <w:bCs/>
          <w:lang w:val="ro-RO"/>
        </w:rPr>
        <w:t>1</w:t>
      </w:r>
      <w:r w:rsidRPr="00976A1B">
        <w:rPr>
          <w:rFonts w:ascii="Times New Roman" w:hAnsi="Times New Roman" w:cs="Times New Roman"/>
          <w:b/>
          <w:bCs/>
          <w:lang w:val="ro-RO"/>
        </w:rPr>
        <w:t>:00</w:t>
      </w:r>
      <w:r w:rsidRPr="00976A1B">
        <w:rPr>
          <w:rFonts w:ascii="Times New Roman" w:hAnsi="Times New Roman" w:cs="Times New Roman"/>
          <w:lang w:val="ro-RO"/>
        </w:rPr>
        <w:t xml:space="preserve">, </w:t>
      </w:r>
      <w:r w:rsidR="000C05A5" w:rsidRPr="00976A1B">
        <w:rPr>
          <w:rFonts w:ascii="Times New Roman" w:hAnsi="Times New Roman" w:cs="Times New Roman"/>
          <w:lang w:val="ro-RO"/>
        </w:rPr>
        <w:t xml:space="preserve">în </w:t>
      </w:r>
      <w:r w:rsidR="000C05A5" w:rsidRPr="00976A1B">
        <w:rPr>
          <w:rFonts w:ascii="Times New Roman" w:hAnsi="Times New Roman" w:cs="Times New Roman"/>
          <w:b/>
          <w:bCs/>
          <w:lang w:val="ro-RO"/>
        </w:rPr>
        <w:t>Sala de Conferințe</w:t>
      </w:r>
      <w:r w:rsidR="000C05A5" w:rsidRPr="00976A1B">
        <w:rPr>
          <w:rFonts w:ascii="Times New Roman" w:hAnsi="Times New Roman" w:cs="Times New Roman"/>
          <w:lang w:val="ro-RO"/>
        </w:rPr>
        <w:t xml:space="preserve"> de la parter a</w:t>
      </w:r>
      <w:r w:rsidRPr="00976A1B">
        <w:rPr>
          <w:rFonts w:ascii="Times New Roman" w:hAnsi="Times New Roman" w:cs="Times New Roman"/>
          <w:lang w:val="ro-RO"/>
        </w:rPr>
        <w:t xml:space="preserve"> </w:t>
      </w:r>
      <w:r w:rsidR="00A66F23" w:rsidRPr="00976A1B">
        <w:rPr>
          <w:rStyle w:val="rynqvb"/>
          <w:rFonts w:ascii="Times New Roman" w:hAnsi="Times New Roman" w:cs="Times New Roman"/>
          <w:lang w:val="ro-RO"/>
        </w:rPr>
        <w:t>Muzeul</w:t>
      </w:r>
      <w:r w:rsidR="000C05A5" w:rsidRPr="00976A1B">
        <w:rPr>
          <w:rStyle w:val="rynqvb"/>
          <w:rFonts w:ascii="Times New Roman" w:hAnsi="Times New Roman" w:cs="Times New Roman"/>
          <w:lang w:val="ro-RO"/>
        </w:rPr>
        <w:t>ui</w:t>
      </w:r>
      <w:r w:rsidR="00A66F23" w:rsidRPr="00976A1B">
        <w:rPr>
          <w:rStyle w:val="rynqvb"/>
          <w:rFonts w:ascii="Times New Roman" w:hAnsi="Times New Roman" w:cs="Times New Roman"/>
          <w:lang w:val="ro-RO"/>
        </w:rPr>
        <w:t xml:space="preserve"> </w:t>
      </w:r>
      <w:r w:rsidR="000C05A5" w:rsidRPr="00976A1B">
        <w:rPr>
          <w:rStyle w:val="rynqvb"/>
          <w:rFonts w:ascii="Times New Roman" w:hAnsi="Times New Roman" w:cs="Times New Roman"/>
          <w:lang w:val="ro-RO"/>
        </w:rPr>
        <w:t>„</w:t>
      </w:r>
      <w:r w:rsidR="00A66F23" w:rsidRPr="00976A1B">
        <w:rPr>
          <w:rStyle w:val="rynqvb"/>
          <w:rFonts w:ascii="Times New Roman" w:hAnsi="Times New Roman" w:cs="Times New Roman"/>
          <w:lang w:val="ro-RO"/>
        </w:rPr>
        <w:t>George Severeanu</w:t>
      </w:r>
      <w:r w:rsidR="00380B3C" w:rsidRPr="00976A1B">
        <w:rPr>
          <w:rFonts w:ascii="Times New Roman" w:hAnsi="Times New Roman" w:cs="Times New Roman"/>
          <w:lang w:val="ro-RO"/>
        </w:rPr>
        <w:t>” din București</w:t>
      </w:r>
      <w:r w:rsidRPr="00976A1B">
        <w:rPr>
          <w:rFonts w:ascii="Times New Roman" w:hAnsi="Times New Roman" w:cs="Times New Roman"/>
          <w:lang w:val="ro-RO"/>
        </w:rPr>
        <w:t xml:space="preserve"> </w:t>
      </w:r>
      <w:r w:rsidR="00380B3C" w:rsidRPr="00976A1B">
        <w:rPr>
          <w:rFonts w:ascii="Times New Roman" w:hAnsi="Times New Roman" w:cs="Times New Roman"/>
          <w:i/>
          <w:color w:val="0E101A"/>
          <w:lang w:val="en-GB"/>
        </w:rPr>
        <w:t>(</w:t>
      </w:r>
      <w:proofErr w:type="spellStart"/>
      <w:r w:rsidR="00380B3C" w:rsidRPr="00976A1B">
        <w:rPr>
          <w:rFonts w:ascii="Times New Roman" w:hAnsi="Times New Roman" w:cs="Times New Roman"/>
          <w:i/>
          <w:color w:val="0E101A"/>
          <w:lang w:val="en-GB"/>
        </w:rPr>
        <w:t>Strada</w:t>
      </w:r>
      <w:proofErr w:type="spellEnd"/>
      <w:r w:rsidR="00A66F23" w:rsidRPr="00976A1B">
        <w:rPr>
          <w:rFonts w:ascii="Times New Roman" w:hAnsi="Times New Roman" w:cs="Times New Roman"/>
          <w:i/>
          <w:color w:val="0E101A"/>
          <w:lang w:val="en-GB"/>
        </w:rPr>
        <w:t xml:space="preserve"> Henri </w:t>
      </w:r>
      <w:proofErr w:type="spellStart"/>
      <w:r w:rsidR="00A66F23" w:rsidRPr="00976A1B">
        <w:rPr>
          <w:rFonts w:ascii="Times New Roman" w:hAnsi="Times New Roman" w:cs="Times New Roman"/>
          <w:i/>
          <w:color w:val="0E101A"/>
          <w:lang w:val="en-GB"/>
        </w:rPr>
        <w:t>Coandă</w:t>
      </w:r>
      <w:proofErr w:type="spellEnd"/>
      <w:r w:rsidR="00A66F23" w:rsidRPr="00976A1B">
        <w:rPr>
          <w:rFonts w:ascii="Times New Roman" w:hAnsi="Times New Roman" w:cs="Times New Roman"/>
          <w:i/>
          <w:color w:val="0E101A"/>
          <w:lang w:val="en-GB"/>
        </w:rPr>
        <w:t xml:space="preserve">, </w:t>
      </w:r>
      <w:proofErr w:type="spellStart"/>
      <w:r w:rsidR="00A66F23" w:rsidRPr="00976A1B">
        <w:rPr>
          <w:rFonts w:ascii="Times New Roman" w:hAnsi="Times New Roman" w:cs="Times New Roman"/>
          <w:i/>
          <w:color w:val="0E101A"/>
          <w:lang w:val="en-GB"/>
        </w:rPr>
        <w:t>nr</w:t>
      </w:r>
      <w:proofErr w:type="spellEnd"/>
      <w:r w:rsidR="00A66F23" w:rsidRPr="00976A1B">
        <w:rPr>
          <w:rFonts w:ascii="Times New Roman" w:hAnsi="Times New Roman" w:cs="Times New Roman"/>
          <w:i/>
          <w:color w:val="0E101A"/>
          <w:lang w:val="en-GB"/>
        </w:rPr>
        <w:t>. 26,</w:t>
      </w:r>
      <w:r w:rsidR="00380B3C" w:rsidRPr="00976A1B">
        <w:rPr>
          <w:rFonts w:ascii="Times New Roman" w:hAnsi="Times New Roman" w:cs="Times New Roman"/>
          <w:i/>
          <w:color w:val="0E101A"/>
          <w:lang w:val="en-GB"/>
        </w:rPr>
        <w:t xml:space="preserve"> sector 1</w:t>
      </w:r>
      <w:r w:rsidR="00A66F23" w:rsidRPr="00976A1B">
        <w:rPr>
          <w:rFonts w:ascii="Times New Roman" w:hAnsi="Times New Roman" w:cs="Times New Roman"/>
          <w:i/>
          <w:color w:val="0E101A"/>
          <w:lang w:val="en-GB"/>
        </w:rPr>
        <w:t>)</w:t>
      </w:r>
      <w:r w:rsidR="00A66F23" w:rsidRPr="00976A1B">
        <w:rPr>
          <w:rFonts w:ascii="Times New Roman" w:hAnsi="Times New Roman" w:cs="Times New Roman"/>
          <w:color w:val="0E101A"/>
          <w:lang w:val="en-GB"/>
        </w:rPr>
        <w:t xml:space="preserve">. </w:t>
      </w:r>
    </w:p>
    <w:p w14:paraId="6741C464" w14:textId="77777777" w:rsidR="008B5471" w:rsidRPr="00976A1B" w:rsidRDefault="008B5471" w:rsidP="00976A1B">
      <w:pPr>
        <w:jc w:val="both"/>
        <w:rPr>
          <w:rFonts w:ascii="Times New Roman" w:hAnsi="Times New Roman" w:cs="Times New Roman"/>
          <w:lang w:val="ro-RO"/>
        </w:rPr>
      </w:pPr>
    </w:p>
    <w:p w14:paraId="4D581C7E" w14:textId="074E50BC" w:rsidR="005D230F" w:rsidRPr="00976A1B" w:rsidRDefault="00363F67" w:rsidP="00976A1B">
      <w:pPr>
        <w:jc w:val="both"/>
        <w:rPr>
          <w:rFonts w:ascii="Times New Roman" w:hAnsi="Times New Roman" w:cs="Times New Roman"/>
        </w:rPr>
      </w:pPr>
      <w:proofErr w:type="spellStart"/>
      <w:r w:rsidRPr="00976A1B">
        <w:rPr>
          <w:rFonts w:ascii="Times New Roman" w:hAnsi="Times New Roman" w:cs="Times New Roman"/>
        </w:rPr>
        <w:t>Invitatul</w:t>
      </w:r>
      <w:proofErr w:type="spellEnd"/>
      <w:r w:rsidRPr="00976A1B">
        <w:rPr>
          <w:rFonts w:ascii="Times New Roman" w:hAnsi="Times New Roman" w:cs="Times New Roman"/>
        </w:rPr>
        <w:t xml:space="preserve">, </w:t>
      </w:r>
      <w:r w:rsidR="00A66F23" w:rsidRPr="00976A1B">
        <w:rPr>
          <w:rFonts w:ascii="Times New Roman" w:hAnsi="Times New Roman" w:cs="Times New Roman"/>
        </w:rPr>
        <w:t xml:space="preserve">Wolfgang </w:t>
      </w:r>
      <w:proofErr w:type="spellStart"/>
      <w:r w:rsidR="00A66F23" w:rsidRPr="00976A1B">
        <w:rPr>
          <w:rFonts w:ascii="Times New Roman" w:hAnsi="Times New Roman" w:cs="Times New Roman"/>
        </w:rPr>
        <w:t>Rabbel</w:t>
      </w:r>
      <w:proofErr w:type="spellEnd"/>
      <w:r w:rsidRPr="00976A1B">
        <w:rPr>
          <w:rFonts w:ascii="Times New Roman" w:hAnsi="Times New Roman" w:cs="Times New Roman"/>
        </w:rPr>
        <w:t>,</w:t>
      </w:r>
      <w:r w:rsidR="00A66F23" w:rsidRPr="00976A1B">
        <w:rPr>
          <w:rFonts w:ascii="Times New Roman" w:hAnsi="Times New Roman" w:cs="Times New Roman"/>
          <w:lang w:val="ro-RO"/>
        </w:rPr>
        <w:t xml:space="preserve"> </w:t>
      </w:r>
      <w:proofErr w:type="spellStart"/>
      <w:proofErr w:type="gramStart"/>
      <w:r w:rsidR="00A66F23" w:rsidRPr="00976A1B">
        <w:rPr>
          <w:rFonts w:ascii="Times New Roman" w:hAnsi="Times New Roman" w:cs="Times New Roman"/>
        </w:rPr>
        <w:t>este</w:t>
      </w:r>
      <w:proofErr w:type="spellEnd"/>
      <w:proofErr w:type="gram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profesor</w:t>
      </w:r>
      <w:proofErr w:type="spellEnd"/>
      <w:r w:rsidR="00A66F23" w:rsidRPr="00976A1B">
        <w:rPr>
          <w:rFonts w:ascii="Times New Roman" w:hAnsi="Times New Roman" w:cs="Times New Roman"/>
        </w:rPr>
        <w:t xml:space="preserve"> titular de </w:t>
      </w:r>
      <w:proofErr w:type="spellStart"/>
      <w:r w:rsidR="00A66F23" w:rsidRPr="00976A1B">
        <w:rPr>
          <w:rFonts w:ascii="Times New Roman" w:hAnsi="Times New Roman" w:cs="Times New Roman"/>
        </w:rPr>
        <w:t>geofizică</w:t>
      </w:r>
      <w:proofErr w:type="spellEnd"/>
      <w:r w:rsidR="00A66F23" w:rsidRPr="00976A1B">
        <w:rPr>
          <w:rFonts w:ascii="Times New Roman" w:hAnsi="Times New Roman" w:cs="Times New Roman"/>
        </w:rPr>
        <w:t xml:space="preserve"> la </w:t>
      </w:r>
      <w:proofErr w:type="spellStart"/>
      <w:r w:rsidR="00A66F23" w:rsidRPr="00976A1B">
        <w:rPr>
          <w:rFonts w:ascii="Times New Roman" w:hAnsi="Times New Roman" w:cs="Times New Roman"/>
        </w:rPr>
        <w:t>Universitatea</w:t>
      </w:r>
      <w:proofErr w:type="spellEnd"/>
      <w:r w:rsidR="00A66F23" w:rsidRPr="00976A1B">
        <w:rPr>
          <w:rFonts w:ascii="Times New Roman" w:hAnsi="Times New Roman" w:cs="Times New Roman"/>
        </w:rPr>
        <w:t xml:space="preserve"> Kiel </w:t>
      </w:r>
      <w:proofErr w:type="spellStart"/>
      <w:r w:rsidR="00A66F23" w:rsidRPr="00976A1B">
        <w:rPr>
          <w:rFonts w:ascii="Times New Roman" w:hAnsi="Times New Roman" w:cs="Times New Roman"/>
        </w:rPr>
        <w:t>și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liderul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echipei</w:t>
      </w:r>
      <w:proofErr w:type="spellEnd"/>
      <w:r w:rsidR="00A66F23" w:rsidRPr="00976A1B">
        <w:rPr>
          <w:rFonts w:ascii="Times New Roman" w:hAnsi="Times New Roman" w:cs="Times New Roman"/>
        </w:rPr>
        <w:t xml:space="preserve"> de </w:t>
      </w:r>
      <w:proofErr w:type="spellStart"/>
      <w:r w:rsidR="00A66F23" w:rsidRPr="00976A1B">
        <w:rPr>
          <w:rFonts w:ascii="Times New Roman" w:hAnsi="Times New Roman" w:cs="Times New Roman"/>
        </w:rPr>
        <w:t>g</w:t>
      </w:r>
      <w:r w:rsidR="005D230F" w:rsidRPr="00976A1B">
        <w:rPr>
          <w:rFonts w:ascii="Times New Roman" w:hAnsi="Times New Roman" w:cs="Times New Roman"/>
        </w:rPr>
        <w:t>eofizică</w:t>
      </w:r>
      <w:proofErr w:type="spellEnd"/>
      <w:r w:rsidRPr="00976A1B">
        <w:rPr>
          <w:rFonts w:ascii="Times New Roman" w:hAnsi="Times New Roman" w:cs="Times New Roman"/>
        </w:rPr>
        <w:t xml:space="preserve"> a </w:t>
      </w:r>
      <w:proofErr w:type="spellStart"/>
      <w:r w:rsidRPr="00976A1B">
        <w:rPr>
          <w:rFonts w:ascii="Times New Roman" w:hAnsi="Times New Roman" w:cs="Times New Roman"/>
        </w:rPr>
        <w:t>acesteia</w:t>
      </w:r>
      <w:proofErr w:type="spellEnd"/>
      <w:r w:rsidR="005D230F" w:rsidRPr="00976A1B">
        <w:rPr>
          <w:rFonts w:ascii="Times New Roman" w:hAnsi="Times New Roman" w:cs="Times New Roman"/>
        </w:rPr>
        <w:t xml:space="preserve">. </w:t>
      </w:r>
      <w:proofErr w:type="spellStart"/>
      <w:r w:rsidR="005D230F" w:rsidRPr="00976A1B">
        <w:rPr>
          <w:rFonts w:ascii="Times New Roman" w:hAnsi="Times New Roman" w:cs="Times New Roman"/>
        </w:rPr>
        <w:t>Cercetarea</w:t>
      </w:r>
      <w:proofErr w:type="spellEnd"/>
      <w:r w:rsidR="005D230F"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echipei</w:t>
      </w:r>
      <w:proofErr w:type="spellEnd"/>
      <w:r w:rsidRPr="00976A1B">
        <w:rPr>
          <w:rFonts w:ascii="Times New Roman" w:hAnsi="Times New Roman" w:cs="Times New Roman"/>
        </w:rPr>
        <w:t xml:space="preserve"> coordinate de </w:t>
      </w:r>
      <w:proofErr w:type="spellStart"/>
      <w:r w:rsidRPr="00976A1B">
        <w:rPr>
          <w:rFonts w:ascii="Times New Roman" w:hAnsi="Times New Roman" w:cs="Times New Roman"/>
        </w:rPr>
        <w:t>profesorul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Rabbel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r w:rsidR="00A66F23" w:rsidRPr="00976A1B">
        <w:rPr>
          <w:rFonts w:ascii="Times New Roman" w:hAnsi="Times New Roman" w:cs="Times New Roman"/>
        </w:rPr>
        <w:t xml:space="preserve">se </w:t>
      </w:r>
      <w:proofErr w:type="spellStart"/>
      <w:r w:rsidR="00A66F23" w:rsidRPr="00976A1B">
        <w:rPr>
          <w:rFonts w:ascii="Times New Roman" w:hAnsi="Times New Roman" w:cs="Times New Roman"/>
        </w:rPr>
        <w:t>concentrează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în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prezent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pe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dezvoltarea</w:t>
      </w:r>
      <w:proofErr w:type="spellEnd"/>
      <w:r w:rsidR="00A66F23" w:rsidRPr="00976A1B">
        <w:rPr>
          <w:rFonts w:ascii="Times New Roman" w:hAnsi="Times New Roman" w:cs="Times New Roman"/>
        </w:rPr>
        <w:t xml:space="preserve"> metodelor de prospectare pentru subteranul aproape de suprafață, cu accent </w:t>
      </w:r>
      <w:proofErr w:type="spellStart"/>
      <w:r w:rsidR="00A66F23" w:rsidRPr="00976A1B">
        <w:rPr>
          <w:rFonts w:ascii="Times New Roman" w:hAnsi="Times New Roman" w:cs="Times New Roman"/>
        </w:rPr>
        <w:t>pe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obiective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arheologice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și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geoarheologice</w:t>
      </w:r>
      <w:proofErr w:type="spellEnd"/>
      <w:r w:rsidR="00A66F23" w:rsidRPr="00976A1B">
        <w:rPr>
          <w:rFonts w:ascii="Times New Roman" w:hAnsi="Times New Roman" w:cs="Times New Roman"/>
        </w:rPr>
        <w:t xml:space="preserve">, </w:t>
      </w:r>
      <w:proofErr w:type="spellStart"/>
      <w:r w:rsidR="00A66F23" w:rsidRPr="00976A1B">
        <w:rPr>
          <w:rFonts w:ascii="Times New Roman" w:hAnsi="Times New Roman" w:cs="Times New Roman"/>
        </w:rPr>
        <w:t>cercetarea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apelor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subterane</w:t>
      </w:r>
      <w:proofErr w:type="spellEnd"/>
      <w:r w:rsidR="00A66F23" w:rsidRPr="00976A1B">
        <w:rPr>
          <w:rFonts w:ascii="Times New Roman" w:hAnsi="Times New Roman" w:cs="Times New Roman"/>
        </w:rPr>
        <w:t xml:space="preserve"> </w:t>
      </w:r>
      <w:proofErr w:type="spellStart"/>
      <w:r w:rsidR="00A66F23" w:rsidRPr="00976A1B">
        <w:rPr>
          <w:rFonts w:ascii="Times New Roman" w:hAnsi="Times New Roman" w:cs="Times New Roman"/>
        </w:rPr>
        <w:t>și</w:t>
      </w:r>
      <w:proofErr w:type="spellEnd"/>
      <w:r w:rsidR="00A66F23" w:rsidRPr="00976A1B">
        <w:rPr>
          <w:rFonts w:ascii="Times New Roman" w:hAnsi="Times New Roman" w:cs="Times New Roman"/>
        </w:rPr>
        <w:t xml:space="preserve"> a rezervoarele de energie. </w:t>
      </w:r>
    </w:p>
    <w:p w14:paraId="409B41C1" w14:textId="77777777" w:rsidR="00DD5A47" w:rsidRPr="00976A1B" w:rsidRDefault="00A66F23" w:rsidP="00976A1B">
      <w:pPr>
        <w:jc w:val="both"/>
        <w:rPr>
          <w:rFonts w:ascii="Times New Roman" w:hAnsi="Times New Roman" w:cs="Times New Roman"/>
        </w:rPr>
      </w:pPr>
      <w:proofErr w:type="spellStart"/>
      <w:r w:rsidRPr="00976A1B">
        <w:rPr>
          <w:rFonts w:ascii="Times New Roman" w:hAnsi="Times New Roman" w:cs="Times New Roman"/>
        </w:rPr>
        <w:t>Profesorul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Rabbel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76A1B">
        <w:rPr>
          <w:rFonts w:ascii="Times New Roman" w:hAnsi="Times New Roman" w:cs="Times New Roman"/>
        </w:rPr>
        <w:t>este</w:t>
      </w:r>
      <w:proofErr w:type="spellEnd"/>
      <w:proofErr w:type="gram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autorul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sau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coautorul</w:t>
      </w:r>
      <w:proofErr w:type="spellEnd"/>
      <w:r w:rsidRPr="00976A1B">
        <w:rPr>
          <w:rFonts w:ascii="Times New Roman" w:hAnsi="Times New Roman" w:cs="Times New Roman"/>
        </w:rPr>
        <w:t xml:space="preserve"> principal al </w:t>
      </w:r>
      <w:proofErr w:type="spellStart"/>
      <w:r w:rsidRPr="00976A1B">
        <w:rPr>
          <w:rFonts w:ascii="Times New Roman" w:hAnsi="Times New Roman" w:cs="Times New Roman"/>
        </w:rPr>
        <w:t>mai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multor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monografii</w:t>
      </w:r>
      <w:proofErr w:type="spellEnd"/>
      <w:r w:rsidRPr="00976A1B">
        <w:rPr>
          <w:rFonts w:ascii="Times New Roman" w:hAnsi="Times New Roman" w:cs="Times New Roman"/>
        </w:rPr>
        <w:t>, volume co-</w:t>
      </w:r>
      <w:proofErr w:type="spellStart"/>
      <w:r w:rsidRPr="00976A1B">
        <w:rPr>
          <w:rFonts w:ascii="Times New Roman" w:hAnsi="Times New Roman" w:cs="Times New Roman"/>
        </w:rPr>
        <w:t>editate</w:t>
      </w:r>
      <w:proofErr w:type="spellEnd"/>
      <w:r w:rsidRPr="00976A1B">
        <w:rPr>
          <w:rFonts w:ascii="Times New Roman" w:hAnsi="Times New Roman" w:cs="Times New Roman"/>
        </w:rPr>
        <w:t xml:space="preserve">, </w:t>
      </w:r>
      <w:proofErr w:type="spellStart"/>
      <w:r w:rsidRPr="00976A1B">
        <w:rPr>
          <w:rFonts w:ascii="Times New Roman" w:hAnsi="Times New Roman" w:cs="Times New Roman"/>
        </w:rPr>
        <w:t>studii</w:t>
      </w:r>
      <w:proofErr w:type="spellEnd"/>
      <w:r w:rsidRPr="00976A1B">
        <w:rPr>
          <w:rFonts w:ascii="Times New Roman" w:hAnsi="Times New Roman" w:cs="Times New Roman"/>
        </w:rPr>
        <w:t xml:space="preserve">, </w:t>
      </w:r>
      <w:proofErr w:type="spellStart"/>
      <w:r w:rsidRPr="00976A1B">
        <w:rPr>
          <w:rFonts w:ascii="Times New Roman" w:hAnsi="Times New Roman" w:cs="Times New Roman"/>
        </w:rPr>
        <w:t>rapoarte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și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articole</w:t>
      </w:r>
      <w:proofErr w:type="spellEnd"/>
      <w:r w:rsidRPr="00976A1B">
        <w:rPr>
          <w:rFonts w:ascii="Times New Roman" w:hAnsi="Times New Roman" w:cs="Times New Roman"/>
        </w:rPr>
        <w:t xml:space="preserve">. </w:t>
      </w:r>
    </w:p>
    <w:p w14:paraId="4CD7CD9B" w14:textId="400E8177" w:rsidR="00A66F23" w:rsidRPr="00976A1B" w:rsidRDefault="00A66F23" w:rsidP="00976A1B">
      <w:pPr>
        <w:jc w:val="both"/>
        <w:rPr>
          <w:rFonts w:ascii="Times New Roman" w:hAnsi="Times New Roman" w:cs="Times New Roman"/>
        </w:rPr>
      </w:pPr>
      <w:proofErr w:type="spellStart"/>
      <w:r w:rsidRPr="00976A1B">
        <w:rPr>
          <w:rFonts w:ascii="Times New Roman" w:hAnsi="Times New Roman" w:cs="Times New Roman"/>
        </w:rPr>
        <w:t>Prelegerea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76A1B">
        <w:rPr>
          <w:rFonts w:ascii="Times New Roman" w:hAnsi="Times New Roman" w:cs="Times New Roman"/>
        </w:rPr>
        <w:t>va</w:t>
      </w:r>
      <w:proofErr w:type="spellEnd"/>
      <w:proofErr w:type="gram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oferi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mai</w:t>
      </w:r>
      <w:proofErr w:type="spellEnd"/>
      <w:r w:rsidRPr="00976A1B">
        <w:rPr>
          <w:rFonts w:ascii="Times New Roman" w:hAnsi="Times New Roman" w:cs="Times New Roman"/>
        </w:rPr>
        <w:t xml:space="preserve"> întâi o privire de ansamblu asupra metodelor de prospectare geofizică utilizate în arheologie. Studiile de caz vor fi apoi folosite pentru a explica potențialele aplicații pentru investigarea structurilor din așezări sau pentru a reconstrui peisajele arhaice. </w:t>
      </w:r>
      <w:proofErr w:type="spellStart"/>
      <w:proofErr w:type="gramStart"/>
      <w:r w:rsidR="00DD5A47" w:rsidRPr="00976A1B">
        <w:rPr>
          <w:rFonts w:ascii="Times New Roman" w:hAnsi="Times New Roman" w:cs="Times New Roman"/>
        </w:rPr>
        <w:t>În</w:t>
      </w:r>
      <w:proofErr w:type="spellEnd"/>
      <w:r w:rsidR="00DD5A47" w:rsidRPr="00976A1B">
        <w:rPr>
          <w:rFonts w:ascii="Times New Roman" w:hAnsi="Times New Roman" w:cs="Times New Roman"/>
        </w:rPr>
        <w:t xml:space="preserve"> </w:t>
      </w:r>
      <w:proofErr w:type="spellStart"/>
      <w:r w:rsidR="00DD5A47" w:rsidRPr="00976A1B">
        <w:rPr>
          <w:rFonts w:ascii="Times New Roman" w:hAnsi="Times New Roman" w:cs="Times New Roman"/>
        </w:rPr>
        <w:t>cadrul</w:t>
      </w:r>
      <w:proofErr w:type="spellEnd"/>
      <w:r w:rsidR="00DD5A47" w:rsidRPr="00976A1B">
        <w:rPr>
          <w:rFonts w:ascii="Times New Roman" w:hAnsi="Times New Roman" w:cs="Times New Roman"/>
        </w:rPr>
        <w:t xml:space="preserve"> </w:t>
      </w:r>
      <w:proofErr w:type="spellStart"/>
      <w:r w:rsidR="00DD5A47" w:rsidRPr="00976A1B">
        <w:rPr>
          <w:rFonts w:ascii="Times New Roman" w:hAnsi="Times New Roman" w:cs="Times New Roman"/>
        </w:rPr>
        <w:t>acesteia</w:t>
      </w:r>
      <w:proofErr w:type="spellEnd"/>
      <w:r w:rsidR="00DD5A47" w:rsidRPr="00976A1B">
        <w:rPr>
          <w:rFonts w:ascii="Times New Roman" w:hAnsi="Times New Roman" w:cs="Times New Roman"/>
        </w:rPr>
        <w:t>, s</w:t>
      </w:r>
      <w:r w:rsidRPr="00976A1B">
        <w:rPr>
          <w:rFonts w:ascii="Times New Roman" w:hAnsi="Times New Roman" w:cs="Times New Roman"/>
        </w:rPr>
        <w:t xml:space="preserve">e </w:t>
      </w:r>
      <w:proofErr w:type="spellStart"/>
      <w:r w:rsidRPr="00976A1B">
        <w:rPr>
          <w:rFonts w:ascii="Times New Roman" w:hAnsi="Times New Roman" w:cs="Times New Roman"/>
        </w:rPr>
        <w:t>vor</w:t>
      </w:r>
      <w:proofErr w:type="spellEnd"/>
      <w:r w:rsidRPr="00976A1B">
        <w:rPr>
          <w:rFonts w:ascii="Times New Roman" w:hAnsi="Times New Roman" w:cs="Times New Roman"/>
        </w:rPr>
        <w:t xml:space="preserve"> da </w:t>
      </w:r>
      <w:proofErr w:type="spellStart"/>
      <w:r w:rsidRPr="00976A1B">
        <w:rPr>
          <w:rFonts w:ascii="Times New Roman" w:hAnsi="Times New Roman" w:cs="Times New Roman"/>
        </w:rPr>
        <w:t>exemple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pentru</w:t>
      </w:r>
      <w:proofErr w:type="spellEnd"/>
      <w:r w:rsidRPr="00976A1B">
        <w:rPr>
          <w:rFonts w:ascii="Times New Roman" w:hAnsi="Times New Roman" w:cs="Times New Roman"/>
        </w:rPr>
        <w:t xml:space="preserve"> situațiile în care metodele aplicate în mod convențional </w:t>
      </w:r>
      <w:proofErr w:type="spellStart"/>
      <w:r w:rsidRPr="00976A1B">
        <w:rPr>
          <w:rFonts w:ascii="Times New Roman" w:hAnsi="Times New Roman" w:cs="Times New Roman"/>
        </w:rPr>
        <w:t>eșuează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și</w:t>
      </w:r>
      <w:proofErr w:type="spellEnd"/>
      <w:r w:rsidRPr="00976A1B">
        <w:rPr>
          <w:rFonts w:ascii="Times New Roman" w:hAnsi="Times New Roman" w:cs="Times New Roman"/>
        </w:rPr>
        <w:t xml:space="preserve"> se </w:t>
      </w:r>
      <w:proofErr w:type="spellStart"/>
      <w:r w:rsidRPr="00976A1B">
        <w:rPr>
          <w:rFonts w:ascii="Times New Roman" w:hAnsi="Times New Roman" w:cs="Times New Roman"/>
        </w:rPr>
        <w:t>vor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prezenta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tehnici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complemenate</w:t>
      </w:r>
      <w:proofErr w:type="spellEnd"/>
      <w:r w:rsidRPr="00976A1B">
        <w:rPr>
          <w:rFonts w:ascii="Times New Roman" w:hAnsi="Times New Roman" w:cs="Times New Roman"/>
        </w:rPr>
        <w:t xml:space="preserve"> care pot </w:t>
      </w:r>
      <w:proofErr w:type="spellStart"/>
      <w:r w:rsidRPr="00976A1B">
        <w:rPr>
          <w:rFonts w:ascii="Times New Roman" w:hAnsi="Times New Roman" w:cs="Times New Roman"/>
        </w:rPr>
        <w:t>ajuta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în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aceste</w:t>
      </w:r>
      <w:proofErr w:type="spellEnd"/>
      <w:r w:rsidRPr="00976A1B">
        <w:rPr>
          <w:rFonts w:ascii="Times New Roman" w:hAnsi="Times New Roman" w:cs="Times New Roman"/>
        </w:rPr>
        <w:t xml:space="preserve"> </w:t>
      </w:r>
      <w:proofErr w:type="spellStart"/>
      <w:r w:rsidRPr="00976A1B">
        <w:rPr>
          <w:rFonts w:ascii="Times New Roman" w:hAnsi="Times New Roman" w:cs="Times New Roman"/>
        </w:rPr>
        <w:t>cazuri</w:t>
      </w:r>
      <w:proofErr w:type="spellEnd"/>
      <w:r w:rsidRPr="00976A1B">
        <w:rPr>
          <w:rFonts w:ascii="Times New Roman" w:hAnsi="Times New Roman" w:cs="Times New Roman"/>
        </w:rPr>
        <w:t>.</w:t>
      </w:r>
      <w:proofErr w:type="gramEnd"/>
      <w:r w:rsidRPr="00976A1B">
        <w:rPr>
          <w:rFonts w:ascii="Times New Roman" w:hAnsi="Times New Roman" w:cs="Times New Roman"/>
        </w:rPr>
        <w:t xml:space="preserve"> Un studiu de caz dinstinct va viza investigațiile seismice.</w:t>
      </w:r>
    </w:p>
    <w:p w14:paraId="5A6B1D39" w14:textId="0DF7832F" w:rsidR="008B5471" w:rsidRDefault="008B5471" w:rsidP="00976A1B">
      <w:pPr>
        <w:jc w:val="both"/>
        <w:rPr>
          <w:rFonts w:ascii="Times New Roman" w:hAnsi="Times New Roman" w:cs="Times New Roman"/>
          <w:lang w:val="ro-RO"/>
        </w:rPr>
      </w:pPr>
    </w:p>
    <w:p w14:paraId="3C3749EB" w14:textId="2686ADCE" w:rsidR="00976A1B" w:rsidRPr="00976A1B" w:rsidRDefault="00976A1B" w:rsidP="00976A1B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Profilul academic integral al </w:t>
      </w:r>
      <w:r w:rsidRPr="00976A1B">
        <w:rPr>
          <w:rFonts w:ascii="Times New Roman" w:hAnsi="Times New Roman" w:cs="Times New Roman"/>
          <w:b/>
          <w:bCs/>
          <w:lang w:val="ro-RO"/>
        </w:rPr>
        <w:t xml:space="preserve">prof. univ. dr. </w:t>
      </w:r>
      <w:r w:rsidRPr="00976A1B">
        <w:rPr>
          <w:rStyle w:val="rynqvb"/>
          <w:rFonts w:ascii="Times New Roman" w:hAnsi="Times New Roman" w:cs="Times New Roman"/>
          <w:b/>
          <w:lang w:val="ro-RO"/>
        </w:rPr>
        <w:t xml:space="preserve">Wolfgang </w:t>
      </w:r>
      <w:proofErr w:type="spellStart"/>
      <w:r w:rsidRPr="00976A1B">
        <w:rPr>
          <w:rStyle w:val="rynqvb"/>
          <w:rFonts w:ascii="Times New Roman" w:hAnsi="Times New Roman" w:cs="Times New Roman"/>
          <w:b/>
          <w:lang w:val="ro-RO"/>
        </w:rPr>
        <w:t>Rabbel</w:t>
      </w:r>
      <w:proofErr w:type="spellEnd"/>
      <w:r>
        <w:rPr>
          <w:rStyle w:val="rynqvb"/>
          <w:rFonts w:ascii="Times New Roman" w:hAnsi="Times New Roman" w:cs="Times New Roman"/>
          <w:b/>
          <w:lang w:val="ro-RO"/>
        </w:rPr>
        <w:t xml:space="preserve"> </w:t>
      </w:r>
      <w:bookmarkStart w:id="0" w:name="_GoBack"/>
      <w:r w:rsidRPr="00976A1B">
        <w:rPr>
          <w:rStyle w:val="rynqvb"/>
          <w:rFonts w:ascii="Times New Roman" w:hAnsi="Times New Roman" w:cs="Times New Roman"/>
          <w:lang w:val="ro-RO"/>
        </w:rPr>
        <w:t>poate fi consultat</w:t>
      </w:r>
      <w:r>
        <w:rPr>
          <w:rStyle w:val="rynqvb"/>
          <w:rFonts w:ascii="Times New Roman" w:hAnsi="Times New Roman" w:cs="Times New Roman"/>
          <w:b/>
          <w:lang w:val="ro-RO"/>
        </w:rPr>
        <w:t xml:space="preserve"> </w:t>
      </w:r>
      <w:bookmarkEnd w:id="0"/>
      <w:r>
        <w:rPr>
          <w:rStyle w:val="rynqvb"/>
          <w:rFonts w:ascii="Times New Roman" w:hAnsi="Times New Roman" w:cs="Times New Roman"/>
          <w:b/>
          <w:lang w:val="ro-RO"/>
        </w:rPr>
        <w:fldChar w:fldCharType="begin"/>
      </w:r>
      <w:r>
        <w:rPr>
          <w:rStyle w:val="rynqvb"/>
          <w:rFonts w:ascii="Times New Roman" w:hAnsi="Times New Roman" w:cs="Times New Roman"/>
          <w:b/>
          <w:lang w:val="ro-RO"/>
        </w:rPr>
        <w:instrText xml:space="preserve"> HYPERLINK "http://www.gshdl.uni-kiel.de/the-graduate-school/people/?pid=98" </w:instrText>
      </w:r>
      <w:r>
        <w:rPr>
          <w:rStyle w:val="rynqvb"/>
          <w:rFonts w:ascii="Times New Roman" w:hAnsi="Times New Roman" w:cs="Times New Roman"/>
          <w:b/>
          <w:lang w:val="ro-RO"/>
        </w:rPr>
      </w:r>
      <w:r>
        <w:rPr>
          <w:rStyle w:val="rynqvb"/>
          <w:rFonts w:ascii="Times New Roman" w:hAnsi="Times New Roman" w:cs="Times New Roman"/>
          <w:b/>
          <w:lang w:val="ro-RO"/>
        </w:rPr>
        <w:fldChar w:fldCharType="separate"/>
      </w:r>
      <w:r w:rsidRPr="00976A1B">
        <w:rPr>
          <w:rStyle w:val="Hyperlink"/>
          <w:rFonts w:ascii="Times New Roman" w:hAnsi="Times New Roman" w:cs="Times New Roman"/>
          <w:b/>
          <w:lang w:val="ro-RO"/>
        </w:rPr>
        <w:t>aici</w:t>
      </w:r>
      <w:r>
        <w:rPr>
          <w:rStyle w:val="rynqvb"/>
          <w:rFonts w:ascii="Times New Roman" w:hAnsi="Times New Roman" w:cs="Times New Roman"/>
          <w:b/>
          <w:lang w:val="ro-RO"/>
        </w:rPr>
        <w:fldChar w:fldCharType="end"/>
      </w:r>
      <w:r>
        <w:rPr>
          <w:rStyle w:val="rynqvb"/>
          <w:rFonts w:ascii="Times New Roman" w:hAnsi="Times New Roman" w:cs="Times New Roman"/>
          <w:b/>
          <w:lang w:val="ro-RO"/>
        </w:rPr>
        <w:t xml:space="preserve">. </w:t>
      </w:r>
    </w:p>
    <w:p w14:paraId="319F9635" w14:textId="77777777" w:rsidR="00D24B7C" w:rsidRPr="00976A1B" w:rsidRDefault="00D24B7C" w:rsidP="00976A1B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976A1B">
        <w:rPr>
          <w:lang w:val="ro-RO"/>
        </w:rPr>
        <w:t>Seminarele </w:t>
      </w:r>
      <w:r w:rsidRPr="00976A1B">
        <w:rPr>
          <w:i/>
          <w:iCs/>
          <w:lang w:val="ro-RO"/>
        </w:rPr>
        <w:t>ArchaeoSciences</w:t>
      </w:r>
      <w:r w:rsidRPr="00976A1B">
        <w:rPr>
          <w:lang w:val="ro-RO"/>
        </w:rPr>
        <w:t> își propun să ofere un cadru pentru profesioniștii din domeniul Științelor Arheologice (</w:t>
      </w:r>
      <w:proofErr w:type="spellStart"/>
      <w:r w:rsidRPr="00976A1B">
        <w:rPr>
          <w:i/>
          <w:iCs/>
          <w:lang w:val="ro-RO"/>
        </w:rPr>
        <w:t>Archaeological</w:t>
      </w:r>
      <w:proofErr w:type="spellEnd"/>
      <w:r w:rsidRPr="00976A1B">
        <w:rPr>
          <w:i/>
          <w:iCs/>
          <w:lang w:val="ro-RO"/>
        </w:rPr>
        <w:t xml:space="preserve"> </w:t>
      </w:r>
      <w:proofErr w:type="spellStart"/>
      <w:r w:rsidRPr="00976A1B">
        <w:rPr>
          <w:i/>
          <w:iCs/>
          <w:lang w:val="ro-RO"/>
        </w:rPr>
        <w:t>Sciences</w:t>
      </w:r>
      <w:proofErr w:type="spellEnd"/>
      <w:r w:rsidRPr="00976A1B">
        <w:rPr>
          <w:lang w:val="ro-RO"/>
        </w:rPr>
        <w:t>) din diferite părți ale lumii, pentru a-și împărtăși cunoștințele și pentru a transmite informații relevante referitoare la ultimele aspecte legate de metodele și abordările actuale utilizate pentru studierea trecutului. De asemenea, această inițiativă reprezintă o oportunitate pentru studenții români de a afla mai multe despre diversele aspecte interdisciplinare ale arheologiei.</w:t>
      </w:r>
    </w:p>
    <w:p w14:paraId="47A8D701" w14:textId="0DC3F520" w:rsidR="002F4BBC" w:rsidRPr="00976A1B" w:rsidRDefault="00976A1B" w:rsidP="00976A1B">
      <w:pPr>
        <w:jc w:val="both"/>
        <w:rPr>
          <w:rFonts w:ascii="Times New Roman" w:hAnsi="Times New Roman" w:cs="Times New Roman"/>
          <w:lang w:val="ro-RO"/>
        </w:rPr>
      </w:pPr>
    </w:p>
    <w:sectPr w:rsidR="002F4BBC" w:rsidRPr="00976A1B" w:rsidSect="007B315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471"/>
    <w:rsid w:val="0000516D"/>
    <w:rsid w:val="00030E6D"/>
    <w:rsid w:val="000C05A5"/>
    <w:rsid w:val="00363F67"/>
    <w:rsid w:val="00380B3C"/>
    <w:rsid w:val="00546A45"/>
    <w:rsid w:val="005D230F"/>
    <w:rsid w:val="00687676"/>
    <w:rsid w:val="007B3159"/>
    <w:rsid w:val="008B5471"/>
    <w:rsid w:val="00976A1B"/>
    <w:rsid w:val="00A66F23"/>
    <w:rsid w:val="00B922AA"/>
    <w:rsid w:val="00C24178"/>
    <w:rsid w:val="00D24B7C"/>
    <w:rsid w:val="00DD5A47"/>
    <w:rsid w:val="00E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32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4B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rynqvb">
    <w:name w:val="rynqvb"/>
    <w:basedOn w:val="Fontdeparagrafimplicit"/>
    <w:rsid w:val="00A66F23"/>
  </w:style>
  <w:style w:type="character" w:customStyle="1" w:styleId="hwtze">
    <w:name w:val="hwtze"/>
    <w:basedOn w:val="Fontdeparagrafimplicit"/>
    <w:rsid w:val="00A66F23"/>
  </w:style>
  <w:style w:type="character" w:styleId="Hyperlink">
    <w:name w:val="Hyperlink"/>
    <w:basedOn w:val="Fontdeparagrafimplicit"/>
    <w:uiPriority w:val="99"/>
    <w:unhideWhenUsed/>
    <w:rsid w:val="00976A1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4B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rynqvb">
    <w:name w:val="rynqvb"/>
    <w:basedOn w:val="Fontdeparagrafimplicit"/>
    <w:rsid w:val="00A66F23"/>
  </w:style>
  <w:style w:type="character" w:customStyle="1" w:styleId="hwtze">
    <w:name w:val="hwtze"/>
    <w:basedOn w:val="Fontdeparagrafimplicit"/>
    <w:rsid w:val="00A66F23"/>
  </w:style>
  <w:style w:type="character" w:styleId="Hyperlink">
    <w:name w:val="Hyperlink"/>
    <w:basedOn w:val="Fontdeparagrafimplicit"/>
    <w:uiPriority w:val="99"/>
    <w:unhideWhenUsed/>
    <w:rsid w:val="00976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Lazar</dc:creator>
  <cp:keywords/>
  <dc:description/>
  <cp:lastModifiedBy>Aura Stan</cp:lastModifiedBy>
  <cp:revision>36</cp:revision>
  <dcterms:created xsi:type="dcterms:W3CDTF">2023-07-03T08:11:00Z</dcterms:created>
  <dcterms:modified xsi:type="dcterms:W3CDTF">2023-07-03T13:09:00Z</dcterms:modified>
</cp:coreProperties>
</file>