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ECB34" w14:textId="77777777" w:rsidR="00BC7005" w:rsidRPr="00503DE7" w:rsidRDefault="00BC7005" w:rsidP="00A54FAC">
      <w:pPr>
        <w:pStyle w:val="Body"/>
        <w:spacing w:line="360" w:lineRule="auto"/>
        <w:jc w:val="center"/>
        <w:rPr>
          <w:rFonts w:hAnsi="Times New Roman" w:cs="Times New Roman"/>
          <w:b/>
          <w:bCs/>
          <w:noProof/>
          <w:color w:val="000000" w:themeColor="text1"/>
          <w:spacing w:val="10"/>
          <w:lang w:val="ro-RO"/>
        </w:rPr>
      </w:pPr>
      <w:r w:rsidRPr="00503DE7">
        <w:rPr>
          <w:rFonts w:hAnsi="Times New Roman" w:cs="Times New Roman"/>
          <w:b/>
          <w:bCs/>
          <w:noProof/>
          <w:color w:val="000000" w:themeColor="text1"/>
          <w:spacing w:val="10"/>
          <w:lang w:val="ro-RO"/>
        </w:rPr>
        <w:t>Cartea „Ultimii dinozauri” a fost lansată acasă la ei, în Geoparcul</w:t>
      </w:r>
      <w:r w:rsidR="00A54FAC">
        <w:rPr>
          <w:rFonts w:hAnsi="Times New Roman" w:cs="Times New Roman"/>
          <w:b/>
          <w:bCs/>
          <w:noProof/>
          <w:color w:val="000000" w:themeColor="text1"/>
          <w:spacing w:val="10"/>
          <w:lang w:val="ro-RO"/>
        </w:rPr>
        <w:t xml:space="preserve"> Internațional UNESCO</w:t>
      </w:r>
      <w:r w:rsidRPr="00503DE7">
        <w:rPr>
          <w:rFonts w:hAnsi="Times New Roman" w:cs="Times New Roman"/>
          <w:b/>
          <w:bCs/>
          <w:noProof/>
          <w:color w:val="000000" w:themeColor="text1"/>
          <w:spacing w:val="10"/>
          <w:lang w:val="ro-RO"/>
        </w:rPr>
        <w:t xml:space="preserve"> Țara Hațegului</w:t>
      </w:r>
      <w:r w:rsidR="00A54FAC">
        <w:rPr>
          <w:rFonts w:hAnsi="Times New Roman" w:cs="Times New Roman"/>
          <w:b/>
          <w:bCs/>
          <w:noProof/>
          <w:color w:val="000000" w:themeColor="text1"/>
          <w:spacing w:val="10"/>
          <w:lang w:val="ro-RO"/>
        </w:rPr>
        <w:t>, al UB</w:t>
      </w:r>
    </w:p>
    <w:p w14:paraId="44B65DBC" w14:textId="77777777" w:rsidR="00BC7005" w:rsidRPr="00503DE7" w:rsidRDefault="00BC7005" w:rsidP="00BC7005">
      <w:pPr>
        <w:pStyle w:val="Body"/>
        <w:spacing w:line="276" w:lineRule="auto"/>
        <w:jc w:val="both"/>
        <w:rPr>
          <w:rFonts w:hAnsi="Times New Roman" w:cs="Times New Roman"/>
          <w:b/>
          <w:bCs/>
          <w:noProof/>
          <w:color w:val="000000" w:themeColor="text1"/>
          <w:spacing w:val="10"/>
          <w:highlight w:val="yellow"/>
          <w:lang w:val="ro-RO"/>
        </w:rPr>
      </w:pPr>
    </w:p>
    <w:p w14:paraId="2336D8F4" w14:textId="1BF5F3ED" w:rsidR="00BC7005" w:rsidRPr="00503DE7" w:rsidRDefault="00BC7005" w:rsidP="00BC7005">
      <w:pPr>
        <w:pStyle w:val="Body"/>
        <w:spacing w:line="276" w:lineRule="auto"/>
        <w:jc w:val="both"/>
        <w:rPr>
          <w:rFonts w:hAnsi="Times New Roman" w:cs="Times New Roman"/>
          <w:noProof/>
          <w:color w:val="000000" w:themeColor="text1"/>
          <w:spacing w:val="10"/>
          <w:lang w:val="ro-RO"/>
        </w:rPr>
      </w:pPr>
      <w:r w:rsidRPr="00503DE7">
        <w:rPr>
          <w:rFonts w:hAnsi="Times New Roman" w:cs="Times New Roman"/>
          <w:b/>
          <w:bCs/>
          <w:noProof/>
          <w:color w:val="000000" w:themeColor="text1"/>
          <w:spacing w:val="10"/>
          <w:lang w:val="ro-RO"/>
        </w:rPr>
        <w:t xml:space="preserve">Sâmbătă, 19 august 2023, </w:t>
      </w:r>
      <w:r w:rsidRPr="00503DE7">
        <w:rPr>
          <w:rFonts w:hAnsi="Times New Roman" w:cs="Times New Roman"/>
          <w:noProof/>
          <w:color w:val="000000" w:themeColor="text1"/>
          <w:spacing w:val="10"/>
          <w:lang w:val="ro-RO"/>
        </w:rPr>
        <w:t>a avut loc lansarea</w:t>
      </w:r>
      <w:r w:rsidR="007F47D5">
        <w:rPr>
          <w:rFonts w:hAnsi="Times New Roman" w:cs="Times New Roman"/>
          <w:noProof/>
          <w:color w:val="000000" w:themeColor="text1"/>
          <w:spacing w:val="10"/>
          <w:lang w:val="ro-RO"/>
        </w:rPr>
        <w:t xml:space="preserve"> cărții </w:t>
      </w:r>
      <w:r w:rsidRPr="00503DE7">
        <w:rPr>
          <w:rFonts w:hAnsi="Times New Roman" w:cs="Times New Roman"/>
          <w:noProof/>
          <w:color w:val="000000" w:themeColor="text1"/>
          <w:spacing w:val="10"/>
          <w:lang w:val="ro-RO"/>
        </w:rPr>
        <w:t>„Ultimii dinozauri. Piticii și uriașii din Insula Hațeg” în cadrul Geoparcului Internațional UNESCO Țara Haț</w:t>
      </w:r>
      <w:r w:rsidR="00503DE7">
        <w:rPr>
          <w:rFonts w:hAnsi="Times New Roman" w:cs="Times New Roman"/>
          <w:noProof/>
          <w:color w:val="000000" w:themeColor="text1"/>
          <w:spacing w:val="10"/>
          <w:lang w:val="ro-RO"/>
        </w:rPr>
        <w:t>egului, administrat de Universitatea din București.</w:t>
      </w:r>
      <w:r w:rsidR="007F47D5">
        <w:rPr>
          <w:rFonts w:hAnsi="Times New Roman" w:cs="Times New Roman"/>
          <w:noProof/>
          <w:color w:val="000000" w:themeColor="text1"/>
          <w:spacing w:val="10"/>
          <w:lang w:val="ro-RO"/>
        </w:rPr>
        <w:t xml:space="preserve"> </w:t>
      </w:r>
      <w:r w:rsidR="00EE2241">
        <w:rPr>
          <w:rFonts w:hAnsi="Times New Roman" w:cs="Times New Roman"/>
          <w:noProof/>
          <w:color w:val="000000" w:themeColor="text1"/>
          <w:spacing w:val="10"/>
          <w:lang w:val="ro-RO"/>
        </w:rPr>
        <w:t>L</w:t>
      </w:r>
      <w:r w:rsidR="007F47D5">
        <w:rPr>
          <w:rFonts w:hAnsi="Times New Roman" w:cs="Times New Roman"/>
          <w:noProof/>
          <w:color w:val="000000" w:themeColor="text1"/>
          <w:spacing w:val="10"/>
          <w:lang w:val="ro-RO"/>
        </w:rPr>
        <w:t>a</w:t>
      </w:r>
      <w:r w:rsidR="00490C8D" w:rsidRPr="00503DE7">
        <w:rPr>
          <w:rFonts w:hAnsi="Times New Roman" w:cs="Times New Roman"/>
          <w:noProof/>
          <w:color w:val="000000" w:themeColor="text1"/>
          <w:spacing w:val="10"/>
          <w:lang w:val="ro-RO"/>
        </w:rPr>
        <w:t xml:space="preserve"> </w:t>
      </w:r>
      <w:r w:rsidR="00123C67" w:rsidRPr="00503DE7">
        <w:rPr>
          <w:rFonts w:hAnsi="Times New Roman" w:cs="Times New Roman"/>
          <w:noProof/>
          <w:color w:val="000000" w:themeColor="text1"/>
          <w:spacing w:val="10"/>
          <w:lang w:val="ro-RO"/>
        </w:rPr>
        <w:t xml:space="preserve">deschiderea </w:t>
      </w:r>
      <w:r w:rsidR="00490C8D" w:rsidRPr="00503DE7">
        <w:rPr>
          <w:rFonts w:hAnsi="Times New Roman" w:cs="Times New Roman"/>
          <w:noProof/>
          <w:color w:val="000000" w:themeColor="text1"/>
          <w:spacing w:val="10"/>
          <w:lang w:val="ro-RO"/>
        </w:rPr>
        <w:t>evenimentul</w:t>
      </w:r>
      <w:r w:rsidR="00123C67" w:rsidRPr="00503DE7">
        <w:rPr>
          <w:rFonts w:hAnsi="Times New Roman" w:cs="Times New Roman"/>
          <w:noProof/>
          <w:color w:val="000000" w:themeColor="text1"/>
          <w:spacing w:val="10"/>
          <w:lang w:val="ro-RO"/>
        </w:rPr>
        <w:t>ui</w:t>
      </w:r>
      <w:r w:rsidR="00490C8D" w:rsidRPr="00503DE7">
        <w:rPr>
          <w:rFonts w:hAnsi="Times New Roman" w:cs="Times New Roman"/>
          <w:noProof/>
          <w:color w:val="000000" w:themeColor="text1"/>
          <w:spacing w:val="10"/>
          <w:lang w:val="ro-RO"/>
        </w:rPr>
        <w:t xml:space="preserve"> de lansare a participat</w:t>
      </w:r>
      <w:r w:rsidR="00123C67" w:rsidRPr="00503DE7">
        <w:rPr>
          <w:rFonts w:hAnsi="Times New Roman" w:cs="Times New Roman"/>
          <w:noProof/>
          <w:color w:val="000000" w:themeColor="text1"/>
          <w:spacing w:val="10"/>
          <w:lang w:val="ro-RO"/>
        </w:rPr>
        <w:t xml:space="preserve"> </w:t>
      </w:r>
      <w:r w:rsidR="00490C8D" w:rsidRPr="00503DE7">
        <w:rPr>
          <w:rFonts w:hAnsi="Times New Roman" w:cs="Times New Roman"/>
          <w:noProof/>
          <w:color w:val="000000" w:themeColor="text1"/>
          <w:spacing w:val="10"/>
          <w:lang w:val="ro-RO"/>
        </w:rPr>
        <w:t>conf. univ. dr. Zoltán Csiki–Sava</w:t>
      </w:r>
      <w:r w:rsidR="00EE2241">
        <w:rPr>
          <w:rFonts w:hAnsi="Times New Roman" w:cs="Times New Roman"/>
          <w:noProof/>
          <w:color w:val="000000" w:themeColor="text1"/>
          <w:spacing w:val="10"/>
          <w:lang w:val="ro-RO"/>
        </w:rPr>
        <w:t xml:space="preserve">, cadru didactic </w:t>
      </w:r>
      <w:r w:rsidR="00490C8D" w:rsidRPr="00503DE7">
        <w:rPr>
          <w:rFonts w:hAnsi="Times New Roman" w:cs="Times New Roman"/>
          <w:noProof/>
          <w:color w:val="000000" w:themeColor="text1"/>
          <w:spacing w:val="10"/>
          <w:lang w:val="ro-RO"/>
        </w:rPr>
        <w:t>la Facultatea de Geologie și Geofizică</w:t>
      </w:r>
      <w:r w:rsidR="00EF75C5" w:rsidRPr="00503DE7">
        <w:rPr>
          <w:rFonts w:hAnsi="Times New Roman" w:cs="Times New Roman"/>
          <w:noProof/>
          <w:color w:val="000000" w:themeColor="text1"/>
          <w:spacing w:val="10"/>
          <w:lang w:val="ro-RO"/>
        </w:rPr>
        <w:t xml:space="preserve"> a </w:t>
      </w:r>
      <w:r w:rsidR="00F27ABE">
        <w:rPr>
          <w:rFonts w:hAnsi="Times New Roman" w:cs="Times New Roman"/>
          <w:noProof/>
          <w:color w:val="000000" w:themeColor="text1"/>
          <w:spacing w:val="10"/>
          <w:lang w:val="ro-RO"/>
        </w:rPr>
        <w:t>UB.</w:t>
      </w:r>
    </w:p>
    <w:p w14:paraId="0A2DD273" w14:textId="77777777" w:rsidR="00BC7005" w:rsidRPr="00503DE7" w:rsidRDefault="00BC7005" w:rsidP="00BC7005">
      <w:pPr>
        <w:pStyle w:val="Body"/>
        <w:spacing w:line="276" w:lineRule="auto"/>
        <w:jc w:val="both"/>
        <w:rPr>
          <w:rFonts w:hAnsi="Times New Roman" w:cs="Times New Roman"/>
          <w:noProof/>
          <w:color w:val="000000" w:themeColor="text1"/>
          <w:spacing w:val="10"/>
          <w:lang w:val="ro-RO"/>
        </w:rPr>
      </w:pPr>
    </w:p>
    <w:p w14:paraId="1AEF3609" w14:textId="7BA93004" w:rsidR="00BC7005" w:rsidRPr="00503DE7" w:rsidRDefault="00BC7005" w:rsidP="00BC7005">
      <w:pPr>
        <w:pStyle w:val="Body"/>
        <w:spacing w:line="276" w:lineRule="auto"/>
        <w:jc w:val="both"/>
        <w:rPr>
          <w:rFonts w:hAnsi="Times New Roman" w:cs="Times New Roman"/>
          <w:noProof/>
          <w:color w:val="000000" w:themeColor="text1"/>
          <w:spacing w:val="10"/>
          <w:lang w:val="ro-RO"/>
        </w:rPr>
      </w:pPr>
      <w:r w:rsidRPr="00503DE7">
        <w:rPr>
          <w:rFonts w:hAnsi="Times New Roman" w:cs="Times New Roman"/>
          <w:noProof/>
          <w:color w:val="000000" w:themeColor="text1"/>
          <w:spacing w:val="10"/>
          <w:lang w:val="ro-RO"/>
        </w:rPr>
        <w:t>Apărută la Editura Humanitas Junior</w:t>
      </w:r>
      <w:r w:rsidR="00EE2241">
        <w:rPr>
          <w:rFonts w:hAnsi="Times New Roman" w:cs="Times New Roman"/>
          <w:noProof/>
          <w:color w:val="000000" w:themeColor="text1"/>
          <w:spacing w:val="10"/>
          <w:lang w:val="ro-RO"/>
        </w:rPr>
        <w:t xml:space="preserve"> sub semnătura lui Cristian Ciobanu,</w:t>
      </w:r>
      <w:r w:rsidRPr="00503DE7">
        <w:rPr>
          <w:rFonts w:hAnsi="Times New Roman" w:cs="Times New Roman"/>
          <w:noProof/>
          <w:color w:val="000000" w:themeColor="text1"/>
          <w:spacing w:val="10"/>
          <w:lang w:val="ro-RO"/>
        </w:rPr>
        <w:t xml:space="preserve"> cartea ne ajută să descoperim o lume plină de viață, de acum 70 de milioane de ani, când actualul teritoriu al Geoparcului era o insulă cu vegetație luxuriantă populată de vietăți impresionante, de la dinozauri la șoricei, de la crocodili la broaște-țestoase și de la șerpi și până la giganticul pterozaur </w:t>
      </w:r>
      <w:r w:rsidRPr="00503DE7">
        <w:rPr>
          <w:rFonts w:hAnsi="Times New Roman" w:cs="Times New Roman"/>
          <w:i/>
          <w:iCs/>
          <w:noProof/>
          <w:color w:val="000000" w:themeColor="text1"/>
          <w:spacing w:val="10"/>
          <w:lang w:val="ro-RO"/>
        </w:rPr>
        <w:t xml:space="preserve">Hatzegopteryx thambema. </w:t>
      </w:r>
      <w:r w:rsidRPr="00503DE7">
        <w:rPr>
          <w:rFonts w:hAnsi="Times New Roman" w:cs="Times New Roman"/>
          <w:noProof/>
          <w:color w:val="000000" w:themeColor="text1"/>
          <w:spacing w:val="10"/>
          <w:lang w:val="ro-RO"/>
        </w:rPr>
        <w:t xml:space="preserve">Cartea nu numai că îi prezintă pe impresionanții locuitori ai insulei Hațeg, ci îl ajută pe cititor să descopere deopotrivă povestea planetei Pământ de la formare și până în vremea noastră și să înțeleagă cum timpul – al omului și al Pământului – poate avea diferite înțelesuri în funcție de durata și contextul evenimentelor la care ne referim. </w:t>
      </w:r>
    </w:p>
    <w:p w14:paraId="65F8A9D8" w14:textId="77777777" w:rsidR="00BC7005" w:rsidRPr="00503DE7" w:rsidRDefault="00BC7005" w:rsidP="00BC7005">
      <w:pPr>
        <w:pStyle w:val="Body"/>
        <w:spacing w:line="276" w:lineRule="auto"/>
        <w:jc w:val="both"/>
        <w:rPr>
          <w:rFonts w:hAnsi="Times New Roman" w:cs="Times New Roman"/>
          <w:noProof/>
          <w:color w:val="000000" w:themeColor="text1"/>
          <w:spacing w:val="10"/>
          <w:lang w:val="ro-RO"/>
        </w:rPr>
      </w:pPr>
    </w:p>
    <w:p w14:paraId="0F98B49D" w14:textId="77777777" w:rsidR="00BC7005" w:rsidRPr="00503DE7" w:rsidRDefault="00BC7005" w:rsidP="00BC7005">
      <w:pPr>
        <w:pStyle w:val="Body"/>
        <w:spacing w:line="276" w:lineRule="auto"/>
        <w:jc w:val="both"/>
        <w:rPr>
          <w:rFonts w:hAnsi="Times New Roman" w:cs="Times New Roman"/>
          <w:noProof/>
          <w:color w:val="000000" w:themeColor="text1"/>
          <w:spacing w:val="10"/>
          <w:lang w:val="ro-RO"/>
        </w:rPr>
      </w:pPr>
      <w:r w:rsidRPr="00503DE7">
        <w:rPr>
          <w:rFonts w:hAnsi="Times New Roman" w:cs="Times New Roman"/>
          <w:noProof/>
          <w:color w:val="000000" w:themeColor="text1"/>
          <w:spacing w:val="10"/>
          <w:lang w:val="ro-RO"/>
        </w:rPr>
        <w:t>Cristian Ciobanu, autorul cărții, este specialist în geoturism, membru în echipa Geoparcului Internațional UNESCO Țara Hațegului</w:t>
      </w:r>
      <w:r w:rsidR="00503DE7">
        <w:rPr>
          <w:rFonts w:hAnsi="Times New Roman" w:cs="Times New Roman"/>
          <w:noProof/>
          <w:color w:val="000000" w:themeColor="text1"/>
          <w:spacing w:val="10"/>
          <w:lang w:val="ro-RO"/>
        </w:rPr>
        <w:t xml:space="preserve">, </w:t>
      </w:r>
      <w:r w:rsidRPr="00503DE7">
        <w:rPr>
          <w:rFonts w:hAnsi="Times New Roman" w:cs="Times New Roman"/>
          <w:noProof/>
          <w:color w:val="000000" w:themeColor="text1"/>
          <w:spacing w:val="10"/>
          <w:lang w:val="ro-RO"/>
        </w:rPr>
        <w:t xml:space="preserve">coordonator local și are un doctorat în geografie. A decis să scrie cartea pentru ca un număr cât mai mare de cititori să înțeleagă de ce acest teritoriu este fără seamăn: </w:t>
      </w:r>
      <w:r w:rsidRPr="00503DE7">
        <w:rPr>
          <w:rFonts w:hAnsi="Times New Roman" w:cs="Times New Roman"/>
          <w:i/>
          <w:iCs/>
          <w:noProof/>
          <w:color w:val="000000" w:themeColor="text1"/>
          <w:spacing w:val="10"/>
          <w:lang w:val="ro-RO"/>
        </w:rPr>
        <w:t xml:space="preserve">„Dinozaurii merită să fie cunoscuți la nivelul la care sunt, adică cel mai înalt nivel. Ei sunt unici. Dinozaurii care trăiau aici nu se găsesc în altă parte, iar Geoparcul nostru, Geoparcul Internațional UNESCO Țara Hațegului, trebuie să le facă cunoscuți tuturor acești dinozauri. În felul acesta avem un plus pentru comunitatea noastră, pentru că dinozaurii, fiind unici, ne diferențiază ca destinație față de orice altă destinație, cel puțin din România. Ne dorim ca Hațegul, orașul Hațeg, să devină în curând capitala dinozaurilor”, </w:t>
      </w:r>
      <w:r w:rsidRPr="00503DE7">
        <w:rPr>
          <w:rFonts w:hAnsi="Times New Roman" w:cs="Times New Roman"/>
          <w:noProof/>
          <w:color w:val="000000" w:themeColor="text1"/>
          <w:spacing w:val="10"/>
          <w:lang w:val="ro-RO"/>
        </w:rPr>
        <w:t>afirmă</w:t>
      </w:r>
      <w:r w:rsidR="001F4632" w:rsidRPr="00503DE7">
        <w:rPr>
          <w:rFonts w:hAnsi="Times New Roman" w:cs="Times New Roman"/>
          <w:i/>
          <w:iCs/>
          <w:noProof/>
          <w:color w:val="000000" w:themeColor="text1"/>
          <w:spacing w:val="10"/>
          <w:lang w:val="ro-RO"/>
        </w:rPr>
        <w:t xml:space="preserve"> </w:t>
      </w:r>
      <w:r w:rsidRPr="00503DE7">
        <w:rPr>
          <w:rFonts w:hAnsi="Times New Roman" w:cs="Times New Roman"/>
          <w:noProof/>
          <w:color w:val="000000" w:themeColor="text1"/>
          <w:spacing w:val="10"/>
          <w:lang w:val="ro-RO"/>
        </w:rPr>
        <w:t>autorul cărții</w:t>
      </w:r>
      <w:r w:rsidRPr="00503DE7">
        <w:rPr>
          <w:rFonts w:hAnsi="Times New Roman" w:cs="Times New Roman"/>
          <w:i/>
          <w:iCs/>
          <w:noProof/>
          <w:color w:val="000000" w:themeColor="text1"/>
          <w:spacing w:val="10"/>
          <w:lang w:val="ro-RO"/>
        </w:rPr>
        <w:t>.</w:t>
      </w:r>
    </w:p>
    <w:p w14:paraId="7055A926" w14:textId="77777777" w:rsidR="00BC7005" w:rsidRPr="00503DE7" w:rsidRDefault="00BC7005" w:rsidP="00BC7005">
      <w:pPr>
        <w:pStyle w:val="Body"/>
        <w:spacing w:line="276" w:lineRule="auto"/>
        <w:jc w:val="both"/>
        <w:rPr>
          <w:rFonts w:hAnsi="Times New Roman" w:cs="Times New Roman"/>
          <w:noProof/>
          <w:color w:val="000000" w:themeColor="text1"/>
          <w:spacing w:val="10"/>
          <w:lang w:val="ro-RO"/>
        </w:rPr>
      </w:pPr>
    </w:p>
    <w:p w14:paraId="214706E6" w14:textId="77777777" w:rsidR="00BC7005" w:rsidRPr="00503DE7" w:rsidRDefault="00BC7005" w:rsidP="00BC7005">
      <w:pPr>
        <w:pStyle w:val="Body"/>
        <w:spacing w:line="276" w:lineRule="auto"/>
        <w:jc w:val="both"/>
        <w:rPr>
          <w:rFonts w:hAnsi="Times New Roman" w:cs="Times New Roman"/>
          <w:noProof/>
          <w:color w:val="000000" w:themeColor="text1"/>
          <w:spacing w:val="10"/>
          <w:lang w:val="ro-RO"/>
        </w:rPr>
      </w:pPr>
      <w:r w:rsidRPr="00503DE7">
        <w:rPr>
          <w:rFonts w:hAnsi="Times New Roman" w:cs="Times New Roman"/>
          <w:noProof/>
          <w:color w:val="000000" w:themeColor="text1"/>
          <w:spacing w:val="10"/>
          <w:lang w:val="ro-RO"/>
        </w:rPr>
        <w:t xml:space="preserve">Pe lângă informații, cartea beneficiază și de o ilustrație impresionantă, care îi transformă pe dinozauri în companioni prietenoși, numai buni de descoperit prin lectură. Ana Alfianu, autoarea ilustrațiilor, spune că nu a fost pasionată de dinozauri când era mică, însă textul, informațiile și imaginile din Geoparc pe care le-a avut la dispoziție au ajutat-o să descopere o lume fascinantă pe care a încercat, prin desen, să o facă ușor de parcurs de către cititori. Ea vorbește, de asemenea, şi despre valoarea informației, subliniind că, de fapt, nu este o carte numai pentru cei mici. </w:t>
      </w:r>
    </w:p>
    <w:p w14:paraId="3CE07534" w14:textId="77777777" w:rsidR="00BC7005" w:rsidRPr="00503DE7" w:rsidRDefault="00BC7005" w:rsidP="00BC7005">
      <w:pPr>
        <w:pStyle w:val="Body"/>
        <w:spacing w:line="276" w:lineRule="auto"/>
        <w:jc w:val="both"/>
        <w:rPr>
          <w:rFonts w:hAnsi="Times New Roman" w:cs="Times New Roman"/>
          <w:noProof/>
          <w:color w:val="000000" w:themeColor="text1"/>
          <w:spacing w:val="10"/>
          <w:lang w:val="ro-RO"/>
        </w:rPr>
      </w:pPr>
    </w:p>
    <w:p w14:paraId="09FD28F5" w14:textId="77777777" w:rsidR="00BC7005" w:rsidRPr="00503DE7" w:rsidRDefault="00BC7005" w:rsidP="00BC7005">
      <w:pPr>
        <w:pStyle w:val="Body"/>
        <w:spacing w:line="276" w:lineRule="auto"/>
        <w:jc w:val="both"/>
        <w:rPr>
          <w:rFonts w:hAnsi="Times New Roman" w:cs="Times New Roman"/>
          <w:noProof/>
          <w:color w:val="000000" w:themeColor="text1"/>
          <w:spacing w:val="10"/>
          <w:lang w:val="ro-RO"/>
        </w:rPr>
      </w:pPr>
      <w:r w:rsidRPr="00503DE7">
        <w:rPr>
          <w:rFonts w:hAnsi="Times New Roman" w:cs="Times New Roman"/>
          <w:noProof/>
          <w:color w:val="000000" w:themeColor="text1"/>
          <w:spacing w:val="10"/>
          <w:lang w:val="ro-RO"/>
        </w:rPr>
        <w:lastRenderedPageBreak/>
        <w:t>„</w:t>
      </w:r>
      <w:r w:rsidRPr="00503DE7">
        <w:rPr>
          <w:rFonts w:hAnsi="Times New Roman" w:cs="Times New Roman"/>
          <w:i/>
          <w:iCs/>
          <w:noProof/>
          <w:color w:val="000000" w:themeColor="text1"/>
          <w:spacing w:val="10"/>
          <w:lang w:val="ro-RO"/>
        </w:rPr>
        <w:t>Cărțile pentru copii nu sunt doar pentru copii. Sunt și cărți pentru oameni mari, care au sau n-au copii. Dacă au copii, cu atât mai mult se întărește legătura aceasta între cei mari și cei mici. Eu am noroc, încă citesc cu plăcere cărți pentru copii, de la cele pentru 5-6 ani până la romane. Nu pot altfel. Și mi se par cărțile cele mai importante și esențiale pentru înțelegerea vieții și de către copil, și de către adultul care a uitat lucruri. ”Ultimii dinozauri” este un exemplu foarte bun pentru că este o carte științifică, atât pe înțelesul copiilor, cât și al adulților care nu au neapărat de a face cu studiul dinozaurilor. Este minunată</w:t>
      </w:r>
      <w:r w:rsidR="00EC49E7">
        <w:rPr>
          <w:rFonts w:hAnsi="Times New Roman" w:cs="Times New Roman"/>
          <w:noProof/>
          <w:color w:val="000000" w:themeColor="text1"/>
          <w:spacing w:val="10"/>
          <w:lang w:val="ro-RO"/>
        </w:rPr>
        <w:t xml:space="preserve">”, apreciază </w:t>
      </w:r>
      <w:r w:rsidR="007F47D5">
        <w:rPr>
          <w:rFonts w:hAnsi="Times New Roman" w:cs="Times New Roman"/>
          <w:noProof/>
          <w:color w:val="000000" w:themeColor="text1"/>
          <w:spacing w:val="10"/>
          <w:lang w:val="ro-RO"/>
        </w:rPr>
        <w:t xml:space="preserve">ilustratoarea cărții, </w:t>
      </w:r>
      <w:r w:rsidR="007F47D5" w:rsidRPr="00503DE7">
        <w:rPr>
          <w:rFonts w:hAnsi="Times New Roman" w:cs="Times New Roman"/>
          <w:noProof/>
          <w:color w:val="000000" w:themeColor="text1"/>
          <w:spacing w:val="10"/>
          <w:lang w:val="ro-RO"/>
        </w:rPr>
        <w:t>Ana Alfianu</w:t>
      </w:r>
      <w:r w:rsidR="007F47D5">
        <w:rPr>
          <w:rFonts w:hAnsi="Times New Roman" w:cs="Times New Roman"/>
          <w:noProof/>
          <w:color w:val="000000" w:themeColor="text1"/>
          <w:spacing w:val="10"/>
          <w:lang w:val="ro-RO"/>
        </w:rPr>
        <w:t>.</w:t>
      </w:r>
      <w:r w:rsidRPr="00503DE7">
        <w:rPr>
          <w:rFonts w:hAnsi="Times New Roman" w:cs="Times New Roman"/>
          <w:noProof/>
          <w:color w:val="000000" w:themeColor="text1"/>
          <w:spacing w:val="10"/>
          <w:lang w:val="ro-RO"/>
        </w:rPr>
        <w:t xml:space="preserve"> </w:t>
      </w:r>
    </w:p>
    <w:p w14:paraId="5018E30B" w14:textId="77777777" w:rsidR="00BC7005" w:rsidRPr="00503DE7" w:rsidRDefault="00BC7005" w:rsidP="00BC7005">
      <w:pPr>
        <w:pStyle w:val="Body"/>
        <w:spacing w:line="276" w:lineRule="auto"/>
        <w:jc w:val="both"/>
        <w:rPr>
          <w:rFonts w:hAnsi="Times New Roman" w:cs="Times New Roman"/>
          <w:noProof/>
          <w:color w:val="000000" w:themeColor="text1"/>
          <w:spacing w:val="10"/>
          <w:lang w:val="ro-RO"/>
        </w:rPr>
      </w:pPr>
    </w:p>
    <w:p w14:paraId="65CB04FF" w14:textId="77777777" w:rsidR="00BC7005" w:rsidRPr="00503DE7" w:rsidRDefault="00BC7005" w:rsidP="00BC7005">
      <w:pPr>
        <w:pStyle w:val="Body"/>
        <w:spacing w:line="276" w:lineRule="auto"/>
        <w:jc w:val="both"/>
        <w:rPr>
          <w:rFonts w:hAnsi="Times New Roman" w:cs="Times New Roman"/>
          <w:noProof/>
          <w:color w:val="000000" w:themeColor="text1"/>
          <w:spacing w:val="10"/>
          <w:lang w:val="ro-RO"/>
        </w:rPr>
      </w:pPr>
      <w:r w:rsidRPr="00503DE7">
        <w:rPr>
          <w:rFonts w:hAnsi="Times New Roman" w:cs="Times New Roman"/>
          <w:noProof/>
          <w:color w:val="000000" w:themeColor="text1"/>
          <w:spacing w:val="10"/>
          <w:lang w:val="ro-RO"/>
        </w:rPr>
        <w:t>Evenimentul de lansare a cărții a fost găzduit de Primăria orașului Hațeg</w:t>
      </w:r>
      <w:r w:rsidR="00EC49E7">
        <w:rPr>
          <w:rFonts w:hAnsi="Times New Roman" w:cs="Times New Roman"/>
          <w:noProof/>
          <w:color w:val="000000" w:themeColor="text1"/>
          <w:spacing w:val="10"/>
          <w:lang w:val="ro-RO"/>
        </w:rPr>
        <w:t>. Pe</w:t>
      </w:r>
      <w:r w:rsidRPr="00503DE7">
        <w:rPr>
          <w:rFonts w:hAnsi="Times New Roman" w:cs="Times New Roman"/>
          <w:noProof/>
          <w:color w:val="000000" w:themeColor="text1"/>
          <w:spacing w:val="10"/>
          <w:lang w:val="ro-RO"/>
        </w:rPr>
        <w:t xml:space="preserve"> lângă autografe din partea autorului și ilustratoarei, cei prezenți au admirat o expoziție cu ilustrații din carte și au participat la ateliere susținute de voluntarii </w:t>
      </w:r>
      <w:r w:rsidR="00EF75C5" w:rsidRPr="00503DE7">
        <w:rPr>
          <w:rFonts w:hAnsi="Times New Roman" w:cs="Times New Roman"/>
          <w:noProof/>
          <w:color w:val="000000" w:themeColor="text1"/>
          <w:spacing w:val="10"/>
          <w:lang w:val="ro-RO"/>
        </w:rPr>
        <w:t>Geoparcului Internațional UNESCO Țara Hațegului</w:t>
      </w:r>
    </w:p>
    <w:p w14:paraId="388B88F9" w14:textId="77777777" w:rsidR="00BC7005" w:rsidRPr="00503DE7" w:rsidRDefault="00BC7005" w:rsidP="00BC7005">
      <w:pPr>
        <w:pStyle w:val="Body"/>
        <w:spacing w:line="276" w:lineRule="auto"/>
        <w:jc w:val="both"/>
        <w:rPr>
          <w:rFonts w:hAnsi="Times New Roman" w:cs="Times New Roman"/>
          <w:noProof/>
          <w:color w:val="000000" w:themeColor="text1"/>
          <w:spacing w:val="10"/>
          <w:lang w:val="ro-RO"/>
        </w:rPr>
      </w:pPr>
    </w:p>
    <w:p w14:paraId="5C12863B" w14:textId="77777777" w:rsidR="00BC7005" w:rsidRPr="00503DE7" w:rsidRDefault="00BC7005" w:rsidP="00BC7005">
      <w:pPr>
        <w:pStyle w:val="Body"/>
        <w:spacing w:line="276" w:lineRule="auto"/>
        <w:jc w:val="both"/>
        <w:rPr>
          <w:rFonts w:hAnsi="Times New Roman" w:cs="Times New Roman"/>
          <w:noProof/>
          <w:color w:val="000000" w:themeColor="text1"/>
          <w:spacing w:val="10"/>
          <w:lang w:val="ro-RO"/>
        </w:rPr>
      </w:pPr>
      <w:r w:rsidRPr="00503DE7">
        <w:rPr>
          <w:rFonts w:hAnsi="Times New Roman" w:cs="Times New Roman"/>
          <w:noProof/>
          <w:color w:val="000000" w:themeColor="text1"/>
          <w:spacing w:val="10"/>
          <w:lang w:val="ro-RO"/>
        </w:rPr>
        <w:t xml:space="preserve">Acesta este </w:t>
      </w:r>
      <w:r w:rsidR="00EC1787">
        <w:rPr>
          <w:rFonts w:hAnsi="Times New Roman" w:cs="Times New Roman"/>
          <w:noProof/>
          <w:color w:val="000000" w:themeColor="text1"/>
          <w:spacing w:val="10"/>
          <w:lang w:val="ro-RO"/>
        </w:rPr>
        <w:t>al</w:t>
      </w:r>
      <w:r w:rsidRPr="00503DE7">
        <w:rPr>
          <w:rFonts w:hAnsi="Times New Roman" w:cs="Times New Roman"/>
          <w:noProof/>
          <w:color w:val="000000" w:themeColor="text1"/>
          <w:spacing w:val="10"/>
          <w:lang w:val="ro-RO"/>
        </w:rPr>
        <w:t xml:space="preserve"> doilea eveniment de lansare a cărții organizat împreună cu Editura Humanitas Junior după lansarea de la București, din cadrul Salonului </w:t>
      </w:r>
      <w:r w:rsidR="007066D0" w:rsidRPr="00503DE7">
        <w:rPr>
          <w:rFonts w:hAnsi="Times New Roman" w:cs="Times New Roman"/>
          <w:noProof/>
          <w:color w:val="000000" w:themeColor="text1"/>
          <w:spacing w:val="10"/>
          <w:lang w:val="ro-RO"/>
        </w:rPr>
        <w:t>I</w:t>
      </w:r>
      <w:r w:rsidRPr="00503DE7">
        <w:rPr>
          <w:rFonts w:hAnsi="Times New Roman" w:cs="Times New Roman"/>
          <w:noProof/>
          <w:color w:val="000000" w:themeColor="text1"/>
          <w:spacing w:val="10"/>
          <w:lang w:val="ro-RO"/>
        </w:rPr>
        <w:t xml:space="preserve">nternațional de carte Bookfest. </w:t>
      </w:r>
    </w:p>
    <w:p w14:paraId="4DB4741A" w14:textId="77777777" w:rsidR="00BC7005" w:rsidRPr="00503DE7" w:rsidRDefault="00BC7005" w:rsidP="00BC7005">
      <w:pPr>
        <w:pStyle w:val="Body"/>
        <w:spacing w:line="276" w:lineRule="auto"/>
        <w:jc w:val="both"/>
        <w:rPr>
          <w:rFonts w:hAnsi="Times New Roman" w:cs="Times New Roman"/>
          <w:noProof/>
          <w:color w:val="000000" w:themeColor="text1"/>
          <w:spacing w:val="10"/>
          <w:sz w:val="20"/>
          <w:szCs w:val="20"/>
          <w:lang w:val="ro-RO"/>
        </w:rPr>
      </w:pPr>
      <w:r w:rsidRPr="00503DE7">
        <w:rPr>
          <w:rFonts w:hAnsi="Times New Roman" w:cs="Times New Roman"/>
          <w:noProof/>
          <w:color w:val="000000" w:themeColor="text1"/>
          <w:spacing w:val="10"/>
          <w:sz w:val="20"/>
          <w:szCs w:val="20"/>
          <w:lang w:val="ro-RO"/>
        </w:rPr>
        <w:t xml:space="preserve">  </w:t>
      </w:r>
    </w:p>
    <w:p w14:paraId="1ED6EE27" w14:textId="12AFBDA5" w:rsidR="00BC7005" w:rsidRPr="00503DE7" w:rsidRDefault="00503DE7" w:rsidP="00503DE7">
      <w:pPr>
        <w:pStyle w:val="Body"/>
        <w:spacing w:line="276" w:lineRule="auto"/>
        <w:jc w:val="both"/>
        <w:rPr>
          <w:rFonts w:hAnsi="Times New Roman" w:cs="Times New Roman"/>
          <w:noProof/>
          <w:color w:val="000000" w:themeColor="text1"/>
          <w:spacing w:val="10"/>
          <w:szCs w:val="22"/>
          <w:lang w:val="ro-RO"/>
        </w:rPr>
      </w:pPr>
      <w:r w:rsidRPr="00503DE7">
        <w:rPr>
          <w:rFonts w:hAnsi="Times New Roman" w:cs="Times New Roman"/>
          <w:noProof/>
          <w:color w:val="000000" w:themeColor="text1"/>
          <w:spacing w:val="10"/>
          <w:szCs w:val="22"/>
          <w:lang w:val="ro-RO"/>
        </w:rPr>
        <w:t>Mai multe informații despre activitățile derulate de Geoparcul Internațional UNESCO Țara Hațegului al UB pot fi accesate </w:t>
      </w:r>
      <w:hyperlink r:id="rId6" w:history="1">
        <w:r w:rsidRPr="00EE2241">
          <w:rPr>
            <w:rStyle w:val="Hyperlink"/>
            <w:rFonts w:hAnsi="Times New Roman" w:cs="Times New Roman"/>
            <w:b/>
            <w:bCs/>
            <w:noProof/>
            <w:spacing w:val="10"/>
            <w:szCs w:val="22"/>
            <w:lang w:val="ro-RO"/>
          </w:rPr>
          <w:t>aici</w:t>
        </w:r>
      </w:hyperlink>
      <w:r w:rsidRPr="00EE2241">
        <w:rPr>
          <w:rFonts w:hAnsi="Times New Roman" w:cs="Times New Roman"/>
          <w:b/>
          <w:bCs/>
          <w:noProof/>
          <w:spacing w:val="10"/>
          <w:szCs w:val="22"/>
          <w:lang w:val="ro-RO"/>
        </w:rPr>
        <w:t> </w:t>
      </w:r>
      <w:r w:rsidRPr="00503DE7">
        <w:rPr>
          <w:rFonts w:hAnsi="Times New Roman" w:cs="Times New Roman"/>
          <w:noProof/>
          <w:color w:val="000000" w:themeColor="text1"/>
          <w:spacing w:val="10"/>
          <w:szCs w:val="22"/>
          <w:lang w:val="ro-RO"/>
        </w:rPr>
        <w:t>și </w:t>
      </w:r>
      <w:hyperlink r:id="rId7" w:history="1">
        <w:r w:rsidRPr="00503DE7">
          <w:rPr>
            <w:rStyle w:val="Hyperlink"/>
            <w:rFonts w:hAnsi="Times New Roman" w:cs="Times New Roman"/>
            <w:b/>
            <w:bCs/>
            <w:noProof/>
            <w:color w:val="000000" w:themeColor="text1"/>
            <w:spacing w:val="10"/>
            <w:szCs w:val="22"/>
            <w:lang w:val="ro-RO"/>
          </w:rPr>
          <w:t>aici</w:t>
        </w:r>
      </w:hyperlink>
      <w:r w:rsidRPr="00503DE7">
        <w:rPr>
          <w:rFonts w:hAnsi="Times New Roman" w:cs="Times New Roman"/>
          <w:noProof/>
          <w:color w:val="000000" w:themeColor="text1"/>
          <w:spacing w:val="10"/>
          <w:szCs w:val="22"/>
          <w:lang w:val="ro-RO"/>
        </w:rPr>
        <w:t>.</w:t>
      </w:r>
    </w:p>
    <w:p w14:paraId="367B0671" w14:textId="77777777" w:rsidR="00503DE7" w:rsidRPr="00503DE7" w:rsidRDefault="00503DE7" w:rsidP="00503DE7">
      <w:pPr>
        <w:pStyle w:val="Body"/>
        <w:spacing w:line="360" w:lineRule="auto"/>
        <w:rPr>
          <w:rFonts w:hAnsi="Times New Roman" w:cs="Times New Roman"/>
          <w:color w:val="000000" w:themeColor="text1"/>
          <w:spacing w:val="10"/>
          <w:szCs w:val="22"/>
          <w:lang w:val="ro-RO"/>
        </w:rPr>
      </w:pPr>
    </w:p>
    <w:p w14:paraId="28B2E057" w14:textId="77777777" w:rsidR="00BC7005" w:rsidRPr="00306CF2" w:rsidRDefault="00BC7005" w:rsidP="00BC7005">
      <w:pPr>
        <w:pStyle w:val="BodyA"/>
        <w:jc w:val="both"/>
        <w:rPr>
          <w:rFonts w:ascii="Verdana" w:eastAsia="Verdana" w:hAnsi="Verdana" w:cs="Verdana"/>
          <w:sz w:val="16"/>
          <w:szCs w:val="16"/>
          <w:lang w:val="ro-RO"/>
        </w:rPr>
      </w:pPr>
    </w:p>
    <w:p w14:paraId="7155216D" w14:textId="77777777" w:rsidR="00E6105D" w:rsidRDefault="00E6105D"/>
    <w:sectPr w:rsidR="00E6105D" w:rsidSect="00905B84">
      <w:head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2C2CE" w14:textId="77777777" w:rsidR="00E67217" w:rsidRDefault="00E67217" w:rsidP="00BC7005">
      <w:r>
        <w:separator/>
      </w:r>
    </w:p>
  </w:endnote>
  <w:endnote w:type="continuationSeparator" w:id="0">
    <w:p w14:paraId="7E12BD23" w14:textId="77777777" w:rsidR="00E67217" w:rsidRDefault="00E67217" w:rsidP="00BC7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1860C" w14:textId="77777777" w:rsidR="00E67217" w:rsidRDefault="00E67217" w:rsidP="00BC7005">
      <w:r>
        <w:separator/>
      </w:r>
    </w:p>
  </w:footnote>
  <w:footnote w:type="continuationSeparator" w:id="0">
    <w:p w14:paraId="30741C58" w14:textId="77777777" w:rsidR="00E67217" w:rsidRDefault="00E67217" w:rsidP="00BC7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55380" w14:textId="77777777" w:rsidR="00000000" w:rsidRDefault="00BC7005">
    <w:pPr>
      <w:pStyle w:val="Header"/>
      <w:tabs>
        <w:tab w:val="clear" w:pos="9360"/>
        <w:tab w:val="right" w:pos="934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4A30"/>
    <w:rsid w:val="00123C67"/>
    <w:rsid w:val="001C2D6B"/>
    <w:rsid w:val="001F37DA"/>
    <w:rsid w:val="001F4632"/>
    <w:rsid w:val="00490C8D"/>
    <w:rsid w:val="00503DE7"/>
    <w:rsid w:val="007066D0"/>
    <w:rsid w:val="007F47D5"/>
    <w:rsid w:val="00A54FAC"/>
    <w:rsid w:val="00AD4A30"/>
    <w:rsid w:val="00BC7005"/>
    <w:rsid w:val="00E6105D"/>
    <w:rsid w:val="00E67217"/>
    <w:rsid w:val="00EC1787"/>
    <w:rsid w:val="00EC4352"/>
    <w:rsid w:val="00EC49E7"/>
    <w:rsid w:val="00EE2241"/>
    <w:rsid w:val="00EF75C5"/>
    <w:rsid w:val="00F27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43D93"/>
  <w15:docId w15:val="{A23762E9-A0CA-42D0-A2EA-61B0D8ECA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C7005"/>
    <w:rPr>
      <w:rFonts w:ascii="Times New Roman" w:eastAsia="Arial Unicode MS" w:hAnsi="Times New Roman" w:cs="Times New Roman"/>
      <w:sz w:val="24"/>
      <w:szCs w:val="24"/>
      <w:bdr w:val="ni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BC7005"/>
    <w:pPr>
      <w:pBdr>
        <w:top w:val="nil"/>
        <w:left w:val="nil"/>
        <w:bottom w:val="nil"/>
        <w:right w:val="nil"/>
        <w:between w:val="nil"/>
        <w:bar w:val="nil"/>
      </w:pBdr>
      <w:tabs>
        <w:tab w:val="center" w:pos="4680"/>
        <w:tab w:val="right" w:pos="9360"/>
      </w:tabs>
      <w:spacing w:line="240" w:lineRule="auto"/>
    </w:pPr>
    <w:rPr>
      <w:rFonts w:ascii="Times New Roman" w:eastAsia="Arial Unicode MS" w:hAnsi="Arial Unicode MS" w:cs="Arial Unicode MS"/>
      <w:color w:val="000000"/>
      <w:sz w:val="24"/>
      <w:szCs w:val="24"/>
      <w:u w:color="000000"/>
      <w:bdr w:val="nil"/>
    </w:rPr>
  </w:style>
  <w:style w:type="character" w:customStyle="1" w:styleId="HeaderChar">
    <w:name w:val="Header Char"/>
    <w:basedOn w:val="DefaultParagraphFont"/>
    <w:link w:val="Header"/>
    <w:rsid w:val="00BC7005"/>
    <w:rPr>
      <w:rFonts w:ascii="Times New Roman" w:eastAsia="Arial Unicode MS" w:hAnsi="Arial Unicode MS" w:cs="Arial Unicode MS"/>
      <w:color w:val="000000"/>
      <w:sz w:val="24"/>
      <w:szCs w:val="24"/>
      <w:u w:color="000000"/>
      <w:bdr w:val="nil"/>
    </w:rPr>
  </w:style>
  <w:style w:type="paragraph" w:customStyle="1" w:styleId="Body">
    <w:name w:val="Body"/>
    <w:rsid w:val="00BC7005"/>
    <w:pPr>
      <w:pBdr>
        <w:top w:val="nil"/>
        <w:left w:val="nil"/>
        <w:bottom w:val="nil"/>
        <w:right w:val="nil"/>
        <w:between w:val="nil"/>
        <w:bar w:val="nil"/>
      </w:pBdr>
      <w:spacing w:line="240" w:lineRule="auto"/>
    </w:pPr>
    <w:rPr>
      <w:rFonts w:ascii="Times New Roman" w:eastAsia="Arial Unicode MS" w:hAnsi="Arial Unicode MS" w:cs="Arial Unicode MS"/>
      <w:color w:val="000000"/>
      <w:sz w:val="24"/>
      <w:szCs w:val="24"/>
      <w:u w:color="000000"/>
      <w:bdr w:val="nil"/>
    </w:rPr>
  </w:style>
  <w:style w:type="paragraph" w:customStyle="1" w:styleId="BodyA">
    <w:name w:val="Body A"/>
    <w:rsid w:val="00BC7005"/>
    <w:pPr>
      <w:pBdr>
        <w:top w:val="nil"/>
        <w:left w:val="nil"/>
        <w:bottom w:val="nil"/>
        <w:right w:val="nil"/>
        <w:between w:val="nil"/>
        <w:bar w:val="nil"/>
      </w:pBdr>
      <w:spacing w:line="240" w:lineRule="auto"/>
    </w:pPr>
    <w:rPr>
      <w:rFonts w:ascii="Times New Roman" w:eastAsia="Arial Unicode MS" w:hAnsi="Arial Unicode MS" w:cs="Arial Unicode MS"/>
      <w:color w:val="000000"/>
      <w:sz w:val="24"/>
      <w:szCs w:val="24"/>
      <w:u w:color="000000"/>
      <w:bdr w:val="nil"/>
    </w:rPr>
  </w:style>
  <w:style w:type="paragraph" w:styleId="NormalWeb">
    <w:name w:val="Normal (Web)"/>
    <w:rsid w:val="00BC7005"/>
    <w:pPr>
      <w:pBdr>
        <w:top w:val="nil"/>
        <w:left w:val="nil"/>
        <w:bottom w:val="nil"/>
        <w:right w:val="nil"/>
        <w:between w:val="nil"/>
        <w:bar w:val="nil"/>
      </w:pBdr>
      <w:spacing w:before="100" w:after="100" w:line="240" w:lineRule="auto"/>
    </w:pPr>
    <w:rPr>
      <w:rFonts w:ascii="Times New Roman" w:eastAsia="Arial Unicode MS" w:hAnsi="Arial Unicode MS" w:cs="Arial Unicode MS"/>
      <w:color w:val="000000"/>
      <w:sz w:val="24"/>
      <w:szCs w:val="24"/>
      <w:u w:color="000000"/>
      <w:bdr w:val="nil"/>
    </w:rPr>
  </w:style>
  <w:style w:type="character" w:customStyle="1" w:styleId="Hyperlink0">
    <w:name w:val="Hyperlink.0"/>
    <w:basedOn w:val="DefaultParagraphFont"/>
    <w:rsid w:val="00BC7005"/>
    <w:rPr>
      <w:rFonts w:ascii="Verdana" w:eastAsia="Verdana" w:hAnsi="Verdana" w:cs="Verdana"/>
      <w:color w:val="0563C1"/>
      <w:sz w:val="16"/>
      <w:szCs w:val="16"/>
      <w:u w:val="single" w:color="0563C1"/>
    </w:rPr>
  </w:style>
  <w:style w:type="character" w:customStyle="1" w:styleId="Hyperlink1">
    <w:name w:val="Hyperlink.1"/>
    <w:basedOn w:val="DefaultParagraphFont"/>
    <w:rsid w:val="00BC7005"/>
    <w:rPr>
      <w:rFonts w:ascii="Verdana" w:eastAsia="Verdana" w:hAnsi="Verdana" w:cs="Verdana"/>
      <w:color w:val="0563C1"/>
      <w:sz w:val="16"/>
      <w:szCs w:val="16"/>
      <w:u w:val="single" w:color="000000"/>
    </w:rPr>
  </w:style>
  <w:style w:type="character" w:customStyle="1" w:styleId="Hyperlink2">
    <w:name w:val="Hyperlink.2"/>
    <w:basedOn w:val="DefaultParagraphFont"/>
    <w:rsid w:val="00BC7005"/>
    <w:rPr>
      <w:rFonts w:ascii="Verdana" w:eastAsia="Verdana" w:hAnsi="Verdana" w:cs="Verdana"/>
      <w:color w:val="0070C0"/>
      <w:sz w:val="16"/>
      <w:szCs w:val="16"/>
      <w:u w:val="single" w:color="002060"/>
      <w:lang w:val="it-IT"/>
    </w:rPr>
  </w:style>
  <w:style w:type="paragraph" w:styleId="Footer">
    <w:name w:val="footer"/>
    <w:basedOn w:val="Normal"/>
    <w:link w:val="FooterChar"/>
    <w:uiPriority w:val="99"/>
    <w:unhideWhenUsed/>
    <w:rsid w:val="00BC7005"/>
    <w:pPr>
      <w:tabs>
        <w:tab w:val="center" w:pos="4680"/>
        <w:tab w:val="right" w:pos="9360"/>
      </w:tabs>
    </w:pPr>
  </w:style>
  <w:style w:type="character" w:customStyle="1" w:styleId="FooterChar">
    <w:name w:val="Footer Char"/>
    <w:basedOn w:val="DefaultParagraphFont"/>
    <w:link w:val="Footer"/>
    <w:uiPriority w:val="99"/>
    <w:rsid w:val="00BC7005"/>
    <w:rPr>
      <w:rFonts w:ascii="Times New Roman" w:eastAsia="Arial Unicode MS" w:hAnsi="Times New Roman" w:cs="Times New Roman"/>
      <w:sz w:val="24"/>
      <w:szCs w:val="24"/>
      <w:bdr w:val="nil"/>
    </w:rPr>
  </w:style>
  <w:style w:type="character" w:styleId="Hyperlink">
    <w:name w:val="Hyperlink"/>
    <w:basedOn w:val="DefaultParagraphFont"/>
    <w:uiPriority w:val="99"/>
    <w:unhideWhenUsed/>
    <w:rsid w:val="00503DE7"/>
    <w:rPr>
      <w:color w:val="0000FF" w:themeColor="hyperlink"/>
      <w:u w:val="single"/>
    </w:rPr>
  </w:style>
  <w:style w:type="character" w:styleId="UnresolvedMention">
    <w:name w:val="Unresolved Mention"/>
    <w:basedOn w:val="DefaultParagraphFont"/>
    <w:uiPriority w:val="99"/>
    <w:semiHidden/>
    <w:unhideWhenUsed/>
    <w:rsid w:val="00EE22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acebook.com/geodinohateg/posts/175354096151690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ateggeoparc.ro/"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605</Words>
  <Characters>3513</Characters>
  <Application>Microsoft Office Word</Application>
  <DocSecurity>0</DocSecurity>
  <Lines>29</Lines>
  <Paragraphs>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Miclea Ioan</cp:lastModifiedBy>
  <cp:revision>15</cp:revision>
  <dcterms:created xsi:type="dcterms:W3CDTF">2023-08-21T08:58:00Z</dcterms:created>
  <dcterms:modified xsi:type="dcterms:W3CDTF">2023-08-22T12:13:00Z</dcterms:modified>
</cp:coreProperties>
</file>