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32391" w14:textId="4B3E1B7C" w:rsidR="00451131" w:rsidRPr="009E3B81" w:rsidRDefault="009E3B81" w:rsidP="008B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sz w:val="24"/>
          <w:szCs w:val="24"/>
          <w:lang w:val="en"/>
        </w:rPr>
      </w:pPr>
      <w:proofErr w:type="gramStart"/>
      <w:r>
        <w:rPr>
          <w:rFonts w:ascii="Times New Roman" w:eastAsia="Times New Roman" w:hAnsi="Times New Roman" w:cs="Times New Roman"/>
          <w:b/>
          <w:sz w:val="24"/>
          <w:szCs w:val="24"/>
          <w:lang w:val="en"/>
        </w:rPr>
        <w:t>The Highest Number of Applications in the Last 14 Years for Admission to the University of Bucharest.</w:t>
      </w:r>
      <w:proofErr w:type="gramEnd"/>
      <w:r>
        <w:rPr>
          <w:rFonts w:ascii="Times New Roman" w:eastAsia="Times New Roman" w:hAnsi="Times New Roman" w:cs="Times New Roman"/>
          <w:b/>
          <w:sz w:val="24"/>
          <w:szCs w:val="24"/>
          <w:lang w:val="en"/>
        </w:rPr>
        <w:t xml:space="preserve"> Registration Continues until J</w:t>
      </w:r>
      <w:bookmarkStart w:id="0" w:name="_GoBack"/>
      <w:bookmarkEnd w:id="0"/>
      <w:r w:rsidRPr="009E3B81">
        <w:rPr>
          <w:rFonts w:ascii="Times New Roman" w:eastAsia="Times New Roman" w:hAnsi="Times New Roman" w:cs="Times New Roman"/>
          <w:b/>
          <w:sz w:val="24"/>
          <w:szCs w:val="24"/>
          <w:lang w:val="en"/>
        </w:rPr>
        <w:t>uly 24, 2023</w:t>
      </w:r>
    </w:p>
    <w:p w14:paraId="5C0AE0E2" w14:textId="77777777" w:rsidR="008B04D3" w:rsidRPr="008B04D3" w:rsidRDefault="008B04D3" w:rsidP="008B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sz w:val="24"/>
          <w:szCs w:val="24"/>
          <w:lang w:val="en"/>
        </w:rPr>
      </w:pPr>
    </w:p>
    <w:p w14:paraId="5DB84D50" w14:textId="640C51CF" w:rsidR="00451131" w:rsidRPr="008B04D3" w:rsidRDefault="00451131" w:rsidP="008B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8B04D3">
        <w:rPr>
          <w:rFonts w:ascii="Times New Roman" w:eastAsia="Times New Roman" w:hAnsi="Times New Roman" w:cs="Times New Roman"/>
          <w:sz w:val="24"/>
          <w:szCs w:val="24"/>
          <w:lang w:val="en"/>
        </w:rPr>
        <w:t xml:space="preserve">The largest number of applications in the last 14 years for admission to the University </w:t>
      </w:r>
      <w:proofErr w:type="gramStart"/>
      <w:r w:rsidRPr="008B04D3">
        <w:rPr>
          <w:rFonts w:ascii="Times New Roman" w:eastAsia="Times New Roman" w:hAnsi="Times New Roman" w:cs="Times New Roman"/>
          <w:sz w:val="24"/>
          <w:szCs w:val="24"/>
          <w:lang w:val="en"/>
        </w:rPr>
        <w:t>of</w:t>
      </w:r>
      <w:proofErr w:type="gramEnd"/>
      <w:r w:rsidRPr="008B04D3">
        <w:rPr>
          <w:rFonts w:ascii="Times New Roman" w:eastAsia="Times New Roman" w:hAnsi="Times New Roman" w:cs="Times New Roman"/>
          <w:sz w:val="24"/>
          <w:szCs w:val="24"/>
          <w:lang w:val="en"/>
        </w:rPr>
        <w:t xml:space="preserve"> Bucharest (UB), 43,921 applications, were registered in the summer session 2023, according to the partial data from Wednesday, July 19, 2023, at 23:59. This represents a 42.11% increase from the summer</w:t>
      </w:r>
      <w:r w:rsidR="000B14FE" w:rsidRPr="008B04D3">
        <w:rPr>
          <w:rFonts w:ascii="Times New Roman" w:eastAsia="Times New Roman" w:hAnsi="Times New Roman" w:cs="Times New Roman"/>
          <w:sz w:val="24"/>
          <w:szCs w:val="24"/>
          <w:lang w:val="en-US"/>
        </w:rPr>
        <w:t xml:space="preserve"> session in</w:t>
      </w:r>
      <w:r w:rsidR="000B14FE" w:rsidRPr="008B04D3">
        <w:rPr>
          <w:rFonts w:ascii="Times New Roman" w:eastAsia="Times New Roman" w:hAnsi="Times New Roman" w:cs="Times New Roman"/>
          <w:sz w:val="24"/>
          <w:szCs w:val="24"/>
          <w:lang w:val="en"/>
        </w:rPr>
        <w:t xml:space="preserve"> 2022</w:t>
      </w:r>
      <w:r w:rsidRPr="008B04D3">
        <w:rPr>
          <w:rFonts w:ascii="Times New Roman" w:eastAsia="Times New Roman" w:hAnsi="Times New Roman" w:cs="Times New Roman"/>
          <w:sz w:val="24"/>
          <w:szCs w:val="24"/>
          <w:lang w:val="en"/>
        </w:rPr>
        <w:t>, when 30,906 applications were registered.</w:t>
      </w:r>
    </w:p>
    <w:p w14:paraId="027AD586" w14:textId="4C621B18" w:rsidR="00451131" w:rsidRPr="008B04D3" w:rsidRDefault="00451131" w:rsidP="008B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8B04D3">
        <w:rPr>
          <w:rFonts w:ascii="Times New Roman" w:eastAsia="Times New Roman" w:hAnsi="Times New Roman" w:cs="Times New Roman"/>
          <w:sz w:val="24"/>
          <w:szCs w:val="24"/>
          <w:lang w:val="en"/>
        </w:rPr>
        <w:t xml:space="preserve">Competition at the level of the University of Bucharest in this admission session is 7.15 </w:t>
      </w:r>
      <w:r w:rsidR="00F47104" w:rsidRPr="008B04D3">
        <w:rPr>
          <w:rFonts w:ascii="Times New Roman" w:eastAsia="Times New Roman" w:hAnsi="Times New Roman" w:cs="Times New Roman"/>
          <w:sz w:val="24"/>
          <w:szCs w:val="24"/>
          <w:lang w:val="en"/>
        </w:rPr>
        <w:t>registrations</w:t>
      </w:r>
      <w:r w:rsidRPr="008B04D3">
        <w:rPr>
          <w:rFonts w:ascii="Times New Roman" w:eastAsia="Times New Roman" w:hAnsi="Times New Roman" w:cs="Times New Roman"/>
          <w:sz w:val="24"/>
          <w:szCs w:val="24"/>
          <w:lang w:val="en"/>
        </w:rPr>
        <w:t xml:space="preserve"> per budgeted place for undergraduate programs.</w:t>
      </w:r>
    </w:p>
    <w:p w14:paraId="3D5E38E4" w14:textId="3409BD5B" w:rsidR="00451131" w:rsidRPr="008B04D3" w:rsidRDefault="00451131" w:rsidP="008B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8B04D3">
        <w:rPr>
          <w:rFonts w:ascii="Times New Roman" w:eastAsia="Times New Roman" w:hAnsi="Times New Roman" w:cs="Times New Roman"/>
          <w:sz w:val="24"/>
          <w:szCs w:val="24"/>
          <w:lang w:val="en"/>
        </w:rPr>
        <w:t xml:space="preserve">The </w:t>
      </w:r>
      <w:r w:rsidR="00BF2C5C" w:rsidRPr="008B04D3">
        <w:rPr>
          <w:rFonts w:ascii="Times New Roman" w:eastAsia="Times New Roman" w:hAnsi="Times New Roman" w:cs="Times New Roman"/>
          <w:sz w:val="24"/>
          <w:szCs w:val="24"/>
          <w:lang w:val="en"/>
        </w:rPr>
        <w:t>highest</w:t>
      </w:r>
      <w:r w:rsidRPr="008B04D3">
        <w:rPr>
          <w:rFonts w:ascii="Times New Roman" w:eastAsia="Times New Roman" w:hAnsi="Times New Roman" w:cs="Times New Roman"/>
          <w:sz w:val="24"/>
          <w:szCs w:val="24"/>
          <w:lang w:val="en"/>
        </w:rPr>
        <w:t xml:space="preserve"> competition, according to partial data, is </w:t>
      </w:r>
      <w:r w:rsidR="000B14FE" w:rsidRPr="008B04D3">
        <w:rPr>
          <w:rFonts w:ascii="Times New Roman" w:eastAsia="Times New Roman" w:hAnsi="Times New Roman" w:cs="Times New Roman"/>
          <w:sz w:val="24"/>
          <w:szCs w:val="24"/>
          <w:lang w:val="en"/>
        </w:rPr>
        <w:t>at</w:t>
      </w:r>
      <w:r w:rsidRPr="008B04D3">
        <w:rPr>
          <w:rFonts w:ascii="Times New Roman" w:eastAsia="Times New Roman" w:hAnsi="Times New Roman" w:cs="Times New Roman"/>
          <w:sz w:val="24"/>
          <w:szCs w:val="24"/>
          <w:lang w:val="en"/>
        </w:rPr>
        <w:t xml:space="preserve"> Psychology - Cognitive Sciences at the Faculty of Psychology and Educati</w:t>
      </w:r>
      <w:r w:rsidR="000B14FE" w:rsidRPr="008B04D3">
        <w:rPr>
          <w:rFonts w:ascii="Times New Roman" w:eastAsia="Times New Roman" w:hAnsi="Times New Roman" w:cs="Times New Roman"/>
          <w:sz w:val="24"/>
          <w:szCs w:val="24"/>
          <w:lang w:val="en"/>
        </w:rPr>
        <w:t>onal Sciences (36.89 candidates/</w:t>
      </w:r>
      <w:r w:rsidRPr="008B04D3">
        <w:rPr>
          <w:rFonts w:ascii="Times New Roman" w:eastAsia="Times New Roman" w:hAnsi="Times New Roman" w:cs="Times New Roman"/>
          <w:sz w:val="24"/>
          <w:szCs w:val="24"/>
          <w:lang w:val="en"/>
        </w:rPr>
        <w:t xml:space="preserve">budgeted place), </w:t>
      </w:r>
      <w:r w:rsidR="000B14FE" w:rsidRPr="008B04D3">
        <w:rPr>
          <w:rFonts w:ascii="Times New Roman" w:eastAsia="Times New Roman" w:hAnsi="Times New Roman" w:cs="Times New Roman"/>
          <w:sz w:val="24"/>
          <w:szCs w:val="24"/>
          <w:lang w:val="en"/>
        </w:rPr>
        <w:t>at</w:t>
      </w:r>
      <w:r w:rsidRPr="008B04D3">
        <w:rPr>
          <w:rFonts w:ascii="Times New Roman" w:eastAsia="Times New Roman" w:hAnsi="Times New Roman" w:cs="Times New Roman"/>
          <w:sz w:val="24"/>
          <w:szCs w:val="24"/>
          <w:lang w:val="en"/>
        </w:rPr>
        <w:t xml:space="preserve"> Psychology at the Faculty of Psychology and Educati</w:t>
      </w:r>
      <w:r w:rsidR="000B14FE" w:rsidRPr="008B04D3">
        <w:rPr>
          <w:rFonts w:ascii="Times New Roman" w:eastAsia="Times New Roman" w:hAnsi="Times New Roman" w:cs="Times New Roman"/>
          <w:sz w:val="24"/>
          <w:szCs w:val="24"/>
          <w:lang w:val="en"/>
        </w:rPr>
        <w:t>onal Sciences (19.12 candidates</w:t>
      </w:r>
      <w:r w:rsidRPr="008B04D3">
        <w:rPr>
          <w:rFonts w:ascii="Times New Roman" w:eastAsia="Times New Roman" w:hAnsi="Times New Roman" w:cs="Times New Roman"/>
          <w:sz w:val="24"/>
          <w:szCs w:val="24"/>
          <w:lang w:val="en"/>
        </w:rPr>
        <w:t>/</w:t>
      </w:r>
      <w:r w:rsidR="000B14FE" w:rsidRPr="008B04D3">
        <w:rPr>
          <w:rFonts w:ascii="Times New Roman" w:eastAsia="Times New Roman" w:hAnsi="Times New Roman" w:cs="Times New Roman"/>
          <w:sz w:val="24"/>
          <w:szCs w:val="24"/>
          <w:lang w:val="en"/>
        </w:rPr>
        <w:t>budgeted place), at</w:t>
      </w:r>
      <w:r w:rsidRPr="008B04D3">
        <w:rPr>
          <w:rFonts w:ascii="Times New Roman" w:eastAsia="Times New Roman" w:hAnsi="Times New Roman" w:cs="Times New Roman"/>
          <w:sz w:val="24"/>
          <w:szCs w:val="24"/>
          <w:lang w:val="en"/>
        </w:rPr>
        <w:t xml:space="preserve"> Spanish </w:t>
      </w:r>
      <w:r w:rsidR="000B14FE" w:rsidRPr="008B04D3">
        <w:rPr>
          <w:rFonts w:ascii="Times New Roman" w:eastAsia="Times New Roman" w:hAnsi="Times New Roman" w:cs="Times New Roman"/>
          <w:sz w:val="24"/>
          <w:szCs w:val="24"/>
          <w:lang w:val="en"/>
        </w:rPr>
        <w:t>language</w:t>
      </w:r>
      <w:r w:rsidRPr="008B04D3">
        <w:rPr>
          <w:rFonts w:ascii="Times New Roman" w:eastAsia="Times New Roman" w:hAnsi="Times New Roman" w:cs="Times New Roman"/>
          <w:sz w:val="24"/>
          <w:szCs w:val="24"/>
          <w:lang w:val="en"/>
        </w:rPr>
        <w:t xml:space="preserve"> at the Faculty of Foreign Languages ​​and </w:t>
      </w:r>
      <w:r w:rsidR="000B14FE" w:rsidRPr="008B04D3">
        <w:rPr>
          <w:rFonts w:ascii="Times New Roman" w:eastAsia="Times New Roman" w:hAnsi="Times New Roman" w:cs="Times New Roman"/>
          <w:sz w:val="24"/>
          <w:szCs w:val="24"/>
          <w:lang w:val="en"/>
        </w:rPr>
        <w:t>Literatures (18.72 candidates/</w:t>
      </w:r>
      <w:r w:rsidRPr="008B04D3">
        <w:rPr>
          <w:rFonts w:ascii="Times New Roman" w:eastAsia="Times New Roman" w:hAnsi="Times New Roman" w:cs="Times New Roman"/>
          <w:sz w:val="24"/>
          <w:szCs w:val="24"/>
          <w:lang w:val="en"/>
        </w:rPr>
        <w:t xml:space="preserve">budgeted place), </w:t>
      </w:r>
      <w:r w:rsidR="000B14FE" w:rsidRPr="008B04D3">
        <w:rPr>
          <w:rFonts w:ascii="Times New Roman" w:eastAsia="Times New Roman" w:hAnsi="Times New Roman" w:cs="Times New Roman"/>
          <w:sz w:val="24"/>
          <w:szCs w:val="24"/>
          <w:lang w:val="en"/>
        </w:rPr>
        <w:t>at</w:t>
      </w:r>
      <w:r w:rsidRPr="008B04D3">
        <w:rPr>
          <w:rFonts w:ascii="Times New Roman" w:eastAsia="Times New Roman" w:hAnsi="Times New Roman" w:cs="Times New Roman"/>
          <w:sz w:val="24"/>
          <w:szCs w:val="24"/>
          <w:lang w:val="en"/>
        </w:rPr>
        <w:t xml:space="preserve"> Information Technology at the Faculty of Mathematics and </w:t>
      </w:r>
      <w:r w:rsidR="000B14FE" w:rsidRPr="008B04D3">
        <w:rPr>
          <w:rFonts w:ascii="Times New Roman" w:eastAsia="Times New Roman" w:hAnsi="Times New Roman" w:cs="Times New Roman"/>
          <w:sz w:val="24"/>
          <w:szCs w:val="24"/>
          <w:lang w:val="en"/>
        </w:rPr>
        <w:t>Computer Science (18.41 candidates/</w:t>
      </w:r>
      <w:r w:rsidRPr="008B04D3">
        <w:rPr>
          <w:rFonts w:ascii="Times New Roman" w:eastAsia="Times New Roman" w:hAnsi="Times New Roman" w:cs="Times New Roman"/>
          <w:sz w:val="24"/>
          <w:szCs w:val="24"/>
          <w:lang w:val="en"/>
        </w:rPr>
        <w:t xml:space="preserve">budgeted place) and </w:t>
      </w:r>
      <w:r w:rsidR="000B14FE" w:rsidRPr="008B04D3">
        <w:rPr>
          <w:rFonts w:ascii="Times New Roman" w:eastAsia="Times New Roman" w:hAnsi="Times New Roman" w:cs="Times New Roman"/>
          <w:sz w:val="24"/>
          <w:szCs w:val="24"/>
          <w:lang w:val="en"/>
        </w:rPr>
        <w:t>at</w:t>
      </w:r>
      <w:r w:rsidRPr="008B04D3">
        <w:rPr>
          <w:rFonts w:ascii="Times New Roman" w:eastAsia="Times New Roman" w:hAnsi="Times New Roman" w:cs="Times New Roman"/>
          <w:sz w:val="24"/>
          <w:szCs w:val="24"/>
          <w:lang w:val="en"/>
        </w:rPr>
        <w:t xml:space="preserve"> the </w:t>
      </w:r>
      <w:r w:rsidR="00BF2C5C" w:rsidRPr="008B04D3">
        <w:rPr>
          <w:rFonts w:ascii="Times New Roman" w:eastAsia="Times New Roman" w:hAnsi="Times New Roman" w:cs="Times New Roman"/>
          <w:sz w:val="24"/>
          <w:szCs w:val="24"/>
          <w:lang w:val="en"/>
        </w:rPr>
        <w:t xml:space="preserve">Technological </w:t>
      </w:r>
      <w:r w:rsidRPr="008B04D3">
        <w:rPr>
          <w:rFonts w:ascii="Times New Roman" w:eastAsia="Times New Roman" w:hAnsi="Times New Roman" w:cs="Times New Roman"/>
          <w:sz w:val="24"/>
          <w:szCs w:val="24"/>
          <w:lang w:val="en"/>
        </w:rPr>
        <w:t xml:space="preserve">Biochemistry </w:t>
      </w:r>
      <w:r w:rsidR="00BF2C5C" w:rsidRPr="008B04D3">
        <w:rPr>
          <w:rFonts w:ascii="Times New Roman" w:eastAsia="Times New Roman" w:hAnsi="Times New Roman" w:cs="Times New Roman"/>
          <w:sz w:val="24"/>
          <w:szCs w:val="24"/>
          <w:lang w:val="en"/>
        </w:rPr>
        <w:t>at</w:t>
      </w:r>
      <w:r w:rsidRPr="008B04D3">
        <w:rPr>
          <w:rFonts w:ascii="Times New Roman" w:eastAsia="Times New Roman" w:hAnsi="Times New Roman" w:cs="Times New Roman"/>
          <w:sz w:val="24"/>
          <w:szCs w:val="24"/>
          <w:lang w:val="en"/>
        </w:rPr>
        <w:t xml:space="preserve"> the Facult</w:t>
      </w:r>
      <w:r w:rsidR="00BF2C5C" w:rsidRPr="008B04D3">
        <w:rPr>
          <w:rFonts w:ascii="Times New Roman" w:eastAsia="Times New Roman" w:hAnsi="Times New Roman" w:cs="Times New Roman"/>
          <w:sz w:val="24"/>
          <w:szCs w:val="24"/>
          <w:lang w:val="en"/>
        </w:rPr>
        <w:t>y of Chemistry (17.1 candidates</w:t>
      </w:r>
      <w:r w:rsidRPr="008B04D3">
        <w:rPr>
          <w:rFonts w:ascii="Times New Roman" w:eastAsia="Times New Roman" w:hAnsi="Times New Roman" w:cs="Times New Roman"/>
          <w:sz w:val="24"/>
          <w:szCs w:val="24"/>
          <w:lang w:val="en"/>
        </w:rPr>
        <w:t>/budgeted place).</w:t>
      </w:r>
    </w:p>
    <w:p w14:paraId="62B95A0C" w14:textId="2A695B43" w:rsidR="00451131" w:rsidRPr="008B04D3" w:rsidRDefault="00451131" w:rsidP="008B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8B04D3">
        <w:rPr>
          <w:rFonts w:ascii="Times New Roman" w:eastAsia="Times New Roman" w:hAnsi="Times New Roman" w:cs="Times New Roman"/>
          <w:sz w:val="24"/>
          <w:szCs w:val="24"/>
          <w:lang w:val="en"/>
        </w:rPr>
        <w:t xml:space="preserve">Also, </w:t>
      </w:r>
      <w:r w:rsidR="00F47104">
        <w:rPr>
          <w:rFonts w:ascii="Times New Roman" w:eastAsia="Times New Roman" w:hAnsi="Times New Roman" w:cs="Times New Roman"/>
          <w:sz w:val="24"/>
          <w:szCs w:val="24"/>
          <w:lang w:val="en"/>
        </w:rPr>
        <w:t>for</w:t>
      </w:r>
      <w:r w:rsidRPr="008B04D3">
        <w:rPr>
          <w:rFonts w:ascii="Times New Roman" w:eastAsia="Times New Roman" w:hAnsi="Times New Roman" w:cs="Times New Roman"/>
          <w:sz w:val="24"/>
          <w:szCs w:val="24"/>
          <w:lang w:val="en"/>
        </w:rPr>
        <w:t xml:space="preserve"> master's programs, the University of Bucharest represents, as in previous years, the first study option for a significant number of bachelor's graduates. Thus, the </w:t>
      </w:r>
      <w:r w:rsidR="00BF2C5C" w:rsidRPr="008B04D3">
        <w:rPr>
          <w:rFonts w:ascii="Times New Roman" w:eastAsia="Times New Roman" w:hAnsi="Times New Roman" w:cs="Times New Roman"/>
          <w:sz w:val="24"/>
          <w:szCs w:val="24"/>
          <w:lang w:val="en"/>
        </w:rPr>
        <w:t>highest</w:t>
      </w:r>
      <w:r w:rsidRPr="008B04D3">
        <w:rPr>
          <w:rFonts w:ascii="Times New Roman" w:eastAsia="Times New Roman" w:hAnsi="Times New Roman" w:cs="Times New Roman"/>
          <w:sz w:val="24"/>
          <w:szCs w:val="24"/>
          <w:lang w:val="en"/>
        </w:rPr>
        <w:t xml:space="preserve"> competition for master's programs was registered at the Faculty of Psychology and Educational </w:t>
      </w:r>
      <w:r w:rsidR="00BF2C5C" w:rsidRPr="008B04D3">
        <w:rPr>
          <w:rFonts w:ascii="Times New Roman" w:eastAsia="Times New Roman" w:hAnsi="Times New Roman" w:cs="Times New Roman"/>
          <w:sz w:val="24"/>
          <w:szCs w:val="24"/>
          <w:lang w:val="en"/>
        </w:rPr>
        <w:t xml:space="preserve">Sciences (4.04 </w:t>
      </w:r>
      <w:r w:rsidR="00F47104">
        <w:rPr>
          <w:rFonts w:ascii="Times New Roman" w:eastAsia="Times New Roman" w:hAnsi="Times New Roman" w:cs="Times New Roman"/>
          <w:sz w:val="24"/>
          <w:szCs w:val="24"/>
          <w:lang w:val="en"/>
        </w:rPr>
        <w:t>candidates</w:t>
      </w:r>
      <w:r w:rsidR="00BF2C5C" w:rsidRPr="008B04D3">
        <w:rPr>
          <w:rFonts w:ascii="Times New Roman" w:eastAsia="Times New Roman" w:hAnsi="Times New Roman" w:cs="Times New Roman"/>
          <w:sz w:val="24"/>
          <w:szCs w:val="24"/>
          <w:lang w:val="en"/>
        </w:rPr>
        <w:t>/</w:t>
      </w:r>
      <w:r w:rsidRPr="008B04D3">
        <w:rPr>
          <w:rFonts w:ascii="Times New Roman" w:eastAsia="Times New Roman" w:hAnsi="Times New Roman" w:cs="Times New Roman"/>
          <w:sz w:val="24"/>
          <w:szCs w:val="24"/>
          <w:lang w:val="en"/>
        </w:rPr>
        <w:t>budgeted place), the Faculty of Mathematics an</w:t>
      </w:r>
      <w:r w:rsidR="00BF2C5C" w:rsidRPr="008B04D3">
        <w:rPr>
          <w:rFonts w:ascii="Times New Roman" w:eastAsia="Times New Roman" w:hAnsi="Times New Roman" w:cs="Times New Roman"/>
          <w:sz w:val="24"/>
          <w:szCs w:val="24"/>
          <w:lang w:val="en"/>
        </w:rPr>
        <w:t xml:space="preserve">d Informatics (3.54 </w:t>
      </w:r>
      <w:r w:rsidR="00F47104">
        <w:rPr>
          <w:rFonts w:ascii="Times New Roman" w:eastAsia="Times New Roman" w:hAnsi="Times New Roman" w:cs="Times New Roman"/>
          <w:sz w:val="24"/>
          <w:szCs w:val="24"/>
          <w:lang w:val="en"/>
        </w:rPr>
        <w:t>candidates</w:t>
      </w:r>
      <w:r w:rsidR="00BF2C5C" w:rsidRPr="008B04D3">
        <w:rPr>
          <w:rFonts w:ascii="Times New Roman" w:eastAsia="Times New Roman" w:hAnsi="Times New Roman" w:cs="Times New Roman"/>
          <w:sz w:val="24"/>
          <w:szCs w:val="24"/>
          <w:lang w:val="en"/>
        </w:rPr>
        <w:t>/</w:t>
      </w:r>
      <w:r w:rsidRPr="008B04D3">
        <w:rPr>
          <w:rFonts w:ascii="Times New Roman" w:eastAsia="Times New Roman" w:hAnsi="Times New Roman" w:cs="Times New Roman"/>
          <w:sz w:val="24"/>
          <w:szCs w:val="24"/>
          <w:lang w:val="en"/>
        </w:rPr>
        <w:t>budgeted place) and the Faculty of</w:t>
      </w:r>
      <w:r w:rsidR="00BF2C5C" w:rsidRPr="008B04D3">
        <w:rPr>
          <w:rFonts w:ascii="Times New Roman" w:eastAsia="Times New Roman" w:hAnsi="Times New Roman" w:cs="Times New Roman"/>
          <w:sz w:val="24"/>
          <w:szCs w:val="24"/>
          <w:lang w:val="en"/>
        </w:rPr>
        <w:t xml:space="preserve"> Geography (2, 79 </w:t>
      </w:r>
      <w:r w:rsidR="00F47104">
        <w:rPr>
          <w:rFonts w:ascii="Times New Roman" w:eastAsia="Times New Roman" w:hAnsi="Times New Roman" w:cs="Times New Roman"/>
          <w:sz w:val="24"/>
          <w:szCs w:val="24"/>
          <w:lang w:val="en"/>
        </w:rPr>
        <w:t>candidates</w:t>
      </w:r>
      <w:r w:rsidR="00BF2C5C" w:rsidRPr="008B04D3">
        <w:rPr>
          <w:rFonts w:ascii="Times New Roman" w:eastAsia="Times New Roman" w:hAnsi="Times New Roman" w:cs="Times New Roman"/>
          <w:sz w:val="24"/>
          <w:szCs w:val="24"/>
          <w:lang w:val="en"/>
        </w:rPr>
        <w:t>/</w:t>
      </w:r>
      <w:r w:rsidRPr="008B04D3">
        <w:rPr>
          <w:rFonts w:ascii="Times New Roman" w:eastAsia="Times New Roman" w:hAnsi="Times New Roman" w:cs="Times New Roman"/>
          <w:sz w:val="24"/>
          <w:szCs w:val="24"/>
          <w:lang w:val="en"/>
        </w:rPr>
        <w:t>budgeted place).</w:t>
      </w:r>
      <w:r w:rsidR="00F47104">
        <w:rPr>
          <w:rFonts w:ascii="Times New Roman" w:eastAsia="Times New Roman" w:hAnsi="Times New Roman" w:cs="Times New Roman"/>
          <w:sz w:val="24"/>
          <w:szCs w:val="24"/>
          <w:lang w:val="en"/>
        </w:rPr>
        <w:t xml:space="preserve"> Th</w:t>
      </w:r>
      <w:r w:rsidRPr="008B04D3">
        <w:rPr>
          <w:rFonts w:ascii="Times New Roman" w:eastAsia="Times New Roman" w:hAnsi="Times New Roman" w:cs="Times New Roman"/>
          <w:sz w:val="24"/>
          <w:szCs w:val="24"/>
          <w:lang w:val="en"/>
        </w:rPr>
        <w:t xml:space="preserve">ere may be changes </w:t>
      </w:r>
      <w:r w:rsidR="00BF2C5C" w:rsidRPr="008B04D3">
        <w:rPr>
          <w:rFonts w:ascii="Times New Roman" w:eastAsia="Times New Roman" w:hAnsi="Times New Roman" w:cs="Times New Roman"/>
          <w:sz w:val="24"/>
          <w:szCs w:val="24"/>
          <w:lang w:val="en"/>
        </w:rPr>
        <w:t xml:space="preserve">in numbers </w:t>
      </w:r>
      <w:r w:rsidRPr="008B04D3">
        <w:rPr>
          <w:rFonts w:ascii="Times New Roman" w:eastAsia="Times New Roman" w:hAnsi="Times New Roman" w:cs="Times New Roman"/>
          <w:sz w:val="24"/>
          <w:szCs w:val="24"/>
          <w:lang w:val="en"/>
        </w:rPr>
        <w:t xml:space="preserve">for the faculties of the University of Bucharest, depending on the final options of the candidates who have registered for the admission competition </w:t>
      </w:r>
      <w:r w:rsidR="00BF2C5C" w:rsidRPr="008B04D3">
        <w:rPr>
          <w:rFonts w:ascii="Times New Roman" w:eastAsia="Times New Roman" w:hAnsi="Times New Roman" w:cs="Times New Roman"/>
          <w:sz w:val="24"/>
          <w:szCs w:val="24"/>
          <w:lang w:val="en-US"/>
        </w:rPr>
        <w:t xml:space="preserve">also </w:t>
      </w:r>
      <w:r w:rsidRPr="008B04D3">
        <w:rPr>
          <w:rFonts w:ascii="Times New Roman" w:eastAsia="Times New Roman" w:hAnsi="Times New Roman" w:cs="Times New Roman"/>
          <w:sz w:val="24"/>
          <w:szCs w:val="24"/>
          <w:lang w:val="en"/>
        </w:rPr>
        <w:t>at other universities.</w:t>
      </w:r>
    </w:p>
    <w:p w14:paraId="5D9D7C08" w14:textId="2F64CFE3" w:rsidR="00451131" w:rsidRPr="008B04D3" w:rsidRDefault="00451131" w:rsidP="008B04D3">
      <w:pPr>
        <w:pStyle w:val="PreformatatHTML"/>
        <w:spacing w:after="120" w:line="360" w:lineRule="auto"/>
        <w:jc w:val="both"/>
        <w:rPr>
          <w:rStyle w:val="y2iqfc"/>
          <w:rFonts w:ascii="Times New Roman" w:hAnsi="Times New Roman" w:cs="Times New Roman"/>
          <w:b/>
          <w:sz w:val="24"/>
          <w:szCs w:val="24"/>
          <w:lang w:val="en"/>
        </w:rPr>
      </w:pPr>
      <w:r w:rsidRPr="008B04D3">
        <w:rPr>
          <w:rStyle w:val="y2iqfc"/>
          <w:rFonts w:ascii="Times New Roman" w:hAnsi="Times New Roman" w:cs="Times New Roman"/>
          <w:b/>
          <w:sz w:val="24"/>
          <w:szCs w:val="24"/>
          <w:lang w:val="en"/>
        </w:rPr>
        <w:t xml:space="preserve">The University of Bucharest, the </w:t>
      </w:r>
      <w:r w:rsidR="00BF2C5C" w:rsidRPr="008B04D3">
        <w:rPr>
          <w:rStyle w:val="y2iqfc"/>
          <w:rFonts w:ascii="Times New Roman" w:hAnsi="Times New Roman" w:cs="Times New Roman"/>
          <w:b/>
          <w:sz w:val="24"/>
          <w:szCs w:val="24"/>
          <w:lang w:val="en"/>
        </w:rPr>
        <w:t>University</w:t>
      </w:r>
      <w:r w:rsidRPr="008B04D3">
        <w:rPr>
          <w:rStyle w:val="y2iqfc"/>
          <w:rFonts w:ascii="Times New Roman" w:hAnsi="Times New Roman" w:cs="Times New Roman"/>
          <w:b/>
          <w:sz w:val="24"/>
          <w:szCs w:val="24"/>
          <w:lang w:val="en"/>
        </w:rPr>
        <w:t xml:space="preserve"> of Olympians and sports champions</w:t>
      </w:r>
    </w:p>
    <w:p w14:paraId="7DAC179E" w14:textId="211F89D6" w:rsidR="00451131" w:rsidRPr="008B04D3" w:rsidRDefault="00451131" w:rsidP="008B04D3">
      <w:pPr>
        <w:pStyle w:val="PreformatatHTML"/>
        <w:spacing w:after="120" w:line="360" w:lineRule="auto"/>
        <w:jc w:val="both"/>
        <w:rPr>
          <w:rStyle w:val="y2iqfc"/>
          <w:rFonts w:ascii="Times New Roman" w:hAnsi="Times New Roman" w:cs="Times New Roman"/>
          <w:sz w:val="24"/>
          <w:szCs w:val="24"/>
          <w:lang w:val="en"/>
        </w:rPr>
      </w:pPr>
      <w:r w:rsidRPr="008B04D3">
        <w:rPr>
          <w:rStyle w:val="y2iqfc"/>
          <w:rFonts w:ascii="Times New Roman" w:hAnsi="Times New Roman" w:cs="Times New Roman"/>
          <w:sz w:val="24"/>
          <w:szCs w:val="24"/>
          <w:lang w:val="en"/>
        </w:rPr>
        <w:t xml:space="preserve">In the 2023 summer admission session, 82 national Olympic students chose the University of Bucharest to continue their studies and academic training. Of these, 23 </w:t>
      </w:r>
      <w:r w:rsidR="00F47104" w:rsidRPr="008B04D3">
        <w:rPr>
          <w:rStyle w:val="y2iqfc"/>
          <w:rFonts w:ascii="Times New Roman" w:hAnsi="Times New Roman" w:cs="Times New Roman"/>
          <w:sz w:val="24"/>
          <w:szCs w:val="24"/>
          <w:lang w:val="en"/>
        </w:rPr>
        <w:t>chose</w:t>
      </w:r>
      <w:r w:rsidRPr="008B04D3">
        <w:rPr>
          <w:rStyle w:val="y2iqfc"/>
          <w:rFonts w:ascii="Times New Roman" w:hAnsi="Times New Roman" w:cs="Times New Roman"/>
          <w:sz w:val="24"/>
          <w:szCs w:val="24"/>
          <w:lang w:val="en"/>
        </w:rPr>
        <w:t xml:space="preserve"> the Faculty of Chemistry, 20 the Faculty of Physics, 18 the Faculty of Foreign Languages ​​and Literatures, 8 the Faculty of Letters, 7 the Faculty of Psychology and Educational Sciences, 4 th</w:t>
      </w:r>
      <w:r w:rsidR="008B04D3">
        <w:rPr>
          <w:rStyle w:val="y2iqfc"/>
          <w:rFonts w:ascii="Times New Roman" w:hAnsi="Times New Roman" w:cs="Times New Roman"/>
          <w:sz w:val="24"/>
          <w:szCs w:val="24"/>
          <w:lang w:val="en"/>
        </w:rPr>
        <w:t>e Faculty of Orthodox Theology “</w:t>
      </w:r>
      <w:r w:rsidRPr="008B04D3">
        <w:rPr>
          <w:rStyle w:val="y2iqfc"/>
          <w:rFonts w:ascii="Times New Roman" w:hAnsi="Times New Roman" w:cs="Times New Roman"/>
          <w:sz w:val="24"/>
          <w:szCs w:val="24"/>
          <w:lang w:val="en"/>
        </w:rPr>
        <w:t xml:space="preserve">Justinian </w:t>
      </w:r>
      <w:r w:rsidR="008B04D3">
        <w:rPr>
          <w:rStyle w:val="y2iqfc"/>
          <w:rFonts w:ascii="Times New Roman" w:hAnsi="Times New Roman" w:cs="Times New Roman"/>
          <w:sz w:val="24"/>
          <w:szCs w:val="24"/>
          <w:lang w:val="en"/>
        </w:rPr>
        <w:t>the Patriarch”</w:t>
      </w:r>
      <w:r w:rsidR="00BF2C5C" w:rsidRPr="008B04D3">
        <w:rPr>
          <w:rStyle w:val="y2iqfc"/>
          <w:rFonts w:ascii="Times New Roman" w:hAnsi="Times New Roman" w:cs="Times New Roman"/>
          <w:sz w:val="24"/>
          <w:szCs w:val="24"/>
          <w:lang w:val="en"/>
        </w:rPr>
        <w:t xml:space="preserve"> and 2 </w:t>
      </w:r>
      <w:r w:rsidRPr="008B04D3">
        <w:rPr>
          <w:rStyle w:val="y2iqfc"/>
          <w:rFonts w:ascii="Times New Roman" w:hAnsi="Times New Roman" w:cs="Times New Roman"/>
          <w:sz w:val="24"/>
          <w:szCs w:val="24"/>
          <w:lang w:val="en"/>
        </w:rPr>
        <w:t>the Faculty of Law.</w:t>
      </w:r>
    </w:p>
    <w:p w14:paraId="4E130AFF" w14:textId="4B9DA4A3" w:rsidR="00451131" w:rsidRPr="008B04D3" w:rsidRDefault="00451131" w:rsidP="008B04D3">
      <w:pPr>
        <w:pStyle w:val="PreformatatHTML"/>
        <w:spacing w:after="120" w:line="360" w:lineRule="auto"/>
        <w:jc w:val="both"/>
        <w:rPr>
          <w:rFonts w:ascii="Times New Roman" w:hAnsi="Times New Roman" w:cs="Times New Roman"/>
          <w:sz w:val="24"/>
          <w:szCs w:val="24"/>
        </w:rPr>
      </w:pPr>
      <w:r w:rsidRPr="008B04D3">
        <w:rPr>
          <w:rStyle w:val="y2iqfc"/>
          <w:rFonts w:ascii="Times New Roman" w:hAnsi="Times New Roman" w:cs="Times New Roman"/>
          <w:sz w:val="24"/>
          <w:szCs w:val="24"/>
          <w:lang w:val="en"/>
        </w:rPr>
        <w:lastRenderedPageBreak/>
        <w:t>In addition to these</w:t>
      </w:r>
      <w:r w:rsidR="00BF2C5C" w:rsidRPr="008B04D3">
        <w:rPr>
          <w:rStyle w:val="y2iqfc"/>
          <w:rFonts w:ascii="Times New Roman" w:hAnsi="Times New Roman" w:cs="Times New Roman"/>
          <w:sz w:val="24"/>
          <w:szCs w:val="24"/>
          <w:lang w:val="en"/>
        </w:rPr>
        <w:t>,</w:t>
      </w:r>
      <w:r w:rsidRPr="008B04D3">
        <w:rPr>
          <w:rStyle w:val="y2iqfc"/>
          <w:rFonts w:ascii="Times New Roman" w:hAnsi="Times New Roman" w:cs="Times New Roman"/>
          <w:sz w:val="24"/>
          <w:szCs w:val="24"/>
          <w:lang w:val="en"/>
        </w:rPr>
        <w:t xml:space="preserve"> </w:t>
      </w:r>
      <w:r w:rsidR="00BF2C5C" w:rsidRPr="008B04D3">
        <w:rPr>
          <w:rStyle w:val="y2iqfc"/>
          <w:rFonts w:ascii="Times New Roman" w:hAnsi="Times New Roman" w:cs="Times New Roman"/>
          <w:sz w:val="24"/>
          <w:szCs w:val="24"/>
          <w:lang w:val="en"/>
        </w:rPr>
        <w:t>we mention</w:t>
      </w:r>
      <w:r w:rsidRPr="008B04D3">
        <w:rPr>
          <w:rStyle w:val="y2iqfc"/>
          <w:rFonts w:ascii="Times New Roman" w:hAnsi="Times New Roman" w:cs="Times New Roman"/>
          <w:sz w:val="24"/>
          <w:szCs w:val="24"/>
          <w:lang w:val="en"/>
        </w:rPr>
        <w:t xml:space="preserve"> the 7 world sports champions and Olympians who signed up for one of the special places dedicated to them and who will benefit from the performance scholarships launched this year by the University of Bucharest and special conditions during their study years. They are part of the first generation of UB performance scholars and will receive scholarsh</w:t>
      </w:r>
      <w:r w:rsidR="00BF2C5C" w:rsidRPr="008B04D3">
        <w:rPr>
          <w:rStyle w:val="y2iqfc"/>
          <w:rFonts w:ascii="Times New Roman" w:hAnsi="Times New Roman" w:cs="Times New Roman"/>
          <w:sz w:val="24"/>
          <w:szCs w:val="24"/>
          <w:lang w:val="en"/>
        </w:rPr>
        <w:t>ips worth 1,500 lei (gold medal</w:t>
      </w:r>
      <w:r w:rsidRPr="008B04D3">
        <w:rPr>
          <w:rStyle w:val="y2iqfc"/>
          <w:rFonts w:ascii="Times New Roman" w:hAnsi="Times New Roman" w:cs="Times New Roman"/>
          <w:sz w:val="24"/>
          <w:szCs w:val="24"/>
          <w:lang w:val="en"/>
        </w:rPr>
        <w:t>/1</w:t>
      </w:r>
      <w:r w:rsidRPr="008B04D3">
        <w:rPr>
          <w:rStyle w:val="y2iqfc"/>
          <w:rFonts w:ascii="Times New Roman" w:hAnsi="Times New Roman" w:cs="Times New Roman"/>
          <w:sz w:val="24"/>
          <w:szCs w:val="24"/>
          <w:vertAlign w:val="superscript"/>
          <w:lang w:val="en"/>
        </w:rPr>
        <w:t>st</w:t>
      </w:r>
      <w:r w:rsidRPr="008B04D3">
        <w:rPr>
          <w:rStyle w:val="y2iqfc"/>
          <w:rFonts w:ascii="Times New Roman" w:hAnsi="Times New Roman" w:cs="Times New Roman"/>
          <w:sz w:val="24"/>
          <w:szCs w:val="24"/>
          <w:lang w:val="en"/>
        </w:rPr>
        <w:t xml:space="preserve"> </w:t>
      </w:r>
      <w:r w:rsidR="00BF2C5C" w:rsidRPr="008B04D3">
        <w:rPr>
          <w:rStyle w:val="y2iqfc"/>
          <w:rFonts w:ascii="Times New Roman" w:hAnsi="Times New Roman" w:cs="Times New Roman"/>
          <w:sz w:val="24"/>
          <w:szCs w:val="24"/>
          <w:lang w:val="en"/>
        </w:rPr>
        <w:t>place), 1,250 lei (silver medal/</w:t>
      </w:r>
      <w:r w:rsidRPr="008B04D3">
        <w:rPr>
          <w:rStyle w:val="y2iqfc"/>
          <w:rFonts w:ascii="Times New Roman" w:hAnsi="Times New Roman" w:cs="Times New Roman"/>
          <w:sz w:val="24"/>
          <w:szCs w:val="24"/>
          <w:lang w:val="en"/>
        </w:rPr>
        <w:t>2</w:t>
      </w:r>
      <w:r w:rsidRPr="008B04D3">
        <w:rPr>
          <w:rStyle w:val="y2iqfc"/>
          <w:rFonts w:ascii="Times New Roman" w:hAnsi="Times New Roman" w:cs="Times New Roman"/>
          <w:sz w:val="24"/>
          <w:szCs w:val="24"/>
          <w:vertAlign w:val="superscript"/>
          <w:lang w:val="en"/>
        </w:rPr>
        <w:t>nd</w:t>
      </w:r>
      <w:r w:rsidRPr="008B04D3">
        <w:rPr>
          <w:rStyle w:val="y2iqfc"/>
          <w:rFonts w:ascii="Times New Roman" w:hAnsi="Times New Roman" w:cs="Times New Roman"/>
          <w:sz w:val="24"/>
          <w:szCs w:val="24"/>
          <w:lang w:val="en"/>
        </w:rPr>
        <w:t xml:space="preserve"> place</w:t>
      </w:r>
      <w:r w:rsidR="00BF2C5C" w:rsidRPr="008B04D3">
        <w:rPr>
          <w:rStyle w:val="y2iqfc"/>
          <w:rFonts w:ascii="Times New Roman" w:hAnsi="Times New Roman" w:cs="Times New Roman"/>
          <w:sz w:val="24"/>
          <w:szCs w:val="24"/>
          <w:lang w:val="en"/>
        </w:rPr>
        <w:t>) and 1,000 lei, respectively (bronze medal/3</w:t>
      </w:r>
      <w:r w:rsidR="00BF2C5C" w:rsidRPr="008B04D3">
        <w:rPr>
          <w:rStyle w:val="y2iqfc"/>
          <w:rFonts w:ascii="Times New Roman" w:hAnsi="Times New Roman" w:cs="Times New Roman"/>
          <w:sz w:val="24"/>
          <w:szCs w:val="24"/>
          <w:vertAlign w:val="superscript"/>
          <w:lang w:val="en"/>
        </w:rPr>
        <w:t>rd</w:t>
      </w:r>
      <w:r w:rsidRPr="008B04D3">
        <w:rPr>
          <w:rStyle w:val="y2iqfc"/>
          <w:rFonts w:ascii="Times New Roman" w:hAnsi="Times New Roman" w:cs="Times New Roman"/>
          <w:sz w:val="24"/>
          <w:szCs w:val="24"/>
          <w:vertAlign w:val="superscript"/>
          <w:lang w:val="en"/>
        </w:rPr>
        <w:t xml:space="preserve"> </w:t>
      </w:r>
      <w:r w:rsidRPr="008B04D3">
        <w:rPr>
          <w:rStyle w:val="y2iqfc"/>
          <w:rFonts w:ascii="Times New Roman" w:hAnsi="Times New Roman" w:cs="Times New Roman"/>
          <w:sz w:val="24"/>
          <w:szCs w:val="24"/>
          <w:lang w:val="en"/>
        </w:rPr>
        <w:t xml:space="preserve">place), as well as the possibility to occupy a place financed by study grants, benefiting from the status of a special place. Among them we mention David </w:t>
      </w:r>
      <w:proofErr w:type="spellStart"/>
      <w:r w:rsidRPr="008B04D3">
        <w:rPr>
          <w:rStyle w:val="y2iqfc"/>
          <w:rFonts w:ascii="Times New Roman" w:hAnsi="Times New Roman" w:cs="Times New Roman"/>
          <w:sz w:val="24"/>
          <w:szCs w:val="24"/>
          <w:lang w:val="en"/>
        </w:rPr>
        <w:t>Popovici</w:t>
      </w:r>
      <w:proofErr w:type="spellEnd"/>
      <w:r w:rsidRPr="008B04D3">
        <w:rPr>
          <w:rStyle w:val="y2iqfc"/>
          <w:rFonts w:ascii="Times New Roman" w:hAnsi="Times New Roman" w:cs="Times New Roman"/>
          <w:sz w:val="24"/>
          <w:szCs w:val="24"/>
          <w:lang w:val="en"/>
        </w:rPr>
        <w:t xml:space="preserve">, multiple </w:t>
      </w:r>
      <w:proofErr w:type="gramStart"/>
      <w:r w:rsidRPr="008B04D3">
        <w:rPr>
          <w:rStyle w:val="y2iqfc"/>
          <w:rFonts w:ascii="Times New Roman" w:hAnsi="Times New Roman" w:cs="Times New Roman"/>
          <w:sz w:val="24"/>
          <w:szCs w:val="24"/>
          <w:lang w:val="en"/>
        </w:rPr>
        <w:t>world</w:t>
      </w:r>
      <w:proofErr w:type="gramEnd"/>
      <w:r w:rsidRPr="008B04D3">
        <w:rPr>
          <w:rStyle w:val="y2iqfc"/>
          <w:rFonts w:ascii="Times New Roman" w:hAnsi="Times New Roman" w:cs="Times New Roman"/>
          <w:sz w:val="24"/>
          <w:szCs w:val="24"/>
          <w:lang w:val="en"/>
        </w:rPr>
        <w:t xml:space="preserve"> swimming champion, Lucia </w:t>
      </w:r>
      <w:proofErr w:type="spellStart"/>
      <w:r w:rsidRPr="008B04D3">
        <w:rPr>
          <w:rStyle w:val="y2iqfc"/>
          <w:rFonts w:ascii="Times New Roman" w:hAnsi="Times New Roman" w:cs="Times New Roman"/>
          <w:sz w:val="24"/>
          <w:szCs w:val="24"/>
          <w:lang w:val="en"/>
        </w:rPr>
        <w:t>Rîșnoveanu</w:t>
      </w:r>
      <w:proofErr w:type="spellEnd"/>
      <w:r w:rsidRPr="008B04D3">
        <w:rPr>
          <w:rStyle w:val="y2iqfc"/>
          <w:rFonts w:ascii="Times New Roman" w:hAnsi="Times New Roman" w:cs="Times New Roman"/>
          <w:sz w:val="24"/>
          <w:szCs w:val="24"/>
          <w:lang w:val="en"/>
        </w:rPr>
        <w:t xml:space="preserve">, multiple Olympian in mathematics, </w:t>
      </w:r>
      <w:proofErr w:type="spellStart"/>
      <w:r w:rsidRPr="008B04D3">
        <w:rPr>
          <w:rStyle w:val="y2iqfc"/>
          <w:rFonts w:ascii="Times New Roman" w:hAnsi="Times New Roman" w:cs="Times New Roman"/>
          <w:sz w:val="24"/>
          <w:szCs w:val="24"/>
          <w:lang w:val="en"/>
        </w:rPr>
        <w:t>Mihnea</w:t>
      </w:r>
      <w:proofErr w:type="spellEnd"/>
      <w:r w:rsidRPr="008B04D3">
        <w:rPr>
          <w:rStyle w:val="y2iqfc"/>
          <w:rFonts w:ascii="Times New Roman" w:hAnsi="Times New Roman" w:cs="Times New Roman"/>
          <w:sz w:val="24"/>
          <w:szCs w:val="24"/>
          <w:lang w:val="en"/>
        </w:rPr>
        <w:t xml:space="preserve"> </w:t>
      </w:r>
      <w:proofErr w:type="spellStart"/>
      <w:r w:rsidRPr="008B04D3">
        <w:rPr>
          <w:rStyle w:val="y2iqfc"/>
          <w:rFonts w:ascii="Times New Roman" w:hAnsi="Times New Roman" w:cs="Times New Roman"/>
          <w:sz w:val="24"/>
          <w:szCs w:val="24"/>
          <w:lang w:val="en"/>
        </w:rPr>
        <w:t>Andreescu</w:t>
      </w:r>
      <w:proofErr w:type="spellEnd"/>
      <w:r w:rsidRPr="008B04D3">
        <w:rPr>
          <w:rStyle w:val="y2iqfc"/>
          <w:rFonts w:ascii="Times New Roman" w:hAnsi="Times New Roman" w:cs="Times New Roman"/>
          <w:sz w:val="24"/>
          <w:szCs w:val="24"/>
          <w:lang w:val="en"/>
        </w:rPr>
        <w:t xml:space="preserve">, multiple Olympian in computer science, and </w:t>
      </w:r>
      <w:proofErr w:type="spellStart"/>
      <w:r w:rsidRPr="008B04D3">
        <w:rPr>
          <w:rStyle w:val="y2iqfc"/>
          <w:rFonts w:ascii="Times New Roman" w:hAnsi="Times New Roman" w:cs="Times New Roman"/>
          <w:sz w:val="24"/>
          <w:szCs w:val="24"/>
          <w:lang w:val="en"/>
        </w:rPr>
        <w:t>Mircea</w:t>
      </w:r>
      <w:proofErr w:type="spellEnd"/>
      <w:r w:rsidRPr="008B04D3">
        <w:rPr>
          <w:rStyle w:val="y2iqfc"/>
          <w:rFonts w:ascii="Times New Roman" w:hAnsi="Times New Roman" w:cs="Times New Roman"/>
          <w:sz w:val="24"/>
          <w:szCs w:val="24"/>
          <w:lang w:val="en"/>
        </w:rPr>
        <w:t xml:space="preserve"> </w:t>
      </w:r>
      <w:proofErr w:type="spellStart"/>
      <w:r w:rsidRPr="008B04D3">
        <w:rPr>
          <w:rStyle w:val="y2iqfc"/>
          <w:rFonts w:ascii="Times New Roman" w:hAnsi="Times New Roman" w:cs="Times New Roman"/>
          <w:sz w:val="24"/>
          <w:szCs w:val="24"/>
          <w:lang w:val="en"/>
        </w:rPr>
        <w:t>Munteanu</w:t>
      </w:r>
      <w:proofErr w:type="spellEnd"/>
      <w:r w:rsidRPr="008B04D3">
        <w:rPr>
          <w:rStyle w:val="y2iqfc"/>
          <w:rFonts w:ascii="Times New Roman" w:hAnsi="Times New Roman" w:cs="Times New Roman"/>
          <w:sz w:val="24"/>
          <w:szCs w:val="24"/>
          <w:lang w:val="en"/>
        </w:rPr>
        <w:t>, multiple rugby champion.</w:t>
      </w:r>
    </w:p>
    <w:p w14:paraId="0D490F64" w14:textId="488978A9" w:rsidR="00451131" w:rsidRPr="008B04D3" w:rsidRDefault="00451131" w:rsidP="008B04D3">
      <w:pPr>
        <w:pStyle w:val="PreformatatHTML"/>
        <w:spacing w:after="120" w:line="360" w:lineRule="auto"/>
        <w:jc w:val="both"/>
        <w:rPr>
          <w:rStyle w:val="y2iqfc"/>
          <w:rFonts w:ascii="Times New Roman" w:hAnsi="Times New Roman" w:cs="Times New Roman"/>
          <w:b/>
          <w:sz w:val="24"/>
          <w:szCs w:val="24"/>
          <w:lang w:val="en"/>
        </w:rPr>
      </w:pPr>
      <w:r w:rsidRPr="008B04D3">
        <w:rPr>
          <w:rStyle w:val="y2iqfc"/>
          <w:rFonts w:ascii="Times New Roman" w:hAnsi="Times New Roman" w:cs="Times New Roman"/>
          <w:b/>
          <w:sz w:val="24"/>
          <w:szCs w:val="24"/>
          <w:lang w:val="en"/>
        </w:rPr>
        <w:t>Registration for the summer session continues</w:t>
      </w:r>
    </w:p>
    <w:p w14:paraId="46E021E8" w14:textId="271D60EC" w:rsidR="00451131" w:rsidRPr="008B04D3" w:rsidRDefault="00451131" w:rsidP="008B04D3">
      <w:pPr>
        <w:pStyle w:val="PreformatatHTML"/>
        <w:spacing w:after="120" w:line="360" w:lineRule="auto"/>
        <w:jc w:val="both"/>
        <w:rPr>
          <w:rStyle w:val="y2iqfc"/>
          <w:rFonts w:ascii="Times New Roman" w:hAnsi="Times New Roman" w:cs="Times New Roman"/>
          <w:sz w:val="24"/>
          <w:szCs w:val="24"/>
          <w:lang w:val="en"/>
        </w:rPr>
      </w:pPr>
      <w:r w:rsidRPr="008B04D3">
        <w:rPr>
          <w:rStyle w:val="y2iqfc"/>
          <w:rFonts w:ascii="Times New Roman" w:hAnsi="Times New Roman" w:cs="Times New Roman"/>
          <w:sz w:val="24"/>
          <w:szCs w:val="24"/>
          <w:lang w:val="en"/>
        </w:rPr>
        <w:t xml:space="preserve">In several faculties of the University of Bucharest, registration continues in the coming days. At the Faculty of </w:t>
      </w:r>
      <w:r w:rsidR="008B04D3" w:rsidRPr="008B04D3">
        <w:rPr>
          <w:rStyle w:val="y2iqfc"/>
          <w:rFonts w:ascii="Times New Roman" w:hAnsi="Times New Roman" w:cs="Times New Roman"/>
          <w:sz w:val="24"/>
          <w:szCs w:val="24"/>
          <w:lang w:val="en"/>
        </w:rPr>
        <w:t xml:space="preserve">Business </w:t>
      </w:r>
      <w:r w:rsidRPr="008B04D3">
        <w:rPr>
          <w:rStyle w:val="y2iqfc"/>
          <w:rFonts w:ascii="Times New Roman" w:hAnsi="Times New Roman" w:cs="Times New Roman"/>
          <w:sz w:val="24"/>
          <w:szCs w:val="24"/>
          <w:lang w:val="en"/>
        </w:rPr>
        <w:t>and</w:t>
      </w:r>
      <w:r w:rsidR="008B04D3" w:rsidRPr="008B04D3">
        <w:rPr>
          <w:rStyle w:val="y2iqfc"/>
          <w:rFonts w:ascii="Times New Roman" w:hAnsi="Times New Roman" w:cs="Times New Roman"/>
          <w:sz w:val="24"/>
          <w:szCs w:val="24"/>
          <w:lang w:val="en"/>
        </w:rPr>
        <w:t xml:space="preserve"> Administration</w:t>
      </w:r>
      <w:r w:rsidRPr="008B04D3">
        <w:rPr>
          <w:rStyle w:val="y2iqfc"/>
          <w:rFonts w:ascii="Times New Roman" w:hAnsi="Times New Roman" w:cs="Times New Roman"/>
          <w:sz w:val="24"/>
          <w:szCs w:val="24"/>
          <w:lang w:val="en"/>
        </w:rPr>
        <w:t>, registrations are open until July 24, 2023 for master's programs, and at the Faculty of Philosophy until July 23, 2023, for both bachelor's and master's programs. The Faculty of Geology and Geophysics closes the application period for summer admission to bachelor's and master's programs on July 22, 2023, and the Faculty of Political Science and the Faculty of Baptist Theology close the summer session of admission</w:t>
      </w:r>
      <w:r w:rsidR="008B04D3" w:rsidRPr="008B04D3">
        <w:rPr>
          <w:rStyle w:val="y2iqfc"/>
          <w:rFonts w:ascii="Times New Roman" w:hAnsi="Times New Roman" w:cs="Times New Roman"/>
          <w:sz w:val="24"/>
          <w:szCs w:val="24"/>
          <w:lang w:val="en"/>
        </w:rPr>
        <w:t xml:space="preserve"> on</w:t>
      </w:r>
      <w:r w:rsidRPr="008B04D3">
        <w:rPr>
          <w:rStyle w:val="y2iqfc"/>
          <w:rFonts w:ascii="Times New Roman" w:hAnsi="Times New Roman" w:cs="Times New Roman"/>
          <w:sz w:val="24"/>
          <w:szCs w:val="24"/>
          <w:lang w:val="en"/>
        </w:rPr>
        <w:t xml:space="preserve"> July 20, 2023.</w:t>
      </w:r>
    </w:p>
    <w:p w14:paraId="1F818C10" w14:textId="4B6CAE90" w:rsidR="00451131" w:rsidRPr="008B04D3" w:rsidRDefault="008B04D3" w:rsidP="008B04D3">
      <w:pPr>
        <w:pStyle w:val="PreformatatHTML"/>
        <w:spacing w:after="120" w:line="360" w:lineRule="auto"/>
        <w:jc w:val="both"/>
        <w:rPr>
          <w:rStyle w:val="y2iqfc"/>
          <w:rFonts w:ascii="Times New Roman" w:hAnsi="Times New Roman" w:cs="Times New Roman"/>
          <w:sz w:val="24"/>
          <w:szCs w:val="24"/>
          <w:lang w:val="en"/>
        </w:rPr>
      </w:pPr>
      <w:r w:rsidRPr="008B04D3">
        <w:rPr>
          <w:rStyle w:val="y2iqfc"/>
          <w:rFonts w:ascii="Times New Roman" w:hAnsi="Times New Roman" w:cs="Times New Roman"/>
          <w:sz w:val="24"/>
          <w:szCs w:val="24"/>
          <w:lang w:val="en"/>
        </w:rPr>
        <w:t>In this year’s</w:t>
      </w:r>
      <w:r w:rsidR="00451131" w:rsidRPr="008B04D3">
        <w:rPr>
          <w:rStyle w:val="y2iqfc"/>
          <w:rFonts w:ascii="Times New Roman" w:hAnsi="Times New Roman" w:cs="Times New Roman"/>
          <w:sz w:val="24"/>
          <w:szCs w:val="24"/>
          <w:lang w:val="en"/>
        </w:rPr>
        <w:t xml:space="preserve"> summer admission session, for undergraduate studies, the University of Bucharest offers candidates interested in studying at one of the 19 faculties a number of 4,461 </w:t>
      </w:r>
      <w:r w:rsidRPr="008B04D3">
        <w:rPr>
          <w:rStyle w:val="y2iqfc"/>
          <w:rFonts w:ascii="Times New Roman" w:hAnsi="Times New Roman" w:cs="Times New Roman"/>
          <w:sz w:val="24"/>
          <w:szCs w:val="24"/>
          <w:lang w:val="en"/>
        </w:rPr>
        <w:t>financed</w:t>
      </w:r>
      <w:r w:rsidR="00451131" w:rsidRPr="008B04D3">
        <w:rPr>
          <w:rStyle w:val="y2iqfc"/>
          <w:rFonts w:ascii="Times New Roman" w:hAnsi="Times New Roman" w:cs="Times New Roman"/>
          <w:sz w:val="24"/>
          <w:szCs w:val="24"/>
          <w:lang w:val="en"/>
        </w:rPr>
        <w:t xml:space="preserve"> places, and for </w:t>
      </w:r>
      <w:r w:rsidRPr="008B04D3">
        <w:rPr>
          <w:rStyle w:val="y2iqfc"/>
          <w:rFonts w:ascii="Times New Roman" w:hAnsi="Times New Roman" w:cs="Times New Roman"/>
          <w:sz w:val="24"/>
          <w:szCs w:val="24"/>
          <w:lang w:val="en"/>
        </w:rPr>
        <w:t>those</w:t>
      </w:r>
      <w:r w:rsidR="00451131" w:rsidRPr="008B04D3">
        <w:rPr>
          <w:rStyle w:val="y2iqfc"/>
          <w:rFonts w:ascii="Times New Roman" w:hAnsi="Times New Roman" w:cs="Times New Roman"/>
          <w:sz w:val="24"/>
          <w:szCs w:val="24"/>
          <w:lang w:val="en"/>
        </w:rPr>
        <w:t xml:space="preserve"> interested in master's studies, UB offers 3,200 </w:t>
      </w:r>
      <w:r w:rsidRPr="008B04D3">
        <w:rPr>
          <w:rStyle w:val="y2iqfc"/>
          <w:rFonts w:ascii="Times New Roman" w:hAnsi="Times New Roman" w:cs="Times New Roman"/>
          <w:sz w:val="24"/>
          <w:szCs w:val="24"/>
          <w:lang w:val="en"/>
        </w:rPr>
        <w:t>financed</w:t>
      </w:r>
      <w:r w:rsidR="00451131" w:rsidRPr="008B04D3">
        <w:rPr>
          <w:rStyle w:val="y2iqfc"/>
          <w:rFonts w:ascii="Times New Roman" w:hAnsi="Times New Roman" w:cs="Times New Roman"/>
          <w:sz w:val="24"/>
          <w:szCs w:val="24"/>
          <w:lang w:val="en"/>
        </w:rPr>
        <w:t xml:space="preserve"> places.</w:t>
      </w:r>
    </w:p>
    <w:p w14:paraId="47E6FFEE" w14:textId="77777777" w:rsidR="00451131" w:rsidRPr="008B04D3" w:rsidRDefault="00451131" w:rsidP="008B04D3">
      <w:pPr>
        <w:pStyle w:val="PreformatatHTML"/>
        <w:spacing w:after="120" w:line="360" w:lineRule="auto"/>
        <w:jc w:val="both"/>
        <w:rPr>
          <w:rStyle w:val="y2iqfc"/>
          <w:rFonts w:ascii="Times New Roman" w:hAnsi="Times New Roman" w:cs="Times New Roman"/>
          <w:b/>
          <w:sz w:val="24"/>
          <w:szCs w:val="24"/>
          <w:lang w:val="en"/>
        </w:rPr>
      </w:pPr>
      <w:r w:rsidRPr="008B04D3">
        <w:rPr>
          <w:rStyle w:val="y2iqfc"/>
          <w:rFonts w:ascii="Times New Roman" w:hAnsi="Times New Roman" w:cs="Times New Roman"/>
          <w:b/>
          <w:sz w:val="24"/>
          <w:szCs w:val="24"/>
          <w:lang w:val="en"/>
        </w:rPr>
        <w:t>Graduates of the University of Bucharest, the best paid graduates of a university in Romania</w:t>
      </w:r>
    </w:p>
    <w:p w14:paraId="03F51732" w14:textId="11564818" w:rsidR="00451131" w:rsidRPr="008B04D3" w:rsidRDefault="00451131" w:rsidP="008B04D3">
      <w:pPr>
        <w:pStyle w:val="PreformatatHTML"/>
        <w:spacing w:after="120" w:line="360" w:lineRule="auto"/>
        <w:jc w:val="both"/>
        <w:rPr>
          <w:rFonts w:ascii="Times New Roman" w:hAnsi="Times New Roman" w:cs="Times New Roman"/>
          <w:sz w:val="24"/>
          <w:szCs w:val="24"/>
        </w:rPr>
      </w:pPr>
      <w:r w:rsidRPr="008B04D3">
        <w:rPr>
          <w:rStyle w:val="y2iqfc"/>
          <w:rFonts w:ascii="Times New Roman" w:hAnsi="Times New Roman" w:cs="Times New Roman"/>
          <w:sz w:val="24"/>
          <w:szCs w:val="24"/>
          <w:lang w:val="en"/>
        </w:rPr>
        <w:t xml:space="preserve">The University of Bucharest is the first comprehensive higher education institution in Romania according to the degree of employability and the income obtained by graduates, according to the data correlated between REVISAL and the Unified Matriculation Register (RMU) existing in the system for monitoring the employability of higher education graduates (https: //angajabilitate.uefiscdi.ro), compared to the average salaries of comprehensive university graduates. At the same time, the University of Bucharest is in the top 200 universities in the world and the only university in Romania </w:t>
      </w:r>
      <w:r w:rsidR="008B04D3" w:rsidRPr="008B04D3">
        <w:rPr>
          <w:rStyle w:val="y2iqfc"/>
          <w:rFonts w:ascii="Times New Roman" w:hAnsi="Times New Roman" w:cs="Times New Roman"/>
          <w:sz w:val="24"/>
          <w:szCs w:val="24"/>
          <w:lang w:val="en"/>
        </w:rPr>
        <w:t>included</w:t>
      </w:r>
      <w:r w:rsidRPr="008B04D3">
        <w:rPr>
          <w:rStyle w:val="y2iqfc"/>
          <w:rFonts w:ascii="Times New Roman" w:hAnsi="Times New Roman" w:cs="Times New Roman"/>
          <w:sz w:val="24"/>
          <w:szCs w:val="24"/>
          <w:lang w:val="en"/>
        </w:rPr>
        <w:t xml:space="preserve"> in the top employability of graduates. Thus, the graduates of the University of Bucharest have the highest salaries in Romania, compared to </w:t>
      </w:r>
      <w:r w:rsidRPr="008B04D3">
        <w:rPr>
          <w:rStyle w:val="y2iqfc"/>
          <w:rFonts w:ascii="Times New Roman" w:hAnsi="Times New Roman" w:cs="Times New Roman"/>
          <w:sz w:val="24"/>
          <w:szCs w:val="24"/>
          <w:lang w:val="en"/>
        </w:rPr>
        <w:lastRenderedPageBreak/>
        <w:t xml:space="preserve">the graduates of the other comprehensive Romanian universities, 5 years after graduation, with an average salary of approximately 5,600 lei, shows the latest data correlated between REVISAL and </w:t>
      </w:r>
      <w:r w:rsidR="008B04D3" w:rsidRPr="008B04D3">
        <w:rPr>
          <w:rStyle w:val="y2iqfc"/>
          <w:rFonts w:ascii="Times New Roman" w:hAnsi="Times New Roman" w:cs="Times New Roman"/>
          <w:sz w:val="24"/>
          <w:szCs w:val="24"/>
          <w:lang w:val="en"/>
        </w:rPr>
        <w:t xml:space="preserve">RMU. </w:t>
      </w:r>
      <w:r w:rsidRPr="008B04D3">
        <w:rPr>
          <w:rStyle w:val="y2iqfc"/>
          <w:rFonts w:ascii="Times New Roman" w:hAnsi="Times New Roman" w:cs="Times New Roman"/>
          <w:sz w:val="24"/>
          <w:szCs w:val="24"/>
          <w:lang w:val="en"/>
        </w:rPr>
        <w:t>Moreover, in fields such as IT or Law, the average salaries obtained by graduates of the University of Bucharest amount to 17,692 lei and 7,400 lei, respectively.</w:t>
      </w:r>
    </w:p>
    <w:p w14:paraId="4A796CE2" w14:textId="77777777" w:rsidR="00451131" w:rsidRPr="008B04D3" w:rsidRDefault="00451131" w:rsidP="008B04D3">
      <w:pPr>
        <w:spacing w:after="120" w:line="360" w:lineRule="auto"/>
        <w:jc w:val="both"/>
        <w:rPr>
          <w:rFonts w:ascii="Times New Roman" w:eastAsia="Times New Roman" w:hAnsi="Times New Roman" w:cs="Times New Roman"/>
          <w:sz w:val="24"/>
          <w:szCs w:val="24"/>
          <w:lang w:val="en-US"/>
        </w:rPr>
      </w:pPr>
    </w:p>
    <w:sectPr w:rsidR="00451131" w:rsidRPr="008B04D3" w:rsidSect="00EC4F04">
      <w:headerReference w:type="default" r:id="rId10"/>
      <w:pgSz w:w="11907" w:h="16839"/>
      <w:pgMar w:top="2127" w:right="1275" w:bottom="1134"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16059" w14:textId="77777777" w:rsidR="005E0E2C" w:rsidRDefault="005E0E2C">
      <w:pPr>
        <w:spacing w:after="0" w:line="240" w:lineRule="auto"/>
      </w:pPr>
      <w:r>
        <w:separator/>
      </w:r>
    </w:p>
  </w:endnote>
  <w:endnote w:type="continuationSeparator" w:id="0">
    <w:p w14:paraId="69B64D50" w14:textId="77777777" w:rsidR="005E0E2C" w:rsidRDefault="005E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89D81" w14:textId="77777777" w:rsidR="005E0E2C" w:rsidRDefault="005E0E2C">
      <w:pPr>
        <w:spacing w:after="0" w:line="240" w:lineRule="auto"/>
      </w:pPr>
      <w:r>
        <w:separator/>
      </w:r>
    </w:p>
  </w:footnote>
  <w:footnote w:type="continuationSeparator" w:id="0">
    <w:p w14:paraId="38582894" w14:textId="77777777" w:rsidR="005E0E2C" w:rsidRDefault="005E0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CA382" w14:textId="4F1DD790" w:rsidR="00327A47" w:rsidRDefault="00327A47">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E7281"/>
    <w:multiLevelType w:val="hybridMultilevel"/>
    <w:tmpl w:val="053C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A47"/>
    <w:rsid w:val="00007083"/>
    <w:rsid w:val="000106F5"/>
    <w:rsid w:val="000209DE"/>
    <w:rsid w:val="00024AF7"/>
    <w:rsid w:val="0005137B"/>
    <w:rsid w:val="000974EC"/>
    <w:rsid w:val="000B14FE"/>
    <w:rsid w:val="00102FA3"/>
    <w:rsid w:val="00182580"/>
    <w:rsid w:val="001A052E"/>
    <w:rsid w:val="00241E75"/>
    <w:rsid w:val="002664AD"/>
    <w:rsid w:val="00273A18"/>
    <w:rsid w:val="002933C9"/>
    <w:rsid w:val="002A1000"/>
    <w:rsid w:val="002B0B8B"/>
    <w:rsid w:val="002D2DDE"/>
    <w:rsid w:val="002D55A6"/>
    <w:rsid w:val="00310B1D"/>
    <w:rsid w:val="00312A03"/>
    <w:rsid w:val="00327A47"/>
    <w:rsid w:val="003652C0"/>
    <w:rsid w:val="00377C73"/>
    <w:rsid w:val="003B7675"/>
    <w:rsid w:val="00410AEB"/>
    <w:rsid w:val="00451131"/>
    <w:rsid w:val="004A50FB"/>
    <w:rsid w:val="004D3C1B"/>
    <w:rsid w:val="004E09EC"/>
    <w:rsid w:val="004E4DD4"/>
    <w:rsid w:val="00513390"/>
    <w:rsid w:val="005453A8"/>
    <w:rsid w:val="00557703"/>
    <w:rsid w:val="0058605F"/>
    <w:rsid w:val="005A3ED1"/>
    <w:rsid w:val="005E0E2C"/>
    <w:rsid w:val="005E0F59"/>
    <w:rsid w:val="005E4375"/>
    <w:rsid w:val="00600B1E"/>
    <w:rsid w:val="00613407"/>
    <w:rsid w:val="0062441A"/>
    <w:rsid w:val="00637AB7"/>
    <w:rsid w:val="0064385F"/>
    <w:rsid w:val="006713BB"/>
    <w:rsid w:val="006731EE"/>
    <w:rsid w:val="006A3AE2"/>
    <w:rsid w:val="006D5940"/>
    <w:rsid w:val="006D59CA"/>
    <w:rsid w:val="006E3538"/>
    <w:rsid w:val="006E36A8"/>
    <w:rsid w:val="006F117B"/>
    <w:rsid w:val="00713AB4"/>
    <w:rsid w:val="0071429F"/>
    <w:rsid w:val="00715ACD"/>
    <w:rsid w:val="007322CA"/>
    <w:rsid w:val="00752F82"/>
    <w:rsid w:val="00761737"/>
    <w:rsid w:val="007A69FB"/>
    <w:rsid w:val="00804B43"/>
    <w:rsid w:val="00816BD4"/>
    <w:rsid w:val="008B04D3"/>
    <w:rsid w:val="008C7376"/>
    <w:rsid w:val="009302D2"/>
    <w:rsid w:val="0098436A"/>
    <w:rsid w:val="009A35D0"/>
    <w:rsid w:val="009B440A"/>
    <w:rsid w:val="009E3B81"/>
    <w:rsid w:val="009F290A"/>
    <w:rsid w:val="00A2536B"/>
    <w:rsid w:val="00A3145C"/>
    <w:rsid w:val="00A35523"/>
    <w:rsid w:val="00A73E02"/>
    <w:rsid w:val="00AA6737"/>
    <w:rsid w:val="00AD135B"/>
    <w:rsid w:val="00B12381"/>
    <w:rsid w:val="00B30DBB"/>
    <w:rsid w:val="00B342CD"/>
    <w:rsid w:val="00BA120A"/>
    <w:rsid w:val="00BC0B5A"/>
    <w:rsid w:val="00BF2C5C"/>
    <w:rsid w:val="00C30792"/>
    <w:rsid w:val="00C30E77"/>
    <w:rsid w:val="00C51BAE"/>
    <w:rsid w:val="00C6259E"/>
    <w:rsid w:val="00CB6E69"/>
    <w:rsid w:val="00CC0ECD"/>
    <w:rsid w:val="00CD4258"/>
    <w:rsid w:val="00D1101A"/>
    <w:rsid w:val="00D442AB"/>
    <w:rsid w:val="00D57C80"/>
    <w:rsid w:val="00D63D37"/>
    <w:rsid w:val="00D6746B"/>
    <w:rsid w:val="00D7354E"/>
    <w:rsid w:val="00D92F7F"/>
    <w:rsid w:val="00DB393B"/>
    <w:rsid w:val="00DB5BB2"/>
    <w:rsid w:val="00DD1B2B"/>
    <w:rsid w:val="00DD2398"/>
    <w:rsid w:val="00DD7463"/>
    <w:rsid w:val="00E129F0"/>
    <w:rsid w:val="00E449FD"/>
    <w:rsid w:val="00E556F2"/>
    <w:rsid w:val="00E60417"/>
    <w:rsid w:val="00E67925"/>
    <w:rsid w:val="00E76EFE"/>
    <w:rsid w:val="00E85836"/>
    <w:rsid w:val="00EA0027"/>
    <w:rsid w:val="00EB2D21"/>
    <w:rsid w:val="00EB641C"/>
    <w:rsid w:val="00EC4F04"/>
    <w:rsid w:val="00F02699"/>
    <w:rsid w:val="00F35C4D"/>
    <w:rsid w:val="00F47104"/>
    <w:rsid w:val="00F869C5"/>
    <w:rsid w:val="00FB3CFC"/>
    <w:rsid w:val="00FE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2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D21"/>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Antet">
    <w:name w:val="header"/>
    <w:basedOn w:val="Normal"/>
    <w:link w:val="AntetCaracter"/>
    <w:uiPriority w:val="99"/>
    <w:unhideWhenUsed/>
    <w:rsid w:val="00F9399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93990"/>
  </w:style>
  <w:style w:type="paragraph" w:styleId="Subsol">
    <w:name w:val="footer"/>
    <w:basedOn w:val="Normal"/>
    <w:link w:val="SubsolCaracter"/>
    <w:uiPriority w:val="99"/>
    <w:unhideWhenUsed/>
    <w:rsid w:val="00F939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93990"/>
  </w:style>
  <w:style w:type="paragraph" w:styleId="TextnBalon">
    <w:name w:val="Balloon Text"/>
    <w:basedOn w:val="Normal"/>
    <w:link w:val="TextnBalonCaracter"/>
    <w:uiPriority w:val="99"/>
    <w:semiHidden/>
    <w:unhideWhenUsed/>
    <w:rsid w:val="00F939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93990"/>
    <w:rPr>
      <w:rFonts w:ascii="Tahoma" w:hAnsi="Tahoma" w:cs="Tahoma"/>
      <w:sz w:val="16"/>
      <w:szCs w:val="16"/>
    </w:rPr>
  </w:style>
  <w:style w:type="character" w:styleId="Hyperlink">
    <w:name w:val="Hyperlink"/>
    <w:basedOn w:val="Fontdeparagrafimplicit"/>
    <w:uiPriority w:val="99"/>
    <w:unhideWhenUsed/>
    <w:rsid w:val="00F949CD"/>
    <w:rPr>
      <w:color w:val="0000FF" w:themeColor="hyperlink"/>
      <w:u w:val="single"/>
    </w:rPr>
  </w:style>
  <w:style w:type="paragraph" w:styleId="Listparagraf">
    <w:name w:val="List Paragraph"/>
    <w:basedOn w:val="Normal"/>
    <w:uiPriority w:val="34"/>
    <w:qFormat/>
    <w:rsid w:val="001B4000"/>
    <w:pPr>
      <w:ind w:left="720"/>
      <w:contextualSpacing/>
    </w:pPr>
    <w:rPr>
      <w:rFonts w:eastAsiaTheme="minorEastAsia"/>
    </w:rPr>
  </w:style>
  <w:style w:type="character" w:styleId="HyperlinkParcurs">
    <w:name w:val="FollowedHyperlink"/>
    <w:basedOn w:val="Fontdeparagrafimplicit"/>
    <w:uiPriority w:val="99"/>
    <w:semiHidden/>
    <w:unhideWhenUsed/>
    <w:rsid w:val="001B4000"/>
    <w:rPr>
      <w:color w:val="800080" w:themeColor="followedHyperlink"/>
      <w:u w:val="single"/>
    </w:rPr>
  </w:style>
  <w:style w:type="character" w:customStyle="1" w:styleId="UnresolvedMention1">
    <w:name w:val="Unresolved Mention1"/>
    <w:basedOn w:val="Fontdeparagrafimplicit"/>
    <w:uiPriority w:val="99"/>
    <w:semiHidden/>
    <w:unhideWhenUsed/>
    <w:rsid w:val="00C17057"/>
    <w:rPr>
      <w:color w:val="605E5C"/>
      <w:shd w:val="clear" w:color="auto" w:fill="E1DFDD"/>
    </w:rPr>
  </w:style>
  <w:style w:type="character" w:customStyle="1" w:styleId="UnresolvedMention2">
    <w:name w:val="Unresolved Mention2"/>
    <w:basedOn w:val="Fontdeparagrafimplicit"/>
    <w:uiPriority w:val="99"/>
    <w:semiHidden/>
    <w:unhideWhenUsed/>
    <w:rsid w:val="00022985"/>
    <w:rPr>
      <w:color w:val="605E5C"/>
      <w:shd w:val="clear" w:color="auto" w:fill="E1DFDD"/>
    </w:rPr>
  </w:style>
  <w:style w:type="character" w:styleId="Referincomentariu">
    <w:name w:val="annotation reference"/>
    <w:basedOn w:val="Fontdeparagrafimplicit"/>
    <w:uiPriority w:val="99"/>
    <w:semiHidden/>
    <w:unhideWhenUsed/>
    <w:rsid w:val="002B4D31"/>
    <w:rPr>
      <w:sz w:val="16"/>
      <w:szCs w:val="16"/>
    </w:rPr>
  </w:style>
  <w:style w:type="paragraph" w:styleId="Textcomentariu">
    <w:name w:val="annotation text"/>
    <w:basedOn w:val="Normal"/>
    <w:link w:val="TextcomentariuCaracter"/>
    <w:uiPriority w:val="99"/>
    <w:semiHidden/>
    <w:unhideWhenUsed/>
    <w:rsid w:val="002B4D3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2B4D31"/>
    <w:rPr>
      <w:sz w:val="20"/>
      <w:szCs w:val="20"/>
    </w:rPr>
  </w:style>
  <w:style w:type="paragraph" w:styleId="SubiectComentariu">
    <w:name w:val="annotation subject"/>
    <w:basedOn w:val="Textcomentariu"/>
    <w:next w:val="Textcomentariu"/>
    <w:link w:val="SubiectComentariuCaracter"/>
    <w:uiPriority w:val="99"/>
    <w:semiHidden/>
    <w:unhideWhenUsed/>
    <w:rsid w:val="002B4D31"/>
    <w:rPr>
      <w:b/>
      <w:bCs/>
    </w:rPr>
  </w:style>
  <w:style w:type="character" w:customStyle="1" w:styleId="SubiectComentariuCaracter">
    <w:name w:val="Subiect Comentariu Caracter"/>
    <w:basedOn w:val="TextcomentariuCaracter"/>
    <w:link w:val="SubiectComentariu"/>
    <w:uiPriority w:val="99"/>
    <w:semiHidden/>
    <w:rsid w:val="002B4D31"/>
    <w:rPr>
      <w:b/>
      <w:bCs/>
      <w:sz w:val="20"/>
      <w:szCs w:val="20"/>
    </w:rPr>
  </w:style>
  <w:style w:type="character" w:customStyle="1" w:styleId="UnresolvedMention3">
    <w:name w:val="Unresolved Mention3"/>
    <w:basedOn w:val="Fontdeparagrafimplicit"/>
    <w:uiPriority w:val="99"/>
    <w:semiHidden/>
    <w:unhideWhenUsed/>
    <w:rsid w:val="002B5B59"/>
    <w:rPr>
      <w:color w:val="605E5C"/>
      <w:shd w:val="clear" w:color="auto" w:fill="E1DFDD"/>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4">
    <w:name w:val="Unresolved Mention4"/>
    <w:basedOn w:val="Fontdeparagrafimplicit"/>
    <w:uiPriority w:val="99"/>
    <w:semiHidden/>
    <w:unhideWhenUsed/>
    <w:rsid w:val="00F02699"/>
    <w:rPr>
      <w:color w:val="605E5C"/>
      <w:shd w:val="clear" w:color="auto" w:fill="E1DFDD"/>
    </w:rPr>
  </w:style>
  <w:style w:type="paragraph" w:styleId="PreformatatHTML">
    <w:name w:val="HTML Preformatted"/>
    <w:basedOn w:val="Normal"/>
    <w:link w:val="PreformatatHTMLCaracter"/>
    <w:uiPriority w:val="99"/>
    <w:semiHidden/>
    <w:unhideWhenUsed/>
    <w:rsid w:val="00451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451131"/>
    <w:rPr>
      <w:rFonts w:ascii="Courier New" w:eastAsia="Times New Roman" w:hAnsi="Courier New" w:cs="Courier New"/>
      <w:sz w:val="20"/>
      <w:szCs w:val="20"/>
      <w:lang w:val="en-US"/>
    </w:rPr>
  </w:style>
  <w:style w:type="character" w:customStyle="1" w:styleId="y2iqfc">
    <w:name w:val="y2iqfc"/>
    <w:basedOn w:val="Fontdeparagrafimplicit"/>
    <w:rsid w:val="00451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D21"/>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Antet">
    <w:name w:val="header"/>
    <w:basedOn w:val="Normal"/>
    <w:link w:val="AntetCaracter"/>
    <w:uiPriority w:val="99"/>
    <w:unhideWhenUsed/>
    <w:rsid w:val="00F9399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93990"/>
  </w:style>
  <w:style w:type="paragraph" w:styleId="Subsol">
    <w:name w:val="footer"/>
    <w:basedOn w:val="Normal"/>
    <w:link w:val="SubsolCaracter"/>
    <w:uiPriority w:val="99"/>
    <w:unhideWhenUsed/>
    <w:rsid w:val="00F9399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93990"/>
  </w:style>
  <w:style w:type="paragraph" w:styleId="TextnBalon">
    <w:name w:val="Balloon Text"/>
    <w:basedOn w:val="Normal"/>
    <w:link w:val="TextnBalonCaracter"/>
    <w:uiPriority w:val="99"/>
    <w:semiHidden/>
    <w:unhideWhenUsed/>
    <w:rsid w:val="00F939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93990"/>
    <w:rPr>
      <w:rFonts w:ascii="Tahoma" w:hAnsi="Tahoma" w:cs="Tahoma"/>
      <w:sz w:val="16"/>
      <w:szCs w:val="16"/>
    </w:rPr>
  </w:style>
  <w:style w:type="character" w:styleId="Hyperlink">
    <w:name w:val="Hyperlink"/>
    <w:basedOn w:val="Fontdeparagrafimplicit"/>
    <w:uiPriority w:val="99"/>
    <w:unhideWhenUsed/>
    <w:rsid w:val="00F949CD"/>
    <w:rPr>
      <w:color w:val="0000FF" w:themeColor="hyperlink"/>
      <w:u w:val="single"/>
    </w:rPr>
  </w:style>
  <w:style w:type="paragraph" w:styleId="Listparagraf">
    <w:name w:val="List Paragraph"/>
    <w:basedOn w:val="Normal"/>
    <w:uiPriority w:val="34"/>
    <w:qFormat/>
    <w:rsid w:val="001B4000"/>
    <w:pPr>
      <w:ind w:left="720"/>
      <w:contextualSpacing/>
    </w:pPr>
    <w:rPr>
      <w:rFonts w:eastAsiaTheme="minorEastAsia"/>
    </w:rPr>
  </w:style>
  <w:style w:type="character" w:styleId="HyperlinkParcurs">
    <w:name w:val="FollowedHyperlink"/>
    <w:basedOn w:val="Fontdeparagrafimplicit"/>
    <w:uiPriority w:val="99"/>
    <w:semiHidden/>
    <w:unhideWhenUsed/>
    <w:rsid w:val="001B4000"/>
    <w:rPr>
      <w:color w:val="800080" w:themeColor="followedHyperlink"/>
      <w:u w:val="single"/>
    </w:rPr>
  </w:style>
  <w:style w:type="character" w:customStyle="1" w:styleId="UnresolvedMention1">
    <w:name w:val="Unresolved Mention1"/>
    <w:basedOn w:val="Fontdeparagrafimplicit"/>
    <w:uiPriority w:val="99"/>
    <w:semiHidden/>
    <w:unhideWhenUsed/>
    <w:rsid w:val="00C17057"/>
    <w:rPr>
      <w:color w:val="605E5C"/>
      <w:shd w:val="clear" w:color="auto" w:fill="E1DFDD"/>
    </w:rPr>
  </w:style>
  <w:style w:type="character" w:customStyle="1" w:styleId="UnresolvedMention2">
    <w:name w:val="Unresolved Mention2"/>
    <w:basedOn w:val="Fontdeparagrafimplicit"/>
    <w:uiPriority w:val="99"/>
    <w:semiHidden/>
    <w:unhideWhenUsed/>
    <w:rsid w:val="00022985"/>
    <w:rPr>
      <w:color w:val="605E5C"/>
      <w:shd w:val="clear" w:color="auto" w:fill="E1DFDD"/>
    </w:rPr>
  </w:style>
  <w:style w:type="character" w:styleId="Referincomentariu">
    <w:name w:val="annotation reference"/>
    <w:basedOn w:val="Fontdeparagrafimplicit"/>
    <w:uiPriority w:val="99"/>
    <w:semiHidden/>
    <w:unhideWhenUsed/>
    <w:rsid w:val="002B4D31"/>
    <w:rPr>
      <w:sz w:val="16"/>
      <w:szCs w:val="16"/>
    </w:rPr>
  </w:style>
  <w:style w:type="paragraph" w:styleId="Textcomentariu">
    <w:name w:val="annotation text"/>
    <w:basedOn w:val="Normal"/>
    <w:link w:val="TextcomentariuCaracter"/>
    <w:uiPriority w:val="99"/>
    <w:semiHidden/>
    <w:unhideWhenUsed/>
    <w:rsid w:val="002B4D3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2B4D31"/>
    <w:rPr>
      <w:sz w:val="20"/>
      <w:szCs w:val="20"/>
    </w:rPr>
  </w:style>
  <w:style w:type="paragraph" w:styleId="SubiectComentariu">
    <w:name w:val="annotation subject"/>
    <w:basedOn w:val="Textcomentariu"/>
    <w:next w:val="Textcomentariu"/>
    <w:link w:val="SubiectComentariuCaracter"/>
    <w:uiPriority w:val="99"/>
    <w:semiHidden/>
    <w:unhideWhenUsed/>
    <w:rsid w:val="002B4D31"/>
    <w:rPr>
      <w:b/>
      <w:bCs/>
    </w:rPr>
  </w:style>
  <w:style w:type="character" w:customStyle="1" w:styleId="SubiectComentariuCaracter">
    <w:name w:val="Subiect Comentariu Caracter"/>
    <w:basedOn w:val="TextcomentariuCaracter"/>
    <w:link w:val="SubiectComentariu"/>
    <w:uiPriority w:val="99"/>
    <w:semiHidden/>
    <w:rsid w:val="002B4D31"/>
    <w:rPr>
      <w:b/>
      <w:bCs/>
      <w:sz w:val="20"/>
      <w:szCs w:val="20"/>
    </w:rPr>
  </w:style>
  <w:style w:type="character" w:customStyle="1" w:styleId="UnresolvedMention3">
    <w:name w:val="Unresolved Mention3"/>
    <w:basedOn w:val="Fontdeparagrafimplicit"/>
    <w:uiPriority w:val="99"/>
    <w:semiHidden/>
    <w:unhideWhenUsed/>
    <w:rsid w:val="002B5B59"/>
    <w:rPr>
      <w:color w:val="605E5C"/>
      <w:shd w:val="clear" w:color="auto" w:fill="E1DFDD"/>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4">
    <w:name w:val="Unresolved Mention4"/>
    <w:basedOn w:val="Fontdeparagrafimplicit"/>
    <w:uiPriority w:val="99"/>
    <w:semiHidden/>
    <w:unhideWhenUsed/>
    <w:rsid w:val="00F02699"/>
    <w:rPr>
      <w:color w:val="605E5C"/>
      <w:shd w:val="clear" w:color="auto" w:fill="E1DFDD"/>
    </w:rPr>
  </w:style>
  <w:style w:type="paragraph" w:styleId="PreformatatHTML">
    <w:name w:val="HTML Preformatted"/>
    <w:basedOn w:val="Normal"/>
    <w:link w:val="PreformatatHTMLCaracter"/>
    <w:uiPriority w:val="99"/>
    <w:semiHidden/>
    <w:unhideWhenUsed/>
    <w:rsid w:val="00451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451131"/>
    <w:rPr>
      <w:rFonts w:ascii="Courier New" w:eastAsia="Times New Roman" w:hAnsi="Courier New" w:cs="Courier New"/>
      <w:sz w:val="20"/>
      <w:szCs w:val="20"/>
      <w:lang w:val="en-US"/>
    </w:rPr>
  </w:style>
  <w:style w:type="character" w:customStyle="1" w:styleId="y2iqfc">
    <w:name w:val="y2iqfc"/>
    <w:basedOn w:val="Fontdeparagrafimplicit"/>
    <w:rsid w:val="00451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637566">
      <w:bodyDiv w:val="1"/>
      <w:marLeft w:val="0"/>
      <w:marRight w:val="0"/>
      <w:marTop w:val="0"/>
      <w:marBottom w:val="0"/>
      <w:divBdr>
        <w:top w:val="none" w:sz="0" w:space="0" w:color="auto"/>
        <w:left w:val="none" w:sz="0" w:space="0" w:color="auto"/>
        <w:bottom w:val="none" w:sz="0" w:space="0" w:color="auto"/>
        <w:right w:val="none" w:sz="0" w:space="0" w:color="auto"/>
      </w:divBdr>
    </w:div>
    <w:div w:id="491413912">
      <w:bodyDiv w:val="1"/>
      <w:marLeft w:val="0"/>
      <w:marRight w:val="0"/>
      <w:marTop w:val="0"/>
      <w:marBottom w:val="0"/>
      <w:divBdr>
        <w:top w:val="none" w:sz="0" w:space="0" w:color="auto"/>
        <w:left w:val="none" w:sz="0" w:space="0" w:color="auto"/>
        <w:bottom w:val="none" w:sz="0" w:space="0" w:color="auto"/>
        <w:right w:val="none" w:sz="0" w:space="0" w:color="auto"/>
      </w:divBdr>
    </w:div>
    <w:div w:id="690957593">
      <w:bodyDiv w:val="1"/>
      <w:marLeft w:val="0"/>
      <w:marRight w:val="0"/>
      <w:marTop w:val="0"/>
      <w:marBottom w:val="0"/>
      <w:divBdr>
        <w:top w:val="none" w:sz="0" w:space="0" w:color="auto"/>
        <w:left w:val="none" w:sz="0" w:space="0" w:color="auto"/>
        <w:bottom w:val="none" w:sz="0" w:space="0" w:color="auto"/>
        <w:right w:val="none" w:sz="0" w:space="0" w:color="auto"/>
      </w:divBdr>
    </w:div>
    <w:div w:id="984965594">
      <w:bodyDiv w:val="1"/>
      <w:marLeft w:val="0"/>
      <w:marRight w:val="0"/>
      <w:marTop w:val="0"/>
      <w:marBottom w:val="0"/>
      <w:divBdr>
        <w:top w:val="none" w:sz="0" w:space="0" w:color="auto"/>
        <w:left w:val="none" w:sz="0" w:space="0" w:color="auto"/>
        <w:bottom w:val="none" w:sz="0" w:space="0" w:color="auto"/>
        <w:right w:val="none" w:sz="0" w:space="0" w:color="auto"/>
      </w:divBdr>
    </w:div>
    <w:div w:id="1016811200">
      <w:bodyDiv w:val="1"/>
      <w:marLeft w:val="0"/>
      <w:marRight w:val="0"/>
      <w:marTop w:val="0"/>
      <w:marBottom w:val="0"/>
      <w:divBdr>
        <w:top w:val="none" w:sz="0" w:space="0" w:color="auto"/>
        <w:left w:val="none" w:sz="0" w:space="0" w:color="auto"/>
        <w:bottom w:val="none" w:sz="0" w:space="0" w:color="auto"/>
        <w:right w:val="none" w:sz="0" w:space="0" w:color="auto"/>
      </w:divBdr>
    </w:div>
    <w:div w:id="1233467426">
      <w:bodyDiv w:val="1"/>
      <w:marLeft w:val="0"/>
      <w:marRight w:val="0"/>
      <w:marTop w:val="0"/>
      <w:marBottom w:val="0"/>
      <w:divBdr>
        <w:top w:val="none" w:sz="0" w:space="0" w:color="auto"/>
        <w:left w:val="none" w:sz="0" w:space="0" w:color="auto"/>
        <w:bottom w:val="none" w:sz="0" w:space="0" w:color="auto"/>
        <w:right w:val="none" w:sz="0" w:space="0" w:color="auto"/>
      </w:divBdr>
    </w:div>
    <w:div w:id="1359889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K/IF65N/rIvqq1en65N7wI9jtg==">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E8C30A-E3AA-4276-AD7C-E875E5CE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pr</cp:lastModifiedBy>
  <cp:revision>5</cp:revision>
  <cp:lastPrinted>2023-07-20T09:47:00Z</cp:lastPrinted>
  <dcterms:created xsi:type="dcterms:W3CDTF">2023-07-31T21:09:00Z</dcterms:created>
  <dcterms:modified xsi:type="dcterms:W3CDTF">2023-08-01T10:13:00Z</dcterms:modified>
</cp:coreProperties>
</file>