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CF1" w:rsidRPr="00E306D3" w:rsidRDefault="00C41FF3" w:rsidP="007739EC">
      <w:pPr>
        <w:spacing w:after="160" w:line="360" w:lineRule="auto"/>
        <w:ind w:firstLine="720"/>
        <w:jc w:val="center"/>
        <w:rPr>
          <w:rFonts w:ascii="Times New Roman" w:eastAsia="Times New Roman" w:hAnsi="Times New Roman" w:cs="Times New Roman"/>
          <w:noProof/>
          <w:color w:val="000000" w:themeColor="text1"/>
          <w:sz w:val="24"/>
          <w:szCs w:val="24"/>
        </w:rPr>
      </w:pPr>
      <w:r w:rsidRPr="00E306D3">
        <w:rPr>
          <w:rFonts w:ascii="Times New Roman" w:eastAsia="Times New Roman" w:hAnsi="Times New Roman" w:cs="Times New Roman"/>
          <w:bCs/>
          <w:noProof/>
          <w:color w:val="000000" w:themeColor="text1"/>
          <w:sz w:val="24"/>
          <w:szCs w:val="24"/>
          <w:lang w:val="ro-RO"/>
        </w:rPr>
        <w:t>S</w:t>
      </w:r>
      <w:r w:rsidR="000A38F7" w:rsidRPr="00E306D3">
        <w:rPr>
          <w:rFonts w:ascii="Times New Roman" w:eastAsia="Times New Roman" w:hAnsi="Times New Roman" w:cs="Times New Roman"/>
          <w:bCs/>
          <w:noProof/>
          <w:color w:val="000000" w:themeColor="text1"/>
          <w:sz w:val="24"/>
          <w:szCs w:val="24"/>
          <w:lang w:val="ro-RO"/>
        </w:rPr>
        <w:t>tudenții Facultății de Teologie Ortodoxă „Justinian Patriarhul” a UB</w:t>
      </w:r>
      <w:r w:rsidR="00720B0F" w:rsidRPr="00E306D3">
        <w:rPr>
          <w:rFonts w:ascii="Times New Roman" w:eastAsia="Times New Roman" w:hAnsi="Times New Roman" w:cs="Times New Roman"/>
          <w:bCs/>
          <w:noProof/>
          <w:color w:val="000000" w:themeColor="text1"/>
          <w:sz w:val="24"/>
          <w:szCs w:val="24"/>
          <w:lang w:val="ro-RO"/>
        </w:rPr>
        <w:t xml:space="preserve">, participanți </w:t>
      </w:r>
      <w:r w:rsidRPr="00E306D3">
        <w:rPr>
          <w:rFonts w:ascii="Times New Roman" w:eastAsia="Times New Roman" w:hAnsi="Times New Roman" w:cs="Times New Roman"/>
          <w:bCs/>
          <w:noProof/>
          <w:color w:val="000000" w:themeColor="text1"/>
          <w:sz w:val="24"/>
          <w:szCs w:val="24"/>
          <w:lang w:val="ro-RO"/>
        </w:rPr>
        <w:t xml:space="preserve">la </w:t>
      </w:r>
      <w:r w:rsidRPr="00E306D3">
        <w:rPr>
          <w:rFonts w:ascii="Times New Roman" w:eastAsia="Times New Roman" w:hAnsi="Times New Roman" w:cs="Times New Roman"/>
          <w:noProof/>
          <w:color w:val="000000" w:themeColor="text1"/>
          <w:sz w:val="24"/>
          <w:szCs w:val="24"/>
        </w:rPr>
        <w:t>programul de studiu duhov</w:t>
      </w:r>
      <w:r w:rsidR="00D3513E" w:rsidRPr="00E306D3">
        <w:rPr>
          <w:rFonts w:ascii="Times New Roman" w:eastAsia="Times New Roman" w:hAnsi="Times New Roman" w:cs="Times New Roman"/>
          <w:noProof/>
          <w:color w:val="000000" w:themeColor="text1"/>
          <w:sz w:val="24"/>
          <w:szCs w:val="24"/>
        </w:rPr>
        <w:t xml:space="preserve">nicesc </w:t>
      </w:r>
      <w:r w:rsidR="00500270" w:rsidRPr="00E306D3">
        <w:rPr>
          <w:rFonts w:ascii="Times New Roman" w:eastAsia="Times New Roman" w:hAnsi="Times New Roman" w:cs="Times New Roman"/>
          <w:noProof/>
          <w:color w:val="000000" w:themeColor="text1"/>
          <w:sz w:val="24"/>
          <w:szCs w:val="24"/>
        </w:rPr>
        <w:t xml:space="preserve">de </w:t>
      </w:r>
      <w:r w:rsidR="00D3513E" w:rsidRPr="00E306D3">
        <w:rPr>
          <w:rFonts w:ascii="Times New Roman" w:eastAsia="Times New Roman" w:hAnsi="Times New Roman" w:cs="Times New Roman"/>
          <w:noProof/>
          <w:color w:val="000000" w:themeColor="text1"/>
          <w:sz w:val="24"/>
          <w:szCs w:val="24"/>
        </w:rPr>
        <w:t>la Mănăstirea Vatoped</w:t>
      </w:r>
      <w:r w:rsidR="00AC2943" w:rsidRPr="00E306D3">
        <w:rPr>
          <w:rFonts w:ascii="Times New Roman" w:eastAsia="Times New Roman" w:hAnsi="Times New Roman" w:cs="Times New Roman"/>
          <w:noProof/>
          <w:color w:val="000000" w:themeColor="text1"/>
          <w:sz w:val="24"/>
          <w:szCs w:val="24"/>
        </w:rPr>
        <w:t xml:space="preserve"> din Grecia</w:t>
      </w:r>
      <w:r w:rsidR="00D3513E" w:rsidRPr="00E306D3">
        <w:rPr>
          <w:rFonts w:ascii="Times New Roman" w:eastAsia="Times New Roman" w:hAnsi="Times New Roman" w:cs="Times New Roman"/>
          <w:noProof/>
          <w:color w:val="000000" w:themeColor="text1"/>
          <w:sz w:val="24"/>
          <w:szCs w:val="24"/>
        </w:rPr>
        <w:t xml:space="preserve"> </w:t>
      </w:r>
    </w:p>
    <w:p w:rsidR="00986CF1" w:rsidRPr="00E306D3" w:rsidRDefault="00986CF1" w:rsidP="00986CF1">
      <w:pPr>
        <w:shd w:val="clear" w:color="auto" w:fill="FFFFFF"/>
        <w:spacing w:after="160" w:line="360" w:lineRule="auto"/>
        <w:ind w:firstLine="720"/>
        <w:jc w:val="both"/>
        <w:rPr>
          <w:rFonts w:ascii="Times New Roman" w:eastAsia="Times New Roman" w:hAnsi="Times New Roman" w:cs="Times New Roman"/>
          <w:bCs/>
          <w:noProof/>
          <w:color w:val="000000" w:themeColor="text1"/>
          <w:sz w:val="24"/>
          <w:szCs w:val="24"/>
          <w:lang w:val="ro-RO"/>
        </w:rPr>
      </w:pPr>
    </w:p>
    <w:p w:rsidR="00AC2943" w:rsidRPr="00E306D3" w:rsidRDefault="00AC2943" w:rsidP="00B23E89">
      <w:pPr>
        <w:shd w:val="clear" w:color="auto" w:fill="FFFFFF"/>
        <w:spacing w:after="160" w:line="360" w:lineRule="auto"/>
        <w:jc w:val="both"/>
        <w:rPr>
          <w:rFonts w:ascii="Times New Roman" w:eastAsia="Times New Roman" w:hAnsi="Times New Roman" w:cs="Times New Roman"/>
          <w:bCs/>
          <w:noProof/>
          <w:color w:val="000000" w:themeColor="text1"/>
          <w:sz w:val="24"/>
          <w:szCs w:val="24"/>
          <w:lang w:val="ro-RO"/>
        </w:rPr>
      </w:pPr>
      <w:r w:rsidRPr="00E306D3">
        <w:rPr>
          <w:rFonts w:ascii="Times New Roman" w:eastAsia="Times New Roman" w:hAnsi="Times New Roman" w:cs="Times New Roman"/>
          <w:b/>
          <w:bCs/>
          <w:noProof/>
          <w:color w:val="000000" w:themeColor="text1"/>
          <w:sz w:val="24"/>
          <w:szCs w:val="24"/>
          <w:lang w:val="ro-RO"/>
        </w:rPr>
        <w:t>Luni, 24 iulie 2023</w:t>
      </w:r>
      <w:r w:rsidRPr="00E306D3">
        <w:rPr>
          <w:rFonts w:ascii="Times New Roman" w:eastAsia="Times New Roman" w:hAnsi="Times New Roman" w:cs="Times New Roman"/>
          <w:bCs/>
          <w:noProof/>
          <w:color w:val="000000" w:themeColor="text1"/>
          <w:sz w:val="24"/>
          <w:szCs w:val="24"/>
          <w:lang w:val="ro-RO"/>
        </w:rPr>
        <w:t>, a fost inițiat u</w:t>
      </w:r>
      <w:r w:rsidR="00986CF1" w:rsidRPr="00E306D3">
        <w:rPr>
          <w:rFonts w:ascii="Times New Roman" w:eastAsia="Times New Roman" w:hAnsi="Times New Roman" w:cs="Times New Roman"/>
          <w:bCs/>
          <w:noProof/>
          <w:color w:val="000000" w:themeColor="text1"/>
          <w:sz w:val="24"/>
          <w:szCs w:val="24"/>
          <w:lang w:val="ro-RO"/>
        </w:rPr>
        <w:t xml:space="preserve">n nou program </w:t>
      </w:r>
      <w:r w:rsidRPr="00E306D3">
        <w:rPr>
          <w:rFonts w:ascii="Times New Roman" w:eastAsia="Times New Roman" w:hAnsi="Times New Roman" w:cs="Times New Roman"/>
          <w:bCs/>
          <w:noProof/>
          <w:color w:val="000000" w:themeColor="text1"/>
          <w:sz w:val="24"/>
          <w:szCs w:val="24"/>
          <w:lang w:val="ro-RO"/>
        </w:rPr>
        <w:t xml:space="preserve">de studiu duhovnicesc </w:t>
      </w:r>
      <w:r w:rsidR="00986CF1" w:rsidRPr="00E306D3">
        <w:rPr>
          <w:rFonts w:ascii="Times New Roman" w:eastAsia="Times New Roman" w:hAnsi="Times New Roman" w:cs="Times New Roman"/>
          <w:bCs/>
          <w:noProof/>
          <w:color w:val="000000" w:themeColor="text1"/>
          <w:sz w:val="24"/>
          <w:szCs w:val="24"/>
          <w:lang w:val="ro-RO"/>
        </w:rPr>
        <w:t xml:space="preserve">pentru studenții </w:t>
      </w:r>
      <w:r w:rsidR="00986CF1" w:rsidRPr="00E306D3">
        <w:rPr>
          <w:rFonts w:ascii="Times New Roman" w:eastAsia="Times New Roman" w:hAnsi="Times New Roman" w:cs="Times New Roman"/>
          <w:b/>
          <w:bCs/>
          <w:noProof/>
          <w:color w:val="000000" w:themeColor="text1"/>
          <w:sz w:val="24"/>
          <w:szCs w:val="24"/>
          <w:lang w:val="ro-RO"/>
        </w:rPr>
        <w:t>Facultății de Teologie Ortodoxă „Justinian Patriarhul</w:t>
      </w:r>
      <w:r w:rsidRPr="00E306D3">
        <w:rPr>
          <w:rFonts w:ascii="Times New Roman" w:eastAsia="Times New Roman" w:hAnsi="Times New Roman" w:cs="Times New Roman"/>
          <w:b/>
          <w:bCs/>
          <w:noProof/>
          <w:color w:val="000000" w:themeColor="text1"/>
          <w:sz w:val="24"/>
          <w:szCs w:val="24"/>
          <w:lang w:val="ro-RO"/>
        </w:rPr>
        <w:t>”</w:t>
      </w:r>
      <w:r w:rsidRPr="00E306D3">
        <w:rPr>
          <w:rFonts w:ascii="Times New Roman" w:eastAsia="Times New Roman" w:hAnsi="Times New Roman" w:cs="Times New Roman"/>
          <w:bCs/>
          <w:noProof/>
          <w:color w:val="000000" w:themeColor="text1"/>
          <w:sz w:val="24"/>
          <w:szCs w:val="24"/>
          <w:lang w:val="ro-RO"/>
        </w:rPr>
        <w:t xml:space="preserve"> a Universității din București.</w:t>
      </w:r>
    </w:p>
    <w:p w:rsidR="00986CF1" w:rsidRPr="00E306D3" w:rsidRDefault="00986CF1" w:rsidP="00B23E89">
      <w:pPr>
        <w:shd w:val="clear" w:color="auto" w:fill="FFFFFF"/>
        <w:spacing w:after="160" w:line="360" w:lineRule="auto"/>
        <w:jc w:val="both"/>
        <w:rPr>
          <w:rFonts w:ascii="Times New Roman" w:eastAsia="Times New Roman" w:hAnsi="Times New Roman" w:cs="Times New Roman"/>
          <w:bCs/>
          <w:noProof/>
          <w:color w:val="000000" w:themeColor="text1"/>
          <w:sz w:val="24"/>
          <w:szCs w:val="24"/>
          <w:lang w:val="ro-RO"/>
        </w:rPr>
      </w:pPr>
      <w:r w:rsidRPr="00E306D3">
        <w:rPr>
          <w:rFonts w:ascii="Times New Roman" w:eastAsia="Times New Roman" w:hAnsi="Times New Roman" w:cs="Times New Roman"/>
          <w:bCs/>
          <w:noProof/>
          <w:color w:val="000000" w:themeColor="text1"/>
          <w:sz w:val="24"/>
          <w:szCs w:val="24"/>
          <w:lang w:val="ro-RO"/>
        </w:rPr>
        <w:t>Cu binecuvântarea Preafericitului Părinte Daniel, Patriarhul Bisericii Ortodoxe Române, Sectorul teologic-educa</w:t>
      </w:r>
      <w:r w:rsidRPr="00E306D3">
        <w:rPr>
          <w:rFonts w:ascii="Times New Roman" w:eastAsia="Times New Roman" w:hAnsi="Times New Roman" w:cs="Times New Roman"/>
          <w:bCs/>
          <w:noProof/>
          <w:color w:val="000000" w:themeColor="text1"/>
          <w:sz w:val="24"/>
          <w:szCs w:val="24"/>
          <w:lang w:val="ro-RO"/>
        </w:rPr>
        <w:softHyphen/>
        <w:t>țional al Administrației Patriarhale, împreună cu Mănăstirea Vatoped din Sfântul Munte Athos</w:t>
      </w:r>
      <w:r w:rsidR="00AC2943" w:rsidRPr="00E306D3">
        <w:rPr>
          <w:rFonts w:ascii="Times New Roman" w:eastAsia="Times New Roman" w:hAnsi="Times New Roman" w:cs="Times New Roman"/>
          <w:bCs/>
          <w:noProof/>
          <w:color w:val="000000" w:themeColor="text1"/>
          <w:sz w:val="24"/>
          <w:szCs w:val="24"/>
          <w:lang w:val="ro-RO"/>
        </w:rPr>
        <w:t xml:space="preserve"> din Grecia</w:t>
      </w:r>
      <w:r w:rsidRPr="00E306D3">
        <w:rPr>
          <w:rFonts w:ascii="Times New Roman" w:eastAsia="Times New Roman" w:hAnsi="Times New Roman" w:cs="Times New Roman"/>
          <w:bCs/>
          <w:noProof/>
          <w:color w:val="000000" w:themeColor="text1"/>
          <w:sz w:val="24"/>
          <w:szCs w:val="24"/>
          <w:lang w:val="ro-RO"/>
        </w:rPr>
        <w:t xml:space="preserve">, organizează un program de studiu duhovnicesc destinat studenților celor trei cicluri de învățământ, după cum urmează: patru locuri pentru programele de licență, două locuri pentru programele de masterat, un loc pentru studiile doctorale. </w:t>
      </w:r>
    </w:p>
    <w:p w:rsidR="002C42E8" w:rsidRPr="00E306D3" w:rsidRDefault="00986CF1" w:rsidP="002C42E8">
      <w:pPr>
        <w:shd w:val="clear" w:color="auto" w:fill="FFFFFF"/>
        <w:spacing w:after="160" w:line="360" w:lineRule="auto"/>
        <w:jc w:val="both"/>
        <w:rPr>
          <w:rFonts w:ascii="Times New Roman" w:eastAsia="Times New Roman" w:hAnsi="Times New Roman" w:cs="Times New Roman"/>
          <w:bCs/>
          <w:noProof/>
          <w:color w:val="000000" w:themeColor="text1"/>
          <w:sz w:val="24"/>
          <w:szCs w:val="24"/>
          <w:lang w:val="ro-RO"/>
        </w:rPr>
      </w:pPr>
      <w:r w:rsidRPr="00E306D3">
        <w:rPr>
          <w:rFonts w:ascii="Times New Roman" w:eastAsia="Times New Roman" w:hAnsi="Times New Roman" w:cs="Times New Roman"/>
          <w:bCs/>
          <w:noProof/>
          <w:color w:val="000000" w:themeColor="text1"/>
          <w:sz w:val="24"/>
          <w:szCs w:val="24"/>
          <w:lang w:val="ro-RO"/>
        </w:rPr>
        <w:t>Acest</w:t>
      </w:r>
      <w:r w:rsidR="0091197B" w:rsidRPr="00E306D3">
        <w:rPr>
          <w:rFonts w:ascii="Times New Roman" w:eastAsia="Times New Roman" w:hAnsi="Times New Roman" w:cs="Times New Roman"/>
          <w:bCs/>
          <w:noProof/>
          <w:color w:val="000000" w:themeColor="text1"/>
          <w:sz w:val="24"/>
          <w:szCs w:val="24"/>
          <w:lang w:val="ro-RO"/>
        </w:rPr>
        <w:t xml:space="preserve">a </w:t>
      </w:r>
      <w:r w:rsidRPr="00E306D3">
        <w:rPr>
          <w:rFonts w:ascii="Times New Roman" w:eastAsia="Times New Roman" w:hAnsi="Times New Roman" w:cs="Times New Roman"/>
          <w:bCs/>
          <w:noProof/>
          <w:color w:val="000000" w:themeColor="text1"/>
          <w:sz w:val="24"/>
          <w:szCs w:val="24"/>
          <w:lang w:val="ro-RO"/>
        </w:rPr>
        <w:t>se desfășoară în două serii, a câte șapte participanți. Prima serie se încheie în ziua de 12 august 2023, urmând ca a doua serie să fie organizată în perioada 12 augus</w:t>
      </w:r>
      <w:r w:rsidR="00AC2943" w:rsidRPr="00E306D3">
        <w:rPr>
          <w:rFonts w:ascii="Times New Roman" w:eastAsia="Times New Roman" w:hAnsi="Times New Roman" w:cs="Times New Roman"/>
          <w:bCs/>
          <w:noProof/>
          <w:color w:val="000000" w:themeColor="text1"/>
          <w:sz w:val="24"/>
          <w:szCs w:val="24"/>
          <w:lang w:val="ro-RO"/>
        </w:rPr>
        <w:t>t-</w:t>
      </w:r>
      <w:r w:rsidRPr="00E306D3">
        <w:rPr>
          <w:rFonts w:ascii="Times New Roman" w:eastAsia="Times New Roman" w:hAnsi="Times New Roman" w:cs="Times New Roman"/>
          <w:bCs/>
          <w:noProof/>
          <w:color w:val="000000" w:themeColor="text1"/>
          <w:sz w:val="24"/>
          <w:szCs w:val="24"/>
          <w:lang w:val="ro-RO"/>
        </w:rPr>
        <w:t>2 septembrie 2023. </w:t>
      </w:r>
    </w:p>
    <w:p w:rsidR="00AC2943" w:rsidRPr="00E306D3" w:rsidRDefault="00AC2943" w:rsidP="0063129A">
      <w:pPr>
        <w:pStyle w:val="Titlu3"/>
        <w:shd w:val="clear" w:color="auto" w:fill="FFFFFF"/>
        <w:spacing w:before="0" w:after="225"/>
        <w:rPr>
          <w:rFonts w:ascii="Times New Roman" w:hAnsi="Times New Roman" w:cs="Times New Roman"/>
          <w:b w:val="0"/>
          <w:noProof/>
          <w:color w:val="000000" w:themeColor="text1"/>
          <w:lang w:val="ro-RO"/>
        </w:rPr>
      </w:pPr>
    </w:p>
    <w:p w:rsidR="0063129A" w:rsidRPr="008416A6" w:rsidRDefault="00AC2943" w:rsidP="0063129A">
      <w:pPr>
        <w:pStyle w:val="Titlu3"/>
        <w:shd w:val="clear" w:color="auto" w:fill="FFFFFF"/>
        <w:spacing w:before="0" w:after="225"/>
        <w:rPr>
          <w:rFonts w:ascii="Times New Roman" w:hAnsi="Times New Roman" w:cs="Times New Roman"/>
          <w:noProof/>
          <w:color w:val="000000" w:themeColor="text1"/>
          <w:lang w:val="ro-RO"/>
        </w:rPr>
      </w:pPr>
      <w:r w:rsidRPr="008416A6">
        <w:rPr>
          <w:rFonts w:ascii="Times New Roman" w:hAnsi="Times New Roman" w:cs="Times New Roman"/>
          <w:noProof/>
          <w:color w:val="000000" w:themeColor="text1"/>
          <w:lang w:val="ro-RO"/>
        </w:rPr>
        <w:t>Mănăstirea Vatoped, unul dintre cele mai importante lăcașuri athonite</w:t>
      </w:r>
    </w:p>
    <w:p w:rsidR="007150CE" w:rsidRDefault="0063129A" w:rsidP="004F1BD8">
      <w:pPr>
        <w:shd w:val="clear" w:color="auto" w:fill="FFFFFF"/>
        <w:spacing w:after="160" w:line="360" w:lineRule="auto"/>
        <w:jc w:val="both"/>
        <w:rPr>
          <w:rFonts w:ascii="Times New Roman" w:eastAsia="Times New Roman" w:hAnsi="Times New Roman" w:cs="Times New Roman"/>
          <w:noProof/>
          <w:color w:val="000000" w:themeColor="text1"/>
          <w:sz w:val="24"/>
          <w:szCs w:val="24"/>
        </w:rPr>
      </w:pPr>
      <w:r w:rsidRPr="00E306D3">
        <w:rPr>
          <w:rFonts w:ascii="Times New Roman" w:eastAsia="Times New Roman" w:hAnsi="Times New Roman" w:cs="Times New Roman"/>
          <w:noProof/>
          <w:color w:val="000000" w:themeColor="text1"/>
          <w:sz w:val="24"/>
          <w:szCs w:val="24"/>
        </w:rPr>
        <w:t>Este una dintre cele mai cunoscute mănăstiri din Muntele Athos, dar și la nivel panortodox, mai ales prin activitatea desfășurată de părintele stareț, arhimandritul Efrem. Sinaxele pe care le desfășoară în mediul online, dar și prezența sfinției sale la numeroase conferințe din întreaga lume ortodoxă aduc un mare beneficiu creștinilor, mulți mărturisind că și-au schimbat viața în momentul în care au ascultat un cuvânt, au dialogat cu părintele stareț sau chiar au avut posibilitatea să participe la slujbele săvârșite la Mănăstirea Vatoped.</w:t>
      </w:r>
    </w:p>
    <w:p w:rsidR="00EC3E46" w:rsidRDefault="0063129A" w:rsidP="004F1BD8">
      <w:pPr>
        <w:shd w:val="clear" w:color="auto" w:fill="FFFFFF"/>
        <w:spacing w:after="160" w:line="360" w:lineRule="auto"/>
        <w:jc w:val="both"/>
        <w:rPr>
          <w:rFonts w:ascii="Times New Roman" w:eastAsia="Times New Roman" w:hAnsi="Times New Roman" w:cs="Times New Roman"/>
          <w:noProof/>
          <w:color w:val="000000" w:themeColor="text1"/>
          <w:sz w:val="24"/>
          <w:szCs w:val="24"/>
        </w:rPr>
      </w:pPr>
      <w:r w:rsidRPr="00E306D3">
        <w:rPr>
          <w:rFonts w:ascii="Times New Roman" w:eastAsia="Times New Roman" w:hAnsi="Times New Roman" w:cs="Times New Roman"/>
          <w:noProof/>
          <w:color w:val="000000" w:themeColor="text1"/>
          <w:sz w:val="24"/>
          <w:szCs w:val="24"/>
        </w:rPr>
        <w:t xml:space="preserve"> </w:t>
      </w:r>
    </w:p>
    <w:p w:rsidR="005B7BD3" w:rsidRPr="007150CE" w:rsidRDefault="007150CE" w:rsidP="007150CE">
      <w:pPr>
        <w:spacing w:after="160" w:line="360" w:lineRule="auto"/>
        <w:jc w:val="both"/>
        <w:rPr>
          <w:rFonts w:ascii="Times New Roman" w:eastAsia="Times New Roman" w:hAnsi="Times New Roman" w:cs="Times New Roman"/>
          <w:b/>
          <w:bCs/>
          <w:noProof/>
          <w:color w:val="000000" w:themeColor="text1"/>
          <w:sz w:val="24"/>
          <w:szCs w:val="24"/>
        </w:rPr>
      </w:pPr>
      <w:r w:rsidRPr="007150CE">
        <w:rPr>
          <w:rFonts w:ascii="Times New Roman" w:eastAsia="Times New Roman" w:hAnsi="Times New Roman" w:cs="Times New Roman"/>
          <w:b/>
          <w:noProof/>
          <w:color w:val="000000" w:themeColor="text1"/>
          <w:sz w:val="24"/>
          <w:szCs w:val="24"/>
          <w:lang w:val="ro-RO"/>
        </w:rPr>
        <w:t xml:space="preserve">Un program </w:t>
      </w:r>
      <w:bookmarkStart w:id="0" w:name="_GoBack"/>
      <w:bookmarkEnd w:id="0"/>
      <w:r w:rsidRPr="007150CE">
        <w:rPr>
          <w:rFonts w:ascii="Times New Roman" w:eastAsia="Times New Roman" w:hAnsi="Times New Roman" w:cs="Times New Roman"/>
          <w:b/>
          <w:bCs/>
          <w:noProof/>
          <w:color w:val="000000" w:themeColor="text1"/>
          <w:sz w:val="24"/>
          <w:szCs w:val="24"/>
        </w:rPr>
        <w:t xml:space="preserve">de studiu duhovnicesc </w:t>
      </w:r>
      <w:r w:rsidRPr="007150CE">
        <w:rPr>
          <w:rFonts w:ascii="Times New Roman" w:eastAsia="Times New Roman" w:hAnsi="Times New Roman" w:cs="Times New Roman"/>
          <w:b/>
          <w:noProof/>
          <w:color w:val="000000" w:themeColor="text1"/>
          <w:sz w:val="24"/>
          <w:szCs w:val="24"/>
          <w:lang w:val="ro-RO"/>
        </w:rPr>
        <w:t>de referință</w:t>
      </w:r>
    </w:p>
    <w:p w:rsidR="00AC2943" w:rsidRPr="00E306D3" w:rsidRDefault="002E74A2" w:rsidP="008C705E">
      <w:pPr>
        <w:spacing w:line="360" w:lineRule="auto"/>
        <w:jc w:val="both"/>
        <w:rPr>
          <w:rFonts w:ascii="Times New Roman" w:hAnsi="Times New Roman" w:cs="Times New Roman"/>
          <w:noProof/>
          <w:color w:val="000000" w:themeColor="text1"/>
          <w:sz w:val="24"/>
          <w:szCs w:val="24"/>
          <w:lang w:val="ro-RO"/>
        </w:rPr>
      </w:pPr>
      <w:r w:rsidRPr="00E306D3">
        <w:rPr>
          <w:rFonts w:ascii="Times New Roman" w:hAnsi="Times New Roman" w:cs="Times New Roman"/>
          <w:noProof/>
          <w:color w:val="000000" w:themeColor="text1"/>
          <w:sz w:val="24"/>
          <w:szCs w:val="24"/>
          <w:lang w:val="ro-RO"/>
        </w:rPr>
        <w:t>Timp de trei săptămâni, c</w:t>
      </w:r>
      <w:r w:rsidR="00E52075" w:rsidRPr="00E306D3">
        <w:rPr>
          <w:rFonts w:ascii="Times New Roman" w:hAnsi="Times New Roman" w:cs="Times New Roman"/>
          <w:noProof/>
          <w:color w:val="000000" w:themeColor="text1"/>
          <w:sz w:val="24"/>
          <w:szCs w:val="24"/>
          <w:lang w:val="ro-RO"/>
        </w:rPr>
        <w:t>ei șapte stud</w:t>
      </w:r>
      <w:r w:rsidR="00E84B59" w:rsidRPr="00E306D3">
        <w:rPr>
          <w:rFonts w:ascii="Times New Roman" w:hAnsi="Times New Roman" w:cs="Times New Roman"/>
          <w:noProof/>
          <w:color w:val="000000" w:themeColor="text1"/>
          <w:sz w:val="24"/>
          <w:szCs w:val="24"/>
          <w:lang w:val="ro-RO"/>
        </w:rPr>
        <w:t xml:space="preserve">enți </w:t>
      </w:r>
      <w:r w:rsidR="008C705E" w:rsidRPr="00E306D3">
        <w:rPr>
          <w:rFonts w:ascii="Times New Roman" w:hAnsi="Times New Roman" w:cs="Times New Roman"/>
          <w:noProof/>
          <w:color w:val="000000" w:themeColor="text1"/>
          <w:sz w:val="24"/>
          <w:szCs w:val="24"/>
          <w:lang w:val="ro-RO"/>
        </w:rPr>
        <w:t>vor experimenta</w:t>
      </w:r>
      <w:r w:rsidR="00E52075" w:rsidRPr="00E306D3">
        <w:rPr>
          <w:rFonts w:ascii="Times New Roman" w:hAnsi="Times New Roman" w:cs="Times New Roman"/>
          <w:noProof/>
          <w:color w:val="000000" w:themeColor="text1"/>
          <w:sz w:val="24"/>
          <w:szCs w:val="24"/>
          <w:lang w:val="ro-RO"/>
        </w:rPr>
        <w:t xml:space="preserve"> programul</w:t>
      </w:r>
      <w:r w:rsidR="00816C83" w:rsidRPr="00E306D3">
        <w:rPr>
          <w:rFonts w:ascii="Times New Roman" w:hAnsi="Times New Roman" w:cs="Times New Roman"/>
          <w:noProof/>
          <w:color w:val="000000" w:themeColor="text1"/>
          <w:sz w:val="24"/>
          <w:szCs w:val="24"/>
          <w:lang w:val="ro-RO"/>
        </w:rPr>
        <w:t xml:space="preserve"> </w:t>
      </w:r>
      <w:r w:rsidR="00E52075" w:rsidRPr="00E306D3">
        <w:rPr>
          <w:rFonts w:ascii="Times New Roman" w:hAnsi="Times New Roman" w:cs="Times New Roman"/>
          <w:noProof/>
          <w:color w:val="000000" w:themeColor="text1"/>
          <w:sz w:val="24"/>
          <w:szCs w:val="24"/>
          <w:lang w:val="ro-RO"/>
        </w:rPr>
        <w:t>zilnic al unui monah.</w:t>
      </w:r>
      <w:r w:rsidR="009759FF" w:rsidRPr="00E306D3">
        <w:rPr>
          <w:rFonts w:ascii="Times New Roman" w:hAnsi="Times New Roman" w:cs="Times New Roman"/>
          <w:noProof/>
          <w:color w:val="000000" w:themeColor="text1"/>
          <w:sz w:val="24"/>
          <w:szCs w:val="24"/>
          <w:lang w:val="ro-RO"/>
        </w:rPr>
        <w:t xml:space="preserve"> </w:t>
      </w:r>
      <w:r w:rsidR="00E52075" w:rsidRPr="00E306D3">
        <w:rPr>
          <w:rFonts w:ascii="Times New Roman" w:hAnsi="Times New Roman" w:cs="Times New Roman"/>
          <w:noProof/>
          <w:color w:val="000000" w:themeColor="text1"/>
          <w:sz w:val="24"/>
          <w:szCs w:val="24"/>
          <w:lang w:val="ro-RO"/>
        </w:rPr>
        <w:t xml:space="preserve">În prima zi, aceștia </w:t>
      </w:r>
      <w:r w:rsidR="00E45A9F" w:rsidRPr="00E306D3">
        <w:rPr>
          <w:rFonts w:ascii="Times New Roman" w:hAnsi="Times New Roman" w:cs="Times New Roman"/>
          <w:noProof/>
          <w:color w:val="000000" w:themeColor="text1"/>
          <w:sz w:val="24"/>
          <w:szCs w:val="24"/>
          <w:lang w:val="ro-RO"/>
        </w:rPr>
        <w:t>vor fi</w:t>
      </w:r>
      <w:r w:rsidR="00E52075" w:rsidRPr="00E306D3">
        <w:rPr>
          <w:rFonts w:ascii="Times New Roman" w:hAnsi="Times New Roman" w:cs="Times New Roman"/>
          <w:noProof/>
          <w:color w:val="000000" w:themeColor="text1"/>
          <w:sz w:val="24"/>
          <w:szCs w:val="24"/>
          <w:lang w:val="ro-RO"/>
        </w:rPr>
        <w:t xml:space="preserve"> întâmpinați de p</w:t>
      </w:r>
      <w:r w:rsidR="00E45A9F" w:rsidRPr="00E306D3">
        <w:rPr>
          <w:rFonts w:ascii="Times New Roman" w:hAnsi="Times New Roman" w:cs="Times New Roman"/>
          <w:noProof/>
          <w:color w:val="000000" w:themeColor="text1"/>
          <w:sz w:val="24"/>
          <w:szCs w:val="24"/>
          <w:lang w:val="ro-RO"/>
        </w:rPr>
        <w:t>ărintele stareț Efrem, care îi va binecuvânta</w:t>
      </w:r>
      <w:r w:rsidR="00E52075" w:rsidRPr="00E306D3">
        <w:rPr>
          <w:rFonts w:ascii="Times New Roman" w:hAnsi="Times New Roman" w:cs="Times New Roman"/>
          <w:noProof/>
          <w:color w:val="000000" w:themeColor="text1"/>
          <w:sz w:val="24"/>
          <w:szCs w:val="24"/>
          <w:lang w:val="ro-RO"/>
        </w:rPr>
        <w:t xml:space="preserve"> și </w:t>
      </w:r>
      <w:r w:rsidR="00E45A9F" w:rsidRPr="00E306D3">
        <w:rPr>
          <w:rFonts w:ascii="Times New Roman" w:hAnsi="Times New Roman" w:cs="Times New Roman"/>
          <w:noProof/>
          <w:color w:val="000000" w:themeColor="text1"/>
          <w:sz w:val="24"/>
          <w:szCs w:val="24"/>
          <w:lang w:val="ro-RO"/>
        </w:rPr>
        <w:t>le va ține</w:t>
      </w:r>
      <w:r w:rsidR="00734E48" w:rsidRPr="00E306D3">
        <w:rPr>
          <w:rFonts w:ascii="Times New Roman" w:hAnsi="Times New Roman" w:cs="Times New Roman"/>
          <w:noProof/>
          <w:color w:val="000000" w:themeColor="text1"/>
          <w:sz w:val="24"/>
          <w:szCs w:val="24"/>
          <w:lang w:val="ro-RO"/>
        </w:rPr>
        <w:t xml:space="preserve"> un scurt cuvânt de învățătură </w:t>
      </w:r>
      <w:r w:rsidR="00E52075" w:rsidRPr="00E306D3">
        <w:rPr>
          <w:rFonts w:ascii="Times New Roman" w:hAnsi="Times New Roman" w:cs="Times New Roman"/>
          <w:noProof/>
          <w:color w:val="000000" w:themeColor="text1"/>
          <w:sz w:val="24"/>
          <w:szCs w:val="24"/>
          <w:lang w:val="ro-RO"/>
        </w:rPr>
        <w:t xml:space="preserve">și </w:t>
      </w:r>
      <w:r w:rsidR="00816C83" w:rsidRPr="00E306D3">
        <w:rPr>
          <w:rFonts w:ascii="Times New Roman" w:hAnsi="Times New Roman" w:cs="Times New Roman"/>
          <w:noProof/>
          <w:color w:val="000000" w:themeColor="text1"/>
          <w:sz w:val="24"/>
          <w:szCs w:val="24"/>
          <w:lang w:val="ro-RO"/>
        </w:rPr>
        <w:t>le</w:t>
      </w:r>
      <w:r w:rsidR="00431753" w:rsidRPr="00E306D3">
        <w:rPr>
          <w:rFonts w:ascii="Times New Roman" w:hAnsi="Times New Roman" w:cs="Times New Roman"/>
          <w:noProof/>
          <w:color w:val="000000" w:themeColor="text1"/>
          <w:sz w:val="24"/>
          <w:szCs w:val="24"/>
          <w:lang w:val="ro-RO"/>
        </w:rPr>
        <w:t xml:space="preserve"> va </w:t>
      </w:r>
      <w:r w:rsidR="00E45A9F" w:rsidRPr="00E306D3">
        <w:rPr>
          <w:rFonts w:ascii="Times New Roman" w:hAnsi="Times New Roman" w:cs="Times New Roman"/>
          <w:noProof/>
          <w:color w:val="000000" w:themeColor="text1"/>
          <w:sz w:val="24"/>
          <w:szCs w:val="24"/>
          <w:lang w:val="ro-RO"/>
        </w:rPr>
        <w:t>transmite</w:t>
      </w:r>
      <w:r w:rsidR="00E52075" w:rsidRPr="00E306D3">
        <w:rPr>
          <w:rFonts w:ascii="Times New Roman" w:hAnsi="Times New Roman" w:cs="Times New Roman"/>
          <w:noProof/>
          <w:color w:val="000000" w:themeColor="text1"/>
          <w:sz w:val="24"/>
          <w:szCs w:val="24"/>
          <w:lang w:val="ro-RO"/>
        </w:rPr>
        <w:t xml:space="preserve"> să</w:t>
      </w:r>
      <w:r w:rsidR="002F7990" w:rsidRPr="00E306D3">
        <w:rPr>
          <w:rFonts w:ascii="Times New Roman" w:hAnsi="Times New Roman" w:cs="Times New Roman"/>
          <w:noProof/>
          <w:color w:val="000000" w:themeColor="text1"/>
          <w:sz w:val="24"/>
          <w:szCs w:val="24"/>
          <w:lang w:val="ro-RO"/>
        </w:rPr>
        <w:t xml:space="preserve"> se folosească</w:t>
      </w:r>
      <w:r w:rsidR="00E52075" w:rsidRPr="00E306D3">
        <w:rPr>
          <w:rFonts w:ascii="Times New Roman" w:hAnsi="Times New Roman" w:cs="Times New Roman"/>
          <w:noProof/>
          <w:color w:val="000000" w:themeColor="text1"/>
          <w:sz w:val="24"/>
          <w:szCs w:val="24"/>
          <w:lang w:val="ro-RO"/>
        </w:rPr>
        <w:t xml:space="preserve"> duhovnicește cât mai mult de aceste zile petrecute </w:t>
      </w:r>
      <w:r w:rsidR="00726AF4" w:rsidRPr="00E306D3">
        <w:rPr>
          <w:rFonts w:ascii="Times New Roman" w:hAnsi="Times New Roman" w:cs="Times New Roman"/>
          <w:noProof/>
          <w:color w:val="000000" w:themeColor="text1"/>
          <w:sz w:val="24"/>
          <w:szCs w:val="24"/>
          <w:lang w:val="ro-RO"/>
        </w:rPr>
        <w:t xml:space="preserve">la </w:t>
      </w:r>
      <w:r w:rsidR="004308AB" w:rsidRPr="00E306D3">
        <w:rPr>
          <w:rFonts w:ascii="Times New Roman" w:hAnsi="Times New Roman" w:cs="Times New Roman"/>
          <w:noProof/>
          <w:color w:val="000000" w:themeColor="text1"/>
          <w:sz w:val="24"/>
          <w:szCs w:val="24"/>
          <w:lang w:val="ro-RO"/>
        </w:rPr>
        <w:t>Mănăstirea</w:t>
      </w:r>
      <w:r w:rsidR="00E52075" w:rsidRPr="00E306D3">
        <w:rPr>
          <w:rFonts w:ascii="Times New Roman" w:hAnsi="Times New Roman" w:cs="Times New Roman"/>
          <w:noProof/>
          <w:color w:val="000000" w:themeColor="text1"/>
          <w:sz w:val="24"/>
          <w:szCs w:val="24"/>
          <w:lang w:val="ro-RO"/>
        </w:rPr>
        <w:t xml:space="preserve"> </w:t>
      </w:r>
      <w:r w:rsidR="00AC2943" w:rsidRPr="00E306D3">
        <w:rPr>
          <w:rFonts w:ascii="Times New Roman" w:hAnsi="Times New Roman" w:cs="Times New Roman"/>
          <w:noProof/>
          <w:color w:val="000000" w:themeColor="text1"/>
          <w:sz w:val="24"/>
          <w:szCs w:val="24"/>
          <w:lang w:val="ro-RO"/>
        </w:rPr>
        <w:t>Vatoped.</w:t>
      </w:r>
    </w:p>
    <w:p w:rsidR="004F1BD8" w:rsidRPr="00E306D3" w:rsidRDefault="00DD5F61" w:rsidP="008C705E">
      <w:pPr>
        <w:spacing w:line="360" w:lineRule="auto"/>
        <w:jc w:val="both"/>
        <w:rPr>
          <w:rFonts w:ascii="Times New Roman" w:hAnsi="Times New Roman" w:cs="Times New Roman"/>
          <w:noProof/>
          <w:color w:val="000000" w:themeColor="text1"/>
          <w:sz w:val="24"/>
          <w:szCs w:val="24"/>
          <w:lang w:val="ro-RO"/>
        </w:rPr>
      </w:pPr>
      <w:r w:rsidRPr="00E306D3">
        <w:rPr>
          <w:rFonts w:ascii="Times New Roman" w:hAnsi="Times New Roman" w:cs="Times New Roman"/>
          <w:noProof/>
          <w:color w:val="000000" w:themeColor="text1"/>
          <w:sz w:val="24"/>
          <w:szCs w:val="24"/>
          <w:lang w:val="ro-RO"/>
        </w:rPr>
        <w:lastRenderedPageBreak/>
        <w:t xml:space="preserve">Totodată, studenții vor </w:t>
      </w:r>
      <w:r w:rsidR="00E52075" w:rsidRPr="00E306D3">
        <w:rPr>
          <w:rFonts w:ascii="Times New Roman" w:hAnsi="Times New Roman" w:cs="Times New Roman"/>
          <w:noProof/>
          <w:color w:val="000000" w:themeColor="text1"/>
          <w:sz w:val="24"/>
          <w:szCs w:val="24"/>
          <w:lang w:val="ro-RO"/>
        </w:rPr>
        <w:t xml:space="preserve">participa </w:t>
      </w:r>
      <w:r w:rsidR="00FC6BB2" w:rsidRPr="00E306D3">
        <w:rPr>
          <w:rFonts w:ascii="Times New Roman" w:hAnsi="Times New Roman" w:cs="Times New Roman"/>
          <w:noProof/>
          <w:color w:val="000000" w:themeColor="text1"/>
          <w:sz w:val="24"/>
          <w:szCs w:val="24"/>
          <w:lang w:val="ro-RO"/>
        </w:rPr>
        <w:t xml:space="preserve">și la programul de slujbe </w:t>
      </w:r>
      <w:r w:rsidR="00AC2943" w:rsidRPr="00E306D3">
        <w:rPr>
          <w:rFonts w:ascii="Times New Roman" w:hAnsi="Times New Roman" w:cs="Times New Roman"/>
          <w:noProof/>
          <w:color w:val="000000" w:themeColor="text1"/>
          <w:sz w:val="24"/>
          <w:szCs w:val="24"/>
          <w:lang w:val="ro-RO"/>
        </w:rPr>
        <w:t xml:space="preserve">începând cu 04:00 </w:t>
      </w:r>
      <w:r w:rsidR="00E52075" w:rsidRPr="00E306D3">
        <w:rPr>
          <w:rFonts w:ascii="Times New Roman" w:hAnsi="Times New Roman" w:cs="Times New Roman"/>
          <w:noProof/>
          <w:color w:val="000000" w:themeColor="text1"/>
          <w:sz w:val="24"/>
          <w:szCs w:val="24"/>
          <w:lang w:val="ro-RO"/>
        </w:rPr>
        <w:t xml:space="preserve">dimineața: Utrenia, Ceasurile și Sfânta Liturghie; de la ora 17:00, Vecernia; după trapeză, Pavecernița, urmând ca în zilele de duminică și în praznice, programul să fie unul cu totul special. </w:t>
      </w:r>
    </w:p>
    <w:p w:rsidR="004F1BD8" w:rsidRPr="00E306D3" w:rsidRDefault="005B27FA" w:rsidP="00884739">
      <w:pPr>
        <w:spacing w:line="360" w:lineRule="auto"/>
        <w:jc w:val="both"/>
        <w:rPr>
          <w:rFonts w:ascii="Times New Roman" w:hAnsi="Times New Roman" w:cs="Times New Roman"/>
          <w:noProof/>
          <w:color w:val="000000" w:themeColor="text1"/>
          <w:sz w:val="24"/>
          <w:szCs w:val="24"/>
          <w:lang w:val="ro-RO"/>
        </w:rPr>
      </w:pPr>
      <w:r w:rsidRPr="00E306D3">
        <w:rPr>
          <w:rFonts w:ascii="Times New Roman" w:hAnsi="Times New Roman" w:cs="Times New Roman"/>
          <w:noProof/>
          <w:color w:val="000000" w:themeColor="text1"/>
          <w:sz w:val="24"/>
          <w:szCs w:val="24"/>
          <w:lang w:val="ro-RO"/>
        </w:rPr>
        <w:t xml:space="preserve">Nu în ultimul rând, aceștia vor avea ocazia să poarte </w:t>
      </w:r>
      <w:r w:rsidR="00E52075" w:rsidRPr="00E306D3">
        <w:rPr>
          <w:rFonts w:ascii="Times New Roman" w:hAnsi="Times New Roman" w:cs="Times New Roman"/>
          <w:noProof/>
          <w:color w:val="000000" w:themeColor="text1"/>
          <w:sz w:val="24"/>
          <w:szCs w:val="24"/>
          <w:lang w:val="ro-RO"/>
        </w:rPr>
        <w:t>discuții duhovn</w:t>
      </w:r>
      <w:r w:rsidRPr="00E306D3">
        <w:rPr>
          <w:rFonts w:ascii="Times New Roman" w:hAnsi="Times New Roman" w:cs="Times New Roman"/>
          <w:noProof/>
          <w:color w:val="000000" w:themeColor="text1"/>
          <w:sz w:val="24"/>
          <w:szCs w:val="24"/>
          <w:lang w:val="ro-RO"/>
        </w:rPr>
        <w:t xml:space="preserve">icești cu diferiți părinți și vor </w:t>
      </w:r>
      <w:r w:rsidR="00E52075" w:rsidRPr="00E306D3">
        <w:rPr>
          <w:rFonts w:ascii="Times New Roman" w:hAnsi="Times New Roman" w:cs="Times New Roman"/>
          <w:noProof/>
          <w:color w:val="000000" w:themeColor="text1"/>
          <w:sz w:val="24"/>
          <w:szCs w:val="24"/>
          <w:lang w:val="ro-RO"/>
        </w:rPr>
        <w:t>vizita atel</w:t>
      </w:r>
      <w:r w:rsidR="00E04834" w:rsidRPr="00E306D3">
        <w:rPr>
          <w:rFonts w:ascii="Times New Roman" w:hAnsi="Times New Roman" w:cs="Times New Roman"/>
          <w:noProof/>
          <w:color w:val="000000" w:themeColor="text1"/>
          <w:sz w:val="24"/>
          <w:szCs w:val="24"/>
          <w:lang w:val="ro-RO"/>
        </w:rPr>
        <w:t>ierele de lucru ale mănăstirii (</w:t>
      </w:r>
      <w:r w:rsidR="00E52075" w:rsidRPr="00E306D3">
        <w:rPr>
          <w:rFonts w:ascii="Times New Roman" w:hAnsi="Times New Roman" w:cs="Times New Roman"/>
          <w:noProof/>
          <w:color w:val="000000" w:themeColor="text1"/>
          <w:sz w:val="24"/>
          <w:szCs w:val="24"/>
          <w:lang w:val="ro-RO"/>
        </w:rPr>
        <w:t>pictură, tămăie, produse naturale, cr</w:t>
      </w:r>
      <w:r w:rsidR="00884739" w:rsidRPr="00E306D3">
        <w:rPr>
          <w:rFonts w:ascii="Times New Roman" w:hAnsi="Times New Roman" w:cs="Times New Roman"/>
          <w:noProof/>
          <w:color w:val="000000" w:themeColor="text1"/>
          <w:sz w:val="24"/>
          <w:szCs w:val="24"/>
          <w:lang w:val="ro-RO"/>
        </w:rPr>
        <w:t xml:space="preserve">oitorie, </w:t>
      </w:r>
      <w:r w:rsidR="00E04834" w:rsidRPr="00E306D3">
        <w:rPr>
          <w:rFonts w:ascii="Times New Roman" w:hAnsi="Times New Roman" w:cs="Times New Roman"/>
          <w:noProof/>
          <w:color w:val="000000" w:themeColor="text1"/>
          <w:sz w:val="24"/>
          <w:szCs w:val="24"/>
          <w:lang w:val="ro-RO"/>
        </w:rPr>
        <w:t xml:space="preserve">biblioteca mănăstirii) și </w:t>
      </w:r>
      <w:r w:rsidR="00E52075" w:rsidRPr="00E306D3">
        <w:rPr>
          <w:rFonts w:ascii="Times New Roman" w:hAnsi="Times New Roman" w:cs="Times New Roman"/>
          <w:noProof/>
          <w:color w:val="000000" w:themeColor="text1"/>
          <w:sz w:val="24"/>
          <w:szCs w:val="24"/>
          <w:lang w:val="ro-RO"/>
        </w:rPr>
        <w:t>chiliile românești de pe teritoriu</w:t>
      </w:r>
      <w:r w:rsidR="00884739" w:rsidRPr="00E306D3">
        <w:rPr>
          <w:rFonts w:ascii="Times New Roman" w:hAnsi="Times New Roman" w:cs="Times New Roman"/>
          <w:noProof/>
          <w:color w:val="000000" w:themeColor="text1"/>
          <w:sz w:val="24"/>
          <w:szCs w:val="24"/>
          <w:lang w:val="ro-RO"/>
        </w:rPr>
        <w:t xml:space="preserve">l Mănăstirii Vatoped, precum și alte </w:t>
      </w:r>
      <w:r w:rsidR="00E04834" w:rsidRPr="00E306D3">
        <w:rPr>
          <w:rFonts w:ascii="Times New Roman" w:hAnsi="Times New Roman" w:cs="Times New Roman"/>
          <w:noProof/>
          <w:color w:val="000000" w:themeColor="text1"/>
          <w:sz w:val="24"/>
          <w:szCs w:val="24"/>
          <w:lang w:val="ro-RO"/>
        </w:rPr>
        <w:t>mănăstiri.</w:t>
      </w:r>
    </w:p>
    <w:p w:rsidR="0063129A" w:rsidRPr="00E306D3" w:rsidRDefault="005B27FA" w:rsidP="008C705E">
      <w:pPr>
        <w:spacing w:line="360" w:lineRule="auto"/>
        <w:jc w:val="both"/>
        <w:rPr>
          <w:rFonts w:ascii="Times New Roman" w:hAnsi="Times New Roman" w:cs="Times New Roman"/>
          <w:noProof/>
          <w:color w:val="000000" w:themeColor="text1"/>
          <w:sz w:val="24"/>
          <w:szCs w:val="24"/>
          <w:lang w:val="ro-RO"/>
        </w:rPr>
      </w:pPr>
      <w:r w:rsidRPr="00E306D3">
        <w:rPr>
          <w:rFonts w:ascii="Times New Roman" w:hAnsi="Times New Roman" w:cs="Times New Roman"/>
          <w:noProof/>
          <w:color w:val="000000" w:themeColor="text1"/>
          <w:sz w:val="24"/>
          <w:szCs w:val="24"/>
          <w:shd w:val="clear" w:color="auto" w:fill="FFFFFF"/>
          <w:lang w:val="ro-RO"/>
        </w:rPr>
        <w:t>A</w:t>
      </w:r>
      <w:r w:rsidR="0063129A" w:rsidRPr="00E306D3">
        <w:rPr>
          <w:rFonts w:ascii="Times New Roman" w:hAnsi="Times New Roman" w:cs="Times New Roman"/>
          <w:noProof/>
          <w:color w:val="000000" w:themeColor="text1"/>
          <w:sz w:val="24"/>
          <w:szCs w:val="24"/>
          <w:shd w:val="clear" w:color="auto" w:fill="FFFFFF"/>
          <w:lang w:val="ro-RO"/>
        </w:rPr>
        <w:t>ceastă experiență</w:t>
      </w:r>
      <w:r w:rsidR="00AC2943" w:rsidRPr="00E306D3">
        <w:rPr>
          <w:rFonts w:ascii="Times New Roman" w:hAnsi="Times New Roman" w:cs="Times New Roman"/>
          <w:noProof/>
          <w:color w:val="000000" w:themeColor="text1"/>
          <w:sz w:val="24"/>
          <w:szCs w:val="24"/>
          <w:shd w:val="clear" w:color="auto" w:fill="FFFFFF"/>
          <w:lang w:val="ro-RO"/>
        </w:rPr>
        <w:t>, afirmă organizatorii,</w:t>
      </w:r>
      <w:r w:rsidR="0063129A" w:rsidRPr="00E306D3">
        <w:rPr>
          <w:rFonts w:ascii="Times New Roman" w:hAnsi="Times New Roman" w:cs="Times New Roman"/>
          <w:noProof/>
          <w:color w:val="000000" w:themeColor="text1"/>
          <w:sz w:val="24"/>
          <w:szCs w:val="24"/>
          <w:shd w:val="clear" w:color="auto" w:fill="FFFFFF"/>
          <w:lang w:val="ro-RO"/>
        </w:rPr>
        <w:t xml:space="preserve"> </w:t>
      </w:r>
      <w:r w:rsidR="00EB69F3" w:rsidRPr="00E306D3">
        <w:rPr>
          <w:rFonts w:ascii="Times New Roman" w:hAnsi="Times New Roman" w:cs="Times New Roman"/>
          <w:noProof/>
          <w:color w:val="000000" w:themeColor="text1"/>
          <w:sz w:val="24"/>
          <w:szCs w:val="24"/>
          <w:shd w:val="clear" w:color="auto" w:fill="FFFFFF"/>
          <w:lang w:val="ro-RO"/>
        </w:rPr>
        <w:t>este de mare</w:t>
      </w:r>
      <w:r w:rsidR="0063129A" w:rsidRPr="00E306D3">
        <w:rPr>
          <w:rFonts w:ascii="Times New Roman" w:hAnsi="Times New Roman" w:cs="Times New Roman"/>
          <w:noProof/>
          <w:color w:val="000000" w:themeColor="text1"/>
          <w:sz w:val="24"/>
          <w:szCs w:val="24"/>
          <w:shd w:val="clear" w:color="auto" w:fill="FFFFFF"/>
          <w:lang w:val="ro-RO"/>
        </w:rPr>
        <w:t xml:space="preserve"> folos duhovnicesc pentru întreg </w:t>
      </w:r>
      <w:r w:rsidR="00AC2943" w:rsidRPr="00E306D3">
        <w:rPr>
          <w:rFonts w:ascii="Times New Roman" w:hAnsi="Times New Roman" w:cs="Times New Roman"/>
          <w:noProof/>
          <w:color w:val="000000" w:themeColor="text1"/>
          <w:sz w:val="24"/>
          <w:szCs w:val="24"/>
          <w:shd w:val="clear" w:color="auto" w:fill="FFFFFF"/>
          <w:lang w:val="ro-RO"/>
        </w:rPr>
        <w:t>grupul de studenți participanți.</w:t>
      </w:r>
    </w:p>
    <w:sectPr w:rsidR="0063129A" w:rsidRPr="00E306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4F9"/>
    <w:rsid w:val="000A38F7"/>
    <w:rsid w:val="000A7480"/>
    <w:rsid w:val="00113759"/>
    <w:rsid w:val="00200617"/>
    <w:rsid w:val="002C42E8"/>
    <w:rsid w:val="002E74A2"/>
    <w:rsid w:val="002F7990"/>
    <w:rsid w:val="004308AB"/>
    <w:rsid w:val="00431753"/>
    <w:rsid w:val="0047316D"/>
    <w:rsid w:val="004F1BD8"/>
    <w:rsid w:val="00500270"/>
    <w:rsid w:val="005B27FA"/>
    <w:rsid w:val="005B7BD3"/>
    <w:rsid w:val="0063129A"/>
    <w:rsid w:val="007150CE"/>
    <w:rsid w:val="00720B0F"/>
    <w:rsid w:val="00726AF4"/>
    <w:rsid w:val="00734E48"/>
    <w:rsid w:val="00763D17"/>
    <w:rsid w:val="007739EC"/>
    <w:rsid w:val="008044FB"/>
    <w:rsid w:val="00816C83"/>
    <w:rsid w:val="008416A6"/>
    <w:rsid w:val="00884739"/>
    <w:rsid w:val="008C705E"/>
    <w:rsid w:val="008D14A4"/>
    <w:rsid w:val="0091197B"/>
    <w:rsid w:val="009759FF"/>
    <w:rsid w:val="00986CF1"/>
    <w:rsid w:val="00AA555D"/>
    <w:rsid w:val="00AC2943"/>
    <w:rsid w:val="00B23E89"/>
    <w:rsid w:val="00BA04F9"/>
    <w:rsid w:val="00C41FF3"/>
    <w:rsid w:val="00D24F07"/>
    <w:rsid w:val="00D3513E"/>
    <w:rsid w:val="00D847DE"/>
    <w:rsid w:val="00DD5F61"/>
    <w:rsid w:val="00E04834"/>
    <w:rsid w:val="00E306D3"/>
    <w:rsid w:val="00E45A9F"/>
    <w:rsid w:val="00E52075"/>
    <w:rsid w:val="00E84B59"/>
    <w:rsid w:val="00EB69F3"/>
    <w:rsid w:val="00EC3E46"/>
    <w:rsid w:val="00F86B52"/>
    <w:rsid w:val="00F930E6"/>
    <w:rsid w:val="00F9409F"/>
    <w:rsid w:val="00FC6BB2"/>
    <w:rsid w:val="00FD2FA0"/>
    <w:rsid w:val="00FE6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link w:val="Titlu1Caracter"/>
    <w:uiPriority w:val="9"/>
    <w:qFormat/>
    <w:rsid w:val="000A38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3">
    <w:name w:val="heading 3"/>
    <w:basedOn w:val="Normal"/>
    <w:next w:val="Normal"/>
    <w:link w:val="Titlu3Caracter"/>
    <w:uiPriority w:val="9"/>
    <w:unhideWhenUsed/>
    <w:qFormat/>
    <w:rsid w:val="0063129A"/>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A38F7"/>
    <w:rPr>
      <w:rFonts w:asciiTheme="majorHAnsi" w:eastAsiaTheme="majorEastAsia" w:hAnsiTheme="majorHAnsi" w:cstheme="majorBidi"/>
      <w:b/>
      <w:bCs/>
      <w:color w:val="365F91" w:themeColor="accent1" w:themeShade="BF"/>
      <w:sz w:val="28"/>
      <w:szCs w:val="28"/>
    </w:rPr>
  </w:style>
  <w:style w:type="character" w:customStyle="1" w:styleId="Titlu3Caracter">
    <w:name w:val="Titlu 3 Caracter"/>
    <w:basedOn w:val="Fontdeparagrafimplicit"/>
    <w:link w:val="Titlu3"/>
    <w:uiPriority w:val="9"/>
    <w:rsid w:val="0063129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lu1">
    <w:name w:val="heading 1"/>
    <w:basedOn w:val="Normal"/>
    <w:next w:val="Normal"/>
    <w:link w:val="Titlu1Caracter"/>
    <w:uiPriority w:val="9"/>
    <w:qFormat/>
    <w:rsid w:val="000A38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3">
    <w:name w:val="heading 3"/>
    <w:basedOn w:val="Normal"/>
    <w:next w:val="Normal"/>
    <w:link w:val="Titlu3Caracter"/>
    <w:uiPriority w:val="9"/>
    <w:unhideWhenUsed/>
    <w:qFormat/>
    <w:rsid w:val="0063129A"/>
    <w:pPr>
      <w:keepNext/>
      <w:keepLines/>
      <w:spacing w:before="200" w:after="0"/>
      <w:outlineLvl w:val="2"/>
    </w:pPr>
    <w:rPr>
      <w:rFonts w:asciiTheme="majorHAnsi" w:eastAsiaTheme="majorEastAsia" w:hAnsiTheme="majorHAnsi" w:cstheme="majorBidi"/>
      <w:b/>
      <w:bCs/>
      <w:color w:val="4F81BD" w:themeColor="accent1"/>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A38F7"/>
    <w:rPr>
      <w:rFonts w:asciiTheme="majorHAnsi" w:eastAsiaTheme="majorEastAsia" w:hAnsiTheme="majorHAnsi" w:cstheme="majorBidi"/>
      <w:b/>
      <w:bCs/>
      <w:color w:val="365F91" w:themeColor="accent1" w:themeShade="BF"/>
      <w:sz w:val="28"/>
      <w:szCs w:val="28"/>
    </w:rPr>
  </w:style>
  <w:style w:type="character" w:customStyle="1" w:styleId="Titlu3Caracter">
    <w:name w:val="Titlu 3 Caracter"/>
    <w:basedOn w:val="Fontdeparagrafimplicit"/>
    <w:link w:val="Titlu3"/>
    <w:uiPriority w:val="9"/>
    <w:rsid w:val="0063129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781453">
      <w:bodyDiv w:val="1"/>
      <w:marLeft w:val="0"/>
      <w:marRight w:val="0"/>
      <w:marTop w:val="0"/>
      <w:marBottom w:val="0"/>
      <w:divBdr>
        <w:top w:val="none" w:sz="0" w:space="0" w:color="auto"/>
        <w:left w:val="none" w:sz="0" w:space="0" w:color="auto"/>
        <w:bottom w:val="none" w:sz="0" w:space="0" w:color="auto"/>
        <w:right w:val="none" w:sz="0" w:space="0" w:color="auto"/>
      </w:divBdr>
    </w:div>
    <w:div w:id="488252854">
      <w:bodyDiv w:val="1"/>
      <w:marLeft w:val="0"/>
      <w:marRight w:val="0"/>
      <w:marTop w:val="0"/>
      <w:marBottom w:val="0"/>
      <w:divBdr>
        <w:top w:val="none" w:sz="0" w:space="0" w:color="auto"/>
        <w:left w:val="none" w:sz="0" w:space="0" w:color="auto"/>
        <w:bottom w:val="none" w:sz="0" w:space="0" w:color="auto"/>
        <w:right w:val="none" w:sz="0" w:space="0" w:color="auto"/>
      </w:divBdr>
    </w:div>
    <w:div w:id="549731034">
      <w:bodyDiv w:val="1"/>
      <w:marLeft w:val="0"/>
      <w:marRight w:val="0"/>
      <w:marTop w:val="0"/>
      <w:marBottom w:val="0"/>
      <w:divBdr>
        <w:top w:val="none" w:sz="0" w:space="0" w:color="auto"/>
        <w:left w:val="none" w:sz="0" w:space="0" w:color="auto"/>
        <w:bottom w:val="none" w:sz="0" w:space="0" w:color="auto"/>
        <w:right w:val="none" w:sz="0" w:space="0" w:color="auto"/>
      </w:divBdr>
    </w:div>
    <w:div w:id="831263830">
      <w:bodyDiv w:val="1"/>
      <w:marLeft w:val="0"/>
      <w:marRight w:val="0"/>
      <w:marTop w:val="0"/>
      <w:marBottom w:val="0"/>
      <w:divBdr>
        <w:top w:val="none" w:sz="0" w:space="0" w:color="auto"/>
        <w:left w:val="none" w:sz="0" w:space="0" w:color="auto"/>
        <w:bottom w:val="none" w:sz="0" w:space="0" w:color="auto"/>
        <w:right w:val="none" w:sz="0" w:space="0" w:color="auto"/>
      </w:divBdr>
    </w:div>
    <w:div w:id="861673895">
      <w:bodyDiv w:val="1"/>
      <w:marLeft w:val="0"/>
      <w:marRight w:val="0"/>
      <w:marTop w:val="0"/>
      <w:marBottom w:val="0"/>
      <w:divBdr>
        <w:top w:val="none" w:sz="0" w:space="0" w:color="auto"/>
        <w:left w:val="none" w:sz="0" w:space="0" w:color="auto"/>
        <w:bottom w:val="none" w:sz="0" w:space="0" w:color="auto"/>
        <w:right w:val="none" w:sz="0" w:space="0" w:color="auto"/>
      </w:divBdr>
    </w:div>
    <w:div w:id="1005978143">
      <w:bodyDiv w:val="1"/>
      <w:marLeft w:val="0"/>
      <w:marRight w:val="0"/>
      <w:marTop w:val="0"/>
      <w:marBottom w:val="0"/>
      <w:divBdr>
        <w:top w:val="none" w:sz="0" w:space="0" w:color="auto"/>
        <w:left w:val="none" w:sz="0" w:space="0" w:color="auto"/>
        <w:bottom w:val="none" w:sz="0" w:space="0" w:color="auto"/>
        <w:right w:val="none" w:sz="0" w:space="0" w:color="auto"/>
      </w:divBdr>
    </w:div>
    <w:div w:id="1282686967">
      <w:bodyDiv w:val="1"/>
      <w:marLeft w:val="0"/>
      <w:marRight w:val="0"/>
      <w:marTop w:val="0"/>
      <w:marBottom w:val="0"/>
      <w:divBdr>
        <w:top w:val="none" w:sz="0" w:space="0" w:color="auto"/>
        <w:left w:val="none" w:sz="0" w:space="0" w:color="auto"/>
        <w:bottom w:val="none" w:sz="0" w:space="0" w:color="auto"/>
        <w:right w:val="none" w:sz="0" w:space="0" w:color="auto"/>
      </w:divBdr>
    </w:div>
    <w:div w:id="1371302004">
      <w:bodyDiv w:val="1"/>
      <w:marLeft w:val="0"/>
      <w:marRight w:val="0"/>
      <w:marTop w:val="0"/>
      <w:marBottom w:val="0"/>
      <w:divBdr>
        <w:top w:val="none" w:sz="0" w:space="0" w:color="auto"/>
        <w:left w:val="none" w:sz="0" w:space="0" w:color="auto"/>
        <w:bottom w:val="none" w:sz="0" w:space="0" w:color="auto"/>
        <w:right w:val="none" w:sz="0" w:space="0" w:color="auto"/>
      </w:divBdr>
    </w:div>
    <w:div w:id="1407847455">
      <w:bodyDiv w:val="1"/>
      <w:marLeft w:val="0"/>
      <w:marRight w:val="0"/>
      <w:marTop w:val="0"/>
      <w:marBottom w:val="0"/>
      <w:divBdr>
        <w:top w:val="none" w:sz="0" w:space="0" w:color="auto"/>
        <w:left w:val="none" w:sz="0" w:space="0" w:color="auto"/>
        <w:bottom w:val="none" w:sz="0" w:space="0" w:color="auto"/>
        <w:right w:val="none" w:sz="0" w:space="0" w:color="auto"/>
      </w:divBdr>
    </w:div>
    <w:div w:id="1933778248">
      <w:bodyDiv w:val="1"/>
      <w:marLeft w:val="0"/>
      <w:marRight w:val="0"/>
      <w:marTop w:val="0"/>
      <w:marBottom w:val="0"/>
      <w:divBdr>
        <w:top w:val="none" w:sz="0" w:space="0" w:color="auto"/>
        <w:left w:val="none" w:sz="0" w:space="0" w:color="auto"/>
        <w:bottom w:val="none" w:sz="0" w:space="0" w:color="auto"/>
        <w:right w:val="none" w:sz="0" w:space="0" w:color="auto"/>
      </w:divBdr>
    </w:div>
    <w:div w:id="211925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399</Words>
  <Characters>2277</Characters>
  <Application>Microsoft Office Word</Application>
  <DocSecurity>0</DocSecurity>
  <Lines>18</Lines>
  <Paragraphs>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pr</cp:lastModifiedBy>
  <cp:revision>54</cp:revision>
  <dcterms:created xsi:type="dcterms:W3CDTF">2023-08-01T06:17:00Z</dcterms:created>
  <dcterms:modified xsi:type="dcterms:W3CDTF">2023-08-01T08:04:00Z</dcterms:modified>
</cp:coreProperties>
</file>