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7997B" w14:textId="77777777" w:rsidR="005D55AF" w:rsidRDefault="005D55AF" w:rsidP="007907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D55AF">
        <w:rPr>
          <w:rFonts w:ascii="Times New Roman" w:hAnsi="Times New Roman" w:cs="Times New Roman"/>
          <w:b/>
          <w:bCs/>
          <w:sz w:val="28"/>
          <w:szCs w:val="28"/>
          <w:lang w:val="ro-RO"/>
        </w:rPr>
        <w:t>Universitatea din București, parteneră în organizarea ediției din 2024</w:t>
      </w:r>
    </w:p>
    <w:p w14:paraId="63AE728B" w14:textId="618228E4" w:rsidR="00405FBB" w:rsidRDefault="005D55AF" w:rsidP="007907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D55AF">
        <w:rPr>
          <w:rFonts w:ascii="Times New Roman" w:hAnsi="Times New Roman" w:cs="Times New Roman"/>
          <w:b/>
          <w:bCs/>
          <w:sz w:val="28"/>
          <w:szCs w:val="28"/>
          <w:lang w:val="ro-RO"/>
        </w:rPr>
        <w:t>a Forumului Global al Democrației</w:t>
      </w:r>
    </w:p>
    <w:p w14:paraId="6E99F970" w14:textId="77777777" w:rsidR="005D55AF" w:rsidRPr="005D55AF" w:rsidRDefault="005D55AF" w:rsidP="007907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7FC18B1" w14:textId="77777777" w:rsidR="005D55AF" w:rsidRPr="005D55AF" w:rsidRDefault="005D55AF" w:rsidP="007907A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8D422E4" w14:textId="29B54A98" w:rsidR="005D55AF" w:rsidRPr="005D55AF" w:rsidRDefault="00C50006" w:rsidP="007907A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D55AF">
        <w:rPr>
          <w:rFonts w:ascii="Times New Roman" w:hAnsi="Times New Roman" w:cs="Times New Roman"/>
          <w:sz w:val="24"/>
          <w:szCs w:val="24"/>
          <w:lang w:val="ro-RO"/>
        </w:rPr>
        <w:t>Universitatea din București</w:t>
      </w:r>
      <w:r w:rsidR="008D53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D55AF"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va organiza, în parteneriat cu </w:t>
      </w:r>
      <w:proofErr w:type="spellStart"/>
      <w:r w:rsidR="005D55AF" w:rsidRPr="005D55AF">
        <w:rPr>
          <w:rFonts w:ascii="Times New Roman" w:hAnsi="Times New Roman" w:cs="Times New Roman"/>
          <w:sz w:val="24"/>
          <w:szCs w:val="24"/>
          <w:lang w:val="ro-RO"/>
        </w:rPr>
        <w:t>Europuls</w:t>
      </w:r>
      <w:proofErr w:type="spellEnd"/>
      <w:r w:rsidR="005D55AF"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 - Centrul de expertiză europeană, cu ONG-ul elvețian </w:t>
      </w:r>
      <w:proofErr w:type="spellStart"/>
      <w:r w:rsidR="005D55AF" w:rsidRPr="005D55AF">
        <w:rPr>
          <w:rFonts w:ascii="Times New Roman" w:hAnsi="Times New Roman" w:cs="Times New Roman"/>
          <w:sz w:val="24"/>
          <w:szCs w:val="24"/>
          <w:lang w:val="ro-RO"/>
        </w:rPr>
        <w:t>Democracy</w:t>
      </w:r>
      <w:proofErr w:type="spellEnd"/>
      <w:r w:rsidR="005D55AF"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 International, precum și cu Primăria Municipiului București, ediția din 2024 a </w:t>
      </w:r>
      <w:r w:rsidR="005D55AF" w:rsidRPr="005D55AF">
        <w:rPr>
          <w:rFonts w:ascii="Times New Roman" w:hAnsi="Times New Roman" w:cs="Times New Roman"/>
          <w:b/>
          <w:sz w:val="24"/>
          <w:szCs w:val="24"/>
          <w:lang w:val="ro-RO"/>
        </w:rPr>
        <w:t>Forumului Global al Democrației</w:t>
      </w:r>
      <w:r w:rsidR="005D55AF" w:rsidRPr="005D55A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</w:t>
      </w:r>
    </w:p>
    <w:p w14:paraId="3F37846E" w14:textId="77777777" w:rsidR="005D55AF" w:rsidRPr="005D55AF" w:rsidRDefault="005D55AF" w:rsidP="007907A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55A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Evenimentul va avea loc în </w:t>
      </w:r>
      <w:r w:rsidRPr="005D55AF">
        <w:rPr>
          <w:rFonts w:ascii="Times New Roman" w:hAnsi="Times New Roman" w:cs="Times New Roman"/>
          <w:sz w:val="24"/>
          <w:szCs w:val="24"/>
          <w:lang w:val="ro-RO"/>
        </w:rPr>
        <w:t>perioada 15-18 mai 2024 și va reuni la București o comunitate globală diversă de activiști, decidenți și experți care vor aborda probleme presante legate de drepturile directe de participare democratică și civică.</w:t>
      </w:r>
    </w:p>
    <w:p w14:paraId="4FE04D9F" w14:textId="77777777" w:rsidR="005D55AF" w:rsidRPr="005D55AF" w:rsidRDefault="005D55AF" w:rsidP="007907A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Forumul Global privind Democrația Directă Modernă este o conferință participativă care atrage anual peste 500 de participanți din peste 60 de țări, organizat anual, din 2008, de o coaliție de organizații ale societății civile și instituții locale. </w:t>
      </w:r>
      <w:r w:rsidRPr="005D55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 Universitatea din București este parteneră a evenimentului printr-o echipă ce include membrii proiectului de cercetare </w:t>
      </w:r>
      <w:hyperlink r:id="rId8" w:history="1">
        <w:proofErr w:type="spellStart"/>
        <w:r w:rsidRPr="005D55AF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  <w:lang w:val="ro-RO"/>
          </w:rPr>
          <w:t>Horizon</w:t>
        </w:r>
        <w:proofErr w:type="spellEnd"/>
        <w:r w:rsidRPr="005D55AF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  <w:lang w:val="ro-RO"/>
          </w:rPr>
          <w:t xml:space="preserve"> </w:t>
        </w:r>
        <w:proofErr w:type="spellStart"/>
        <w:r w:rsidRPr="005D55AF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  <w:lang w:val="ro-RO"/>
          </w:rPr>
          <w:t>TruDem</w:t>
        </w:r>
        <w:proofErr w:type="spellEnd"/>
      </w:hyperlink>
      <w:r w:rsidRPr="005D55A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ro-RO"/>
        </w:rPr>
        <w:t xml:space="preserve"> - Trust in European </w:t>
      </w:r>
      <w:proofErr w:type="spellStart"/>
      <w:r w:rsidRPr="005D55A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ro-RO"/>
        </w:rPr>
        <w:t>Democracies</w:t>
      </w:r>
      <w:proofErr w:type="spellEnd"/>
      <w:r w:rsidRPr="005D55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, derulat de Centrul de Studii de Dezvoltare și Cooperare Internațională al </w:t>
      </w:r>
      <w:proofErr w:type="spellStart"/>
      <w:r w:rsidRPr="005D55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Faculății</w:t>
      </w:r>
      <w:proofErr w:type="spellEnd"/>
      <w:r w:rsidRPr="005D55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de Științe Politice.</w:t>
      </w:r>
    </w:p>
    <w:p w14:paraId="6B0EA88C" w14:textId="57F97AF2" w:rsidR="005D55AF" w:rsidRPr="005D55AF" w:rsidRDefault="005D55AF" w:rsidP="007907A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Perioada în care se va desfășura evenimentul, și anume sfârșitul lunii mai 2024, </w:t>
      </w:r>
      <w:r w:rsidR="007907AB">
        <w:rPr>
          <w:rFonts w:ascii="Times New Roman" w:hAnsi="Times New Roman" w:cs="Times New Roman"/>
          <w:sz w:val="24"/>
          <w:szCs w:val="24"/>
          <w:lang w:val="ro-RO"/>
        </w:rPr>
        <w:t>atât</w:t>
      </w:r>
      <w:r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 înaintea alegerilor europene</w:t>
      </w:r>
      <w:r w:rsidR="007907AB">
        <w:rPr>
          <w:rFonts w:ascii="Times New Roman" w:hAnsi="Times New Roman" w:cs="Times New Roman"/>
          <w:sz w:val="24"/>
          <w:szCs w:val="24"/>
          <w:lang w:val="ro-RO"/>
        </w:rPr>
        <w:t xml:space="preserve"> cât și în înaintea alegerilor </w:t>
      </w:r>
      <w:r w:rsidR="007907AB" w:rsidRPr="005D55AF">
        <w:rPr>
          <w:rFonts w:ascii="Times New Roman" w:hAnsi="Times New Roman" w:cs="Times New Roman"/>
          <w:sz w:val="24"/>
          <w:szCs w:val="24"/>
          <w:lang w:val="ro-RO"/>
        </w:rPr>
        <w:t>locale</w:t>
      </w:r>
      <w:r w:rsidR="007907AB">
        <w:rPr>
          <w:rFonts w:ascii="Times New Roman" w:hAnsi="Times New Roman" w:cs="Times New Roman"/>
          <w:sz w:val="24"/>
          <w:szCs w:val="24"/>
          <w:lang w:val="ro-RO"/>
        </w:rPr>
        <w:t xml:space="preserve"> și prezidențiale</w:t>
      </w:r>
      <w:r w:rsidR="007907AB"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 naționale</w:t>
      </w:r>
      <w:r w:rsidR="007907AB">
        <w:rPr>
          <w:rFonts w:ascii="Times New Roman" w:hAnsi="Times New Roman" w:cs="Times New Roman"/>
          <w:sz w:val="24"/>
          <w:szCs w:val="24"/>
          <w:lang w:val="ro-RO"/>
        </w:rPr>
        <w:t xml:space="preserve">, oferă participanților oportunitatea identificării unei perspective unice asupra </w:t>
      </w:r>
      <w:r w:rsidRPr="005D55AF">
        <w:rPr>
          <w:rFonts w:ascii="Times New Roman" w:hAnsi="Times New Roman" w:cs="Times New Roman"/>
          <w:sz w:val="24"/>
          <w:szCs w:val="24"/>
          <w:lang w:val="ro-RO"/>
        </w:rPr>
        <w:t>peisajul</w:t>
      </w:r>
      <w:r w:rsidR="007907AB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 democratic al României și al regiunii</w:t>
      </w:r>
      <w:r w:rsidR="007907A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C64F042" w14:textId="77777777" w:rsidR="005D55AF" w:rsidRPr="005D55AF" w:rsidRDefault="005D55AF" w:rsidP="007907A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„Într-o lume în continuă schimbare, democrația este singurul mijloc de a proteja drepturile și valorile fundamentale ale oamenilor. Totuși, democrația nu este un dat, ea trebuie să fie întărită în mod constant: nu doar politicienii și guvernele sunt responsabile pentru asigurarea unei democrații funcționale. Democrația are nevoie și de cooperarea deplină a cetățenilor și a instituțiilor precum universitățile. Universitatea din București a fost una dintre pietrele de temelie ale democrației în România, de la bun început, este </w:t>
      </w:r>
      <w:proofErr w:type="spellStart"/>
      <w:r w:rsidRPr="005D55AF">
        <w:rPr>
          <w:rFonts w:ascii="Times New Roman" w:hAnsi="Times New Roman" w:cs="Times New Roman"/>
          <w:i/>
          <w:iCs/>
          <w:sz w:val="24"/>
          <w:szCs w:val="24"/>
          <w:lang w:val="ro-RO"/>
        </w:rPr>
        <w:t>alma</w:t>
      </w:r>
      <w:proofErr w:type="spellEnd"/>
      <w:r w:rsidRPr="005D55AF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5D55AF">
        <w:rPr>
          <w:rFonts w:ascii="Times New Roman" w:hAnsi="Times New Roman" w:cs="Times New Roman"/>
          <w:i/>
          <w:iCs/>
          <w:sz w:val="24"/>
          <w:szCs w:val="24"/>
          <w:lang w:val="ro-RO"/>
        </w:rPr>
        <w:t>mater</w:t>
      </w:r>
      <w:proofErr w:type="spellEnd"/>
      <w:r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 a unei părți semnificative a elitei intelectuale și administrative românești. Ca instituție fondatoare a statului român modern, este firesc ca Universitatea din București să fie de acord să găzduiască Forumul Global 2024 pentru Democrația Modernă Directă în sediul său, pentru a stimula dezbateri active despre democrație, participare, educație, statul de drept, transparență, printre multe alte subiecte importante”, a remarcat conf. univ. dr. Mugur-Dan </w:t>
      </w:r>
      <w:proofErr w:type="spellStart"/>
      <w:r w:rsidRPr="005D55AF">
        <w:rPr>
          <w:rFonts w:ascii="Times New Roman" w:hAnsi="Times New Roman" w:cs="Times New Roman"/>
          <w:sz w:val="24"/>
          <w:szCs w:val="24"/>
          <w:lang w:val="ro-RO"/>
        </w:rPr>
        <w:t>Zlotea</w:t>
      </w:r>
      <w:proofErr w:type="spellEnd"/>
      <w:r w:rsidRPr="005D55AF">
        <w:rPr>
          <w:rFonts w:ascii="Times New Roman" w:hAnsi="Times New Roman" w:cs="Times New Roman"/>
          <w:sz w:val="24"/>
          <w:szCs w:val="24"/>
          <w:lang w:val="ro-RO"/>
        </w:rPr>
        <w:t>, prorector pentru Studenți și Internaționalizare al Universității din București.</w:t>
      </w:r>
    </w:p>
    <w:p w14:paraId="3E4CF1E1" w14:textId="6FC92DF9" w:rsidR="005D55AF" w:rsidRPr="005D55AF" w:rsidRDefault="005D55AF" w:rsidP="007907A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55AF">
        <w:rPr>
          <w:rFonts w:ascii="Times New Roman" w:hAnsi="Times New Roman" w:cs="Times New Roman"/>
          <w:sz w:val="24"/>
          <w:szCs w:val="24"/>
          <w:lang w:val="ro-RO"/>
        </w:rPr>
        <w:t>Forumul Global al Democrației de la București va avea ca temă</w:t>
      </w:r>
      <w:r w:rsidR="007907AB">
        <w:rPr>
          <w:rFonts w:ascii="Times New Roman" w:hAnsi="Times New Roman" w:cs="Times New Roman"/>
          <w:sz w:val="24"/>
          <w:szCs w:val="24"/>
          <w:lang w:val="ro-RO"/>
        </w:rPr>
        <w:t>, la ediția din 2023,</w:t>
      </w:r>
      <w:r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 conceptul de „încredere”. </w:t>
      </w:r>
      <w:r w:rsidR="007907AB">
        <w:rPr>
          <w:rFonts w:ascii="Times New Roman" w:hAnsi="Times New Roman" w:cs="Times New Roman"/>
          <w:sz w:val="24"/>
          <w:szCs w:val="24"/>
          <w:lang w:val="ro-RO"/>
        </w:rPr>
        <w:t>Astfel, pe parcursul celor patru zile ale evenimentului v</w:t>
      </w:r>
      <w:r w:rsidRPr="005D55AF">
        <w:rPr>
          <w:rFonts w:ascii="Times New Roman" w:hAnsi="Times New Roman" w:cs="Times New Roman"/>
          <w:sz w:val="24"/>
          <w:szCs w:val="24"/>
          <w:lang w:val="ro-RO"/>
        </w:rPr>
        <w:t>or fi explorate mai multe subiecte cheie, cum ar fi participarea tinerilor în procesul decizional, democrația directă și participarea la deciziile UE, legătura dintre mass-media și democrație și ramificațiile războiului din Ucraina.</w:t>
      </w:r>
    </w:p>
    <w:p w14:paraId="28E82805" w14:textId="77777777" w:rsidR="005D55AF" w:rsidRPr="005D55AF" w:rsidRDefault="005D55AF" w:rsidP="007907A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„Vrem să acordăm o atenție deosebită apariției și dezvoltării de noi instrumente de democrație în regiunea Mării Negre. Cetățenia activă are o istorie lungă în regiune, dar s-a confruntat cu multe obstacole. Recent, pandemia și războiul din Ucraina au testat rezistența regiunii, ceea ce a </w:t>
      </w:r>
      <w:r w:rsidRPr="005D55AF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dus la momentul crucial de a avea conversația despre cum putem face democrațiile noastre mai democratice”, a subliniat Caroline </w:t>
      </w:r>
      <w:proofErr w:type="spellStart"/>
      <w:r w:rsidRPr="005D55AF">
        <w:rPr>
          <w:rFonts w:ascii="Times New Roman" w:hAnsi="Times New Roman" w:cs="Times New Roman"/>
          <w:sz w:val="24"/>
          <w:szCs w:val="24"/>
          <w:lang w:val="ro-RO"/>
        </w:rPr>
        <w:t>Vernaillen</w:t>
      </w:r>
      <w:proofErr w:type="spellEnd"/>
      <w:r w:rsidRPr="005D55AF">
        <w:rPr>
          <w:rFonts w:ascii="Times New Roman" w:hAnsi="Times New Roman" w:cs="Times New Roman"/>
          <w:sz w:val="24"/>
          <w:szCs w:val="24"/>
          <w:lang w:val="ro-RO"/>
        </w:rPr>
        <w:t>, copreședinta Forumului.</w:t>
      </w:r>
    </w:p>
    <w:p w14:paraId="1B0472CC" w14:textId="0C197C8F" w:rsidR="00093F44" w:rsidRPr="008D537D" w:rsidRDefault="005D55AF" w:rsidP="008D537D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Mai multe detalii cu privire la ediția din 2024 a </w:t>
      </w:r>
      <w:r w:rsidRPr="005D55AF">
        <w:rPr>
          <w:rFonts w:ascii="Times New Roman" w:hAnsi="Times New Roman" w:cs="Times New Roman"/>
          <w:b/>
          <w:sz w:val="24"/>
          <w:szCs w:val="24"/>
          <w:lang w:val="ro-RO"/>
        </w:rPr>
        <w:t xml:space="preserve">Forumului Global al Democrației </w:t>
      </w:r>
      <w:r w:rsidRPr="005D55A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pot fi consultate pe </w:t>
      </w:r>
      <w:hyperlink r:id="rId9" w:history="1">
        <w:r w:rsidRPr="005D55AF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www.2024globalforum.com</w:t>
        </w:r>
      </w:hyperlink>
      <w:r w:rsidRPr="005D55A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</w:t>
      </w:r>
      <w:r w:rsidR="00B86404" w:rsidRPr="005D55A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093F44" w:rsidRPr="008D537D" w:rsidSect="00564E37">
      <w:headerReference w:type="default" r:id="rId10"/>
      <w:pgSz w:w="11907" w:h="16839" w:code="9"/>
      <w:pgMar w:top="1701" w:right="1275" w:bottom="1276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A38F2" w14:textId="77777777" w:rsidR="00DE4341" w:rsidRDefault="00DE4341" w:rsidP="00F93990">
      <w:pPr>
        <w:spacing w:after="0" w:line="240" w:lineRule="auto"/>
      </w:pPr>
      <w:r>
        <w:separator/>
      </w:r>
    </w:p>
  </w:endnote>
  <w:endnote w:type="continuationSeparator" w:id="0">
    <w:p w14:paraId="67836A6D" w14:textId="77777777" w:rsidR="00DE4341" w:rsidRDefault="00DE4341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A7DF3" w14:textId="77777777" w:rsidR="00DE4341" w:rsidRDefault="00DE4341" w:rsidP="00F93990">
      <w:pPr>
        <w:spacing w:after="0" w:line="240" w:lineRule="auto"/>
      </w:pPr>
      <w:r>
        <w:separator/>
      </w:r>
    </w:p>
  </w:footnote>
  <w:footnote w:type="continuationSeparator" w:id="0">
    <w:p w14:paraId="4E9AE212" w14:textId="77777777" w:rsidR="00DE4341" w:rsidRDefault="00DE4341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9CA33" w14:textId="53441A3C" w:rsidR="00F93990" w:rsidRDefault="00F93990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3E7A"/>
    <w:multiLevelType w:val="hybridMultilevel"/>
    <w:tmpl w:val="0960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44A46"/>
    <w:multiLevelType w:val="hybridMultilevel"/>
    <w:tmpl w:val="C26C4E1A"/>
    <w:lvl w:ilvl="0" w:tplc="D7FEC0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A5FB8"/>
    <w:multiLevelType w:val="hybridMultilevel"/>
    <w:tmpl w:val="ADF62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A1927"/>
    <w:multiLevelType w:val="hybridMultilevel"/>
    <w:tmpl w:val="2D521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27A56"/>
    <w:multiLevelType w:val="hybridMultilevel"/>
    <w:tmpl w:val="F2AC3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57913"/>
    <w:multiLevelType w:val="hybridMultilevel"/>
    <w:tmpl w:val="4EC2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04AF8"/>
    <w:multiLevelType w:val="hybridMultilevel"/>
    <w:tmpl w:val="7F5C54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402608">
    <w:abstractNumId w:val="0"/>
  </w:num>
  <w:num w:numId="2" w16cid:durableId="367611461">
    <w:abstractNumId w:val="3"/>
  </w:num>
  <w:num w:numId="3" w16cid:durableId="2101215774">
    <w:abstractNumId w:val="5"/>
  </w:num>
  <w:num w:numId="4" w16cid:durableId="1428579281">
    <w:abstractNumId w:val="1"/>
  </w:num>
  <w:num w:numId="5" w16cid:durableId="1833255400">
    <w:abstractNumId w:val="6"/>
  </w:num>
  <w:num w:numId="6" w16cid:durableId="161244429">
    <w:abstractNumId w:val="2"/>
  </w:num>
  <w:num w:numId="7" w16cid:durableId="14246472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990"/>
    <w:rsid w:val="00005568"/>
    <w:rsid w:val="00015A7E"/>
    <w:rsid w:val="00017C9D"/>
    <w:rsid w:val="00021F49"/>
    <w:rsid w:val="00022647"/>
    <w:rsid w:val="00022985"/>
    <w:rsid w:val="0002597D"/>
    <w:rsid w:val="00030D3D"/>
    <w:rsid w:val="0004393C"/>
    <w:rsid w:val="00044083"/>
    <w:rsid w:val="00047930"/>
    <w:rsid w:val="00056676"/>
    <w:rsid w:val="000717A9"/>
    <w:rsid w:val="000845FD"/>
    <w:rsid w:val="00084FBB"/>
    <w:rsid w:val="000873F1"/>
    <w:rsid w:val="00093F44"/>
    <w:rsid w:val="00095BF6"/>
    <w:rsid w:val="00096C4C"/>
    <w:rsid w:val="000A538D"/>
    <w:rsid w:val="000B0A7B"/>
    <w:rsid w:val="000C3764"/>
    <w:rsid w:val="000D4649"/>
    <w:rsid w:val="000E47BF"/>
    <w:rsid w:val="000E66E9"/>
    <w:rsid w:val="000F15D7"/>
    <w:rsid w:val="000F28E3"/>
    <w:rsid w:val="000F4B8D"/>
    <w:rsid w:val="001048D6"/>
    <w:rsid w:val="0010746A"/>
    <w:rsid w:val="00113523"/>
    <w:rsid w:val="0011439F"/>
    <w:rsid w:val="00126F18"/>
    <w:rsid w:val="00136DC2"/>
    <w:rsid w:val="00147A84"/>
    <w:rsid w:val="00150431"/>
    <w:rsid w:val="00152754"/>
    <w:rsid w:val="001564DA"/>
    <w:rsid w:val="00180659"/>
    <w:rsid w:val="00181A1B"/>
    <w:rsid w:val="00194986"/>
    <w:rsid w:val="001A38F9"/>
    <w:rsid w:val="001A6566"/>
    <w:rsid w:val="001A6BE2"/>
    <w:rsid w:val="001B4000"/>
    <w:rsid w:val="001B7207"/>
    <w:rsid w:val="001C3070"/>
    <w:rsid w:val="001D41AA"/>
    <w:rsid w:val="001E784C"/>
    <w:rsid w:val="00222AF6"/>
    <w:rsid w:val="00226A42"/>
    <w:rsid w:val="00231DE4"/>
    <w:rsid w:val="00232743"/>
    <w:rsid w:val="0024119D"/>
    <w:rsid w:val="00250042"/>
    <w:rsid w:val="00260CD8"/>
    <w:rsid w:val="00260E4D"/>
    <w:rsid w:val="00261AD1"/>
    <w:rsid w:val="0026430F"/>
    <w:rsid w:val="00280C4A"/>
    <w:rsid w:val="002919E3"/>
    <w:rsid w:val="00292D66"/>
    <w:rsid w:val="002B4D31"/>
    <w:rsid w:val="002B535E"/>
    <w:rsid w:val="002B5B59"/>
    <w:rsid w:val="002B64C1"/>
    <w:rsid w:val="002C56F6"/>
    <w:rsid w:val="002D0D2F"/>
    <w:rsid w:val="002F23A5"/>
    <w:rsid w:val="002F6472"/>
    <w:rsid w:val="003014CA"/>
    <w:rsid w:val="00301B40"/>
    <w:rsid w:val="00316386"/>
    <w:rsid w:val="00353170"/>
    <w:rsid w:val="0035627B"/>
    <w:rsid w:val="00362C00"/>
    <w:rsid w:val="003709F0"/>
    <w:rsid w:val="003715A0"/>
    <w:rsid w:val="00372891"/>
    <w:rsid w:val="00395044"/>
    <w:rsid w:val="00396420"/>
    <w:rsid w:val="00396772"/>
    <w:rsid w:val="003979A2"/>
    <w:rsid w:val="003A3FDA"/>
    <w:rsid w:val="003A4A99"/>
    <w:rsid w:val="003A5B4C"/>
    <w:rsid w:val="003B0827"/>
    <w:rsid w:val="003B582E"/>
    <w:rsid w:val="003B6DC1"/>
    <w:rsid w:val="003C17E3"/>
    <w:rsid w:val="003D48E3"/>
    <w:rsid w:val="003D5E26"/>
    <w:rsid w:val="003F2F14"/>
    <w:rsid w:val="003F34C8"/>
    <w:rsid w:val="003F3CC1"/>
    <w:rsid w:val="00401E95"/>
    <w:rsid w:val="00405FBB"/>
    <w:rsid w:val="00415C83"/>
    <w:rsid w:val="00424ED4"/>
    <w:rsid w:val="00436273"/>
    <w:rsid w:val="00451180"/>
    <w:rsid w:val="00456A2D"/>
    <w:rsid w:val="00460158"/>
    <w:rsid w:val="004679B3"/>
    <w:rsid w:val="00471EA6"/>
    <w:rsid w:val="00480735"/>
    <w:rsid w:val="004816F0"/>
    <w:rsid w:val="00485906"/>
    <w:rsid w:val="0048743F"/>
    <w:rsid w:val="0048797D"/>
    <w:rsid w:val="004A42B4"/>
    <w:rsid w:val="004B7C28"/>
    <w:rsid w:val="004D28C8"/>
    <w:rsid w:val="004D437C"/>
    <w:rsid w:val="004D52C2"/>
    <w:rsid w:val="004F3E23"/>
    <w:rsid w:val="00506B5D"/>
    <w:rsid w:val="00513AD7"/>
    <w:rsid w:val="005157C4"/>
    <w:rsid w:val="00515FF6"/>
    <w:rsid w:val="005213C0"/>
    <w:rsid w:val="00523855"/>
    <w:rsid w:val="00530C0C"/>
    <w:rsid w:val="00545AE0"/>
    <w:rsid w:val="00557D03"/>
    <w:rsid w:val="005617EB"/>
    <w:rsid w:val="00564E37"/>
    <w:rsid w:val="005842FB"/>
    <w:rsid w:val="005A6391"/>
    <w:rsid w:val="005A7874"/>
    <w:rsid w:val="005B2B75"/>
    <w:rsid w:val="005C0E25"/>
    <w:rsid w:val="005D50DC"/>
    <w:rsid w:val="005D55AF"/>
    <w:rsid w:val="005E15E4"/>
    <w:rsid w:val="005E6D71"/>
    <w:rsid w:val="005E7349"/>
    <w:rsid w:val="006068F3"/>
    <w:rsid w:val="00610CAC"/>
    <w:rsid w:val="00620C5E"/>
    <w:rsid w:val="006221A7"/>
    <w:rsid w:val="00633BF0"/>
    <w:rsid w:val="006350EF"/>
    <w:rsid w:val="00640000"/>
    <w:rsid w:val="00657863"/>
    <w:rsid w:val="00667AC9"/>
    <w:rsid w:val="0067327C"/>
    <w:rsid w:val="006800BF"/>
    <w:rsid w:val="00682280"/>
    <w:rsid w:val="0069331E"/>
    <w:rsid w:val="006A0E6C"/>
    <w:rsid w:val="006A5982"/>
    <w:rsid w:val="006A6F24"/>
    <w:rsid w:val="006B0FCE"/>
    <w:rsid w:val="006D551B"/>
    <w:rsid w:val="006E056A"/>
    <w:rsid w:val="006E79EC"/>
    <w:rsid w:val="006E7D4C"/>
    <w:rsid w:val="006F4D77"/>
    <w:rsid w:val="0070421C"/>
    <w:rsid w:val="00717831"/>
    <w:rsid w:val="00721F28"/>
    <w:rsid w:val="007244A0"/>
    <w:rsid w:val="007261A1"/>
    <w:rsid w:val="007279A7"/>
    <w:rsid w:val="00727AD1"/>
    <w:rsid w:val="00734A92"/>
    <w:rsid w:val="007377C2"/>
    <w:rsid w:val="0074426B"/>
    <w:rsid w:val="0074526F"/>
    <w:rsid w:val="0074541E"/>
    <w:rsid w:val="007621F5"/>
    <w:rsid w:val="007730FA"/>
    <w:rsid w:val="00783770"/>
    <w:rsid w:val="00787674"/>
    <w:rsid w:val="007907AB"/>
    <w:rsid w:val="0079386A"/>
    <w:rsid w:val="007A6398"/>
    <w:rsid w:val="007B7151"/>
    <w:rsid w:val="007C00FB"/>
    <w:rsid w:val="007C7112"/>
    <w:rsid w:val="007D444D"/>
    <w:rsid w:val="007F7E03"/>
    <w:rsid w:val="008106CE"/>
    <w:rsid w:val="00811140"/>
    <w:rsid w:val="00821C45"/>
    <w:rsid w:val="00841773"/>
    <w:rsid w:val="00850E7A"/>
    <w:rsid w:val="008727DC"/>
    <w:rsid w:val="0087750A"/>
    <w:rsid w:val="008818F8"/>
    <w:rsid w:val="00887013"/>
    <w:rsid w:val="00893FED"/>
    <w:rsid w:val="0089585F"/>
    <w:rsid w:val="008A05EA"/>
    <w:rsid w:val="008B582E"/>
    <w:rsid w:val="008B5A1B"/>
    <w:rsid w:val="008B631E"/>
    <w:rsid w:val="008B6D77"/>
    <w:rsid w:val="008B6EF7"/>
    <w:rsid w:val="008C1584"/>
    <w:rsid w:val="008C17F4"/>
    <w:rsid w:val="008D3F49"/>
    <w:rsid w:val="008D537D"/>
    <w:rsid w:val="008E104E"/>
    <w:rsid w:val="008E275B"/>
    <w:rsid w:val="008E44F5"/>
    <w:rsid w:val="008E6163"/>
    <w:rsid w:val="008F1575"/>
    <w:rsid w:val="008F2BBB"/>
    <w:rsid w:val="00900DF7"/>
    <w:rsid w:val="00907940"/>
    <w:rsid w:val="009312EC"/>
    <w:rsid w:val="00934A8F"/>
    <w:rsid w:val="00940A7F"/>
    <w:rsid w:val="0094279D"/>
    <w:rsid w:val="00956142"/>
    <w:rsid w:val="00957965"/>
    <w:rsid w:val="00965923"/>
    <w:rsid w:val="009723E2"/>
    <w:rsid w:val="0098012F"/>
    <w:rsid w:val="00986ACC"/>
    <w:rsid w:val="009A3CAA"/>
    <w:rsid w:val="009B5652"/>
    <w:rsid w:val="009C297E"/>
    <w:rsid w:val="009C5206"/>
    <w:rsid w:val="009D11AE"/>
    <w:rsid w:val="009E2AA0"/>
    <w:rsid w:val="009E37E2"/>
    <w:rsid w:val="00A00425"/>
    <w:rsid w:val="00A0329C"/>
    <w:rsid w:val="00A11D18"/>
    <w:rsid w:val="00A158B6"/>
    <w:rsid w:val="00A20AEE"/>
    <w:rsid w:val="00A344B2"/>
    <w:rsid w:val="00A37A47"/>
    <w:rsid w:val="00A64A63"/>
    <w:rsid w:val="00A82485"/>
    <w:rsid w:val="00A82C7C"/>
    <w:rsid w:val="00A85D7F"/>
    <w:rsid w:val="00A86098"/>
    <w:rsid w:val="00A918E2"/>
    <w:rsid w:val="00A929D8"/>
    <w:rsid w:val="00A967C3"/>
    <w:rsid w:val="00AA6D1B"/>
    <w:rsid w:val="00AB6C27"/>
    <w:rsid w:val="00AC25A3"/>
    <w:rsid w:val="00AD423D"/>
    <w:rsid w:val="00AF384C"/>
    <w:rsid w:val="00B001B9"/>
    <w:rsid w:val="00B2110C"/>
    <w:rsid w:val="00B453A0"/>
    <w:rsid w:val="00B63503"/>
    <w:rsid w:val="00B7433D"/>
    <w:rsid w:val="00B75171"/>
    <w:rsid w:val="00B766B8"/>
    <w:rsid w:val="00B7782E"/>
    <w:rsid w:val="00B86404"/>
    <w:rsid w:val="00B92281"/>
    <w:rsid w:val="00B9313C"/>
    <w:rsid w:val="00BA0B0E"/>
    <w:rsid w:val="00BB2104"/>
    <w:rsid w:val="00BB79AB"/>
    <w:rsid w:val="00BC19FD"/>
    <w:rsid w:val="00BD47F9"/>
    <w:rsid w:val="00BD73C0"/>
    <w:rsid w:val="00BE15FD"/>
    <w:rsid w:val="00BE1EDE"/>
    <w:rsid w:val="00BE3FFA"/>
    <w:rsid w:val="00BF2951"/>
    <w:rsid w:val="00BF2C90"/>
    <w:rsid w:val="00BF4B5D"/>
    <w:rsid w:val="00C029A0"/>
    <w:rsid w:val="00C037DF"/>
    <w:rsid w:val="00C07D7E"/>
    <w:rsid w:val="00C10674"/>
    <w:rsid w:val="00C13CBD"/>
    <w:rsid w:val="00C15343"/>
    <w:rsid w:val="00C17057"/>
    <w:rsid w:val="00C307DE"/>
    <w:rsid w:val="00C31FD5"/>
    <w:rsid w:val="00C40FC8"/>
    <w:rsid w:val="00C44A03"/>
    <w:rsid w:val="00C50006"/>
    <w:rsid w:val="00C513DF"/>
    <w:rsid w:val="00C618B7"/>
    <w:rsid w:val="00C64B95"/>
    <w:rsid w:val="00C67656"/>
    <w:rsid w:val="00C7350D"/>
    <w:rsid w:val="00C775A1"/>
    <w:rsid w:val="00C93393"/>
    <w:rsid w:val="00CB447C"/>
    <w:rsid w:val="00CD71BF"/>
    <w:rsid w:val="00CE0BA6"/>
    <w:rsid w:val="00CE33B0"/>
    <w:rsid w:val="00D07DF6"/>
    <w:rsid w:val="00D11392"/>
    <w:rsid w:val="00D138C0"/>
    <w:rsid w:val="00D1540E"/>
    <w:rsid w:val="00D22200"/>
    <w:rsid w:val="00D25CD3"/>
    <w:rsid w:val="00D26B38"/>
    <w:rsid w:val="00D52408"/>
    <w:rsid w:val="00D61DD9"/>
    <w:rsid w:val="00D63DC4"/>
    <w:rsid w:val="00D71A6F"/>
    <w:rsid w:val="00D80FBD"/>
    <w:rsid w:val="00D83665"/>
    <w:rsid w:val="00D862CF"/>
    <w:rsid w:val="00D911B1"/>
    <w:rsid w:val="00D954D3"/>
    <w:rsid w:val="00DA5B5D"/>
    <w:rsid w:val="00DB2584"/>
    <w:rsid w:val="00DB2880"/>
    <w:rsid w:val="00DD2308"/>
    <w:rsid w:val="00DE3CDC"/>
    <w:rsid w:val="00DE4341"/>
    <w:rsid w:val="00DF31EE"/>
    <w:rsid w:val="00DF403B"/>
    <w:rsid w:val="00E00555"/>
    <w:rsid w:val="00E25015"/>
    <w:rsid w:val="00E34BA2"/>
    <w:rsid w:val="00E3627E"/>
    <w:rsid w:val="00E42E92"/>
    <w:rsid w:val="00E43276"/>
    <w:rsid w:val="00E4509B"/>
    <w:rsid w:val="00E4663D"/>
    <w:rsid w:val="00E532E8"/>
    <w:rsid w:val="00E67170"/>
    <w:rsid w:val="00E73CF2"/>
    <w:rsid w:val="00E812F0"/>
    <w:rsid w:val="00E83C8F"/>
    <w:rsid w:val="00E868C6"/>
    <w:rsid w:val="00E968B3"/>
    <w:rsid w:val="00ED0CB7"/>
    <w:rsid w:val="00ED0EDD"/>
    <w:rsid w:val="00ED7707"/>
    <w:rsid w:val="00EE7172"/>
    <w:rsid w:val="00EF1B34"/>
    <w:rsid w:val="00EF4A4C"/>
    <w:rsid w:val="00EF4DAC"/>
    <w:rsid w:val="00F010C2"/>
    <w:rsid w:val="00F02FBC"/>
    <w:rsid w:val="00F1374B"/>
    <w:rsid w:val="00F22900"/>
    <w:rsid w:val="00F31D2C"/>
    <w:rsid w:val="00F54A0B"/>
    <w:rsid w:val="00F738A3"/>
    <w:rsid w:val="00F7557C"/>
    <w:rsid w:val="00F75C28"/>
    <w:rsid w:val="00F863AF"/>
    <w:rsid w:val="00F863D8"/>
    <w:rsid w:val="00F938A2"/>
    <w:rsid w:val="00F93990"/>
    <w:rsid w:val="00F93B60"/>
    <w:rsid w:val="00F949CD"/>
    <w:rsid w:val="00FA17A9"/>
    <w:rsid w:val="00FA42C8"/>
    <w:rsid w:val="00FB0949"/>
    <w:rsid w:val="00FB6AB9"/>
    <w:rsid w:val="00FB7487"/>
    <w:rsid w:val="00FC439E"/>
    <w:rsid w:val="00FD758E"/>
    <w:rsid w:val="00FE1FB8"/>
    <w:rsid w:val="00FE50E3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B60B6"/>
  <w15:docId w15:val="{BF56A508-A427-44F0-A4D0-9992D6E6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4000"/>
    <w:pPr>
      <w:ind w:left="720"/>
      <w:contextualSpacing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1B400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705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229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B4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4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4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D31"/>
    <w:rPr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B5B5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864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261A1"/>
    <w:pPr>
      <w:spacing w:after="0" w:line="240" w:lineRule="auto"/>
    </w:pPr>
  </w:style>
  <w:style w:type="paragraph" w:styleId="Title">
    <w:name w:val="Title"/>
    <w:basedOn w:val="Normal"/>
    <w:link w:val="TitleChar"/>
    <w:uiPriority w:val="99"/>
    <w:qFormat/>
    <w:rsid w:val="00405F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de-DE"/>
    </w:rPr>
  </w:style>
  <w:style w:type="character" w:customStyle="1" w:styleId="TitleChar">
    <w:name w:val="Title Char"/>
    <w:basedOn w:val="DefaultParagraphFont"/>
    <w:link w:val="Title"/>
    <w:uiPriority w:val="99"/>
    <w:rsid w:val="00405FBB"/>
    <w:rPr>
      <w:rFonts w:ascii="Times New Roman" w:eastAsia="Times New Roman" w:hAnsi="Times New Roman" w:cs="Times New Roman"/>
      <w:b/>
      <w:bCs/>
      <w:sz w:val="24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0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0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uedem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2024globalfo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454F8-5598-48E5-AC86-378DFE98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IOAN MICLEA</cp:lastModifiedBy>
  <cp:revision>42</cp:revision>
  <cp:lastPrinted>2023-09-15T10:49:00Z</cp:lastPrinted>
  <dcterms:created xsi:type="dcterms:W3CDTF">2022-07-01T09:15:00Z</dcterms:created>
  <dcterms:modified xsi:type="dcterms:W3CDTF">2023-09-18T05:34:00Z</dcterms:modified>
</cp:coreProperties>
</file>