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BA682" w14:textId="1C568B1F" w:rsidR="007B25FE" w:rsidRPr="006D20B0" w:rsidRDefault="006D20B0" w:rsidP="006D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eastAsia="en-US"/>
        </w:rPr>
      </w:pPr>
      <w:r w:rsidRPr="006D20B0">
        <w:rPr>
          <w:rFonts w:ascii="Times New Roman" w:eastAsia="Times New Roman" w:hAnsi="Times New Roman" w:cs="Times New Roman"/>
          <w:b/>
          <w:bCs/>
          <w:sz w:val="24"/>
          <w:szCs w:val="24"/>
          <w:lang w:val="en" w:eastAsia="en-US"/>
        </w:rPr>
        <w:t>THE MAGURELE SCIENCE AND TECHNOLOGY SUMMER SCHOOL FOR HIGH SCHOOL PUPILS STARTS ON MONDAY, AUGUST 21, 2023</w:t>
      </w:r>
    </w:p>
    <w:p w14:paraId="6EAFA071" w14:textId="77777777" w:rsidR="007B25FE" w:rsidRPr="006D20B0" w:rsidRDefault="007B25FE" w:rsidP="006D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eastAsia="en-US"/>
        </w:rPr>
      </w:pPr>
    </w:p>
    <w:p w14:paraId="62AAF95F" w14:textId="60E99DFC" w:rsidR="007B25FE" w:rsidRPr="006D20B0" w:rsidRDefault="007B25FE" w:rsidP="006D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eastAsia="en-US"/>
        </w:rPr>
      </w:pPr>
      <w:r w:rsidRPr="006D20B0">
        <w:rPr>
          <w:rFonts w:ascii="Times New Roman" w:eastAsia="Times New Roman" w:hAnsi="Times New Roman" w:cs="Times New Roman"/>
          <w:sz w:val="24"/>
          <w:szCs w:val="24"/>
          <w:lang w:val="en" w:eastAsia="en-US"/>
        </w:rPr>
        <w:t>The sixth edition of the Măgurele Science and Technology Summer School (MSciTeh) begins</w:t>
      </w:r>
      <w:r w:rsidR="006D20B0" w:rsidRPr="006D20B0">
        <w:rPr>
          <w:rFonts w:ascii="Times New Roman" w:eastAsia="Times New Roman" w:hAnsi="Times New Roman" w:cs="Times New Roman"/>
          <w:sz w:val="24"/>
          <w:szCs w:val="24"/>
          <w:lang w:val="en" w:eastAsia="en-US"/>
        </w:rPr>
        <w:t xml:space="preserve"> </w:t>
      </w:r>
      <w:r w:rsidRPr="006D20B0">
        <w:rPr>
          <w:rFonts w:ascii="Times New Roman" w:eastAsia="Times New Roman" w:hAnsi="Times New Roman" w:cs="Times New Roman"/>
          <w:sz w:val="24"/>
          <w:szCs w:val="24"/>
          <w:lang w:val="en" w:eastAsia="en-US"/>
        </w:rPr>
        <w:t>on Monday, August 21, 2023</w:t>
      </w:r>
      <w:r w:rsidR="006D20B0" w:rsidRPr="006D20B0">
        <w:rPr>
          <w:rFonts w:ascii="Times New Roman" w:eastAsia="Times New Roman" w:hAnsi="Times New Roman" w:cs="Times New Roman"/>
          <w:sz w:val="24"/>
          <w:szCs w:val="24"/>
          <w:lang w:val="en" w:eastAsia="en-US"/>
        </w:rPr>
        <w:t>,</w:t>
      </w:r>
      <w:r w:rsidRPr="006D20B0">
        <w:rPr>
          <w:rFonts w:ascii="Times New Roman" w:eastAsia="Times New Roman" w:hAnsi="Times New Roman" w:cs="Times New Roman"/>
          <w:sz w:val="24"/>
          <w:szCs w:val="24"/>
          <w:lang w:val="en" w:eastAsia="en-US"/>
        </w:rPr>
        <w:t xml:space="preserve"> and has the </w:t>
      </w:r>
      <w:r w:rsidR="006D20B0" w:rsidRPr="006D20B0">
        <w:rPr>
          <w:rFonts w:ascii="Times New Roman" w:eastAsia="Times New Roman" w:hAnsi="Times New Roman" w:cs="Times New Roman"/>
          <w:sz w:val="24"/>
          <w:szCs w:val="24"/>
          <w:lang w:val="en" w:eastAsia="en-US"/>
        </w:rPr>
        <w:t>topic</w:t>
      </w:r>
      <w:r w:rsidRPr="006D20B0">
        <w:rPr>
          <w:rFonts w:ascii="Times New Roman" w:eastAsia="Times New Roman" w:hAnsi="Times New Roman" w:cs="Times New Roman"/>
          <w:sz w:val="24"/>
          <w:szCs w:val="24"/>
          <w:lang w:val="en" w:eastAsia="en-US"/>
        </w:rPr>
        <w:t xml:space="preserve"> </w:t>
      </w:r>
      <w:r w:rsidR="006D20B0">
        <w:rPr>
          <w:rFonts w:ascii="Times New Roman" w:eastAsia="Times New Roman" w:hAnsi="Times New Roman" w:cs="Times New Roman"/>
          <w:sz w:val="24"/>
          <w:szCs w:val="24"/>
          <w:lang w:val="en" w:eastAsia="en-US"/>
        </w:rPr>
        <w:t>“</w:t>
      </w:r>
      <w:r w:rsidRPr="006D20B0">
        <w:rPr>
          <w:rFonts w:ascii="Times New Roman" w:eastAsia="Times New Roman" w:hAnsi="Times New Roman" w:cs="Times New Roman"/>
          <w:sz w:val="24"/>
          <w:szCs w:val="24"/>
          <w:lang w:val="en" w:eastAsia="en-US"/>
        </w:rPr>
        <w:t>Applications of science and research for health</w:t>
      </w:r>
      <w:r w:rsidR="006D20B0">
        <w:rPr>
          <w:rFonts w:ascii="Times New Roman" w:eastAsia="Times New Roman" w:hAnsi="Times New Roman" w:cs="Times New Roman"/>
          <w:sz w:val="24"/>
          <w:szCs w:val="24"/>
          <w:lang w:val="en" w:eastAsia="en-US"/>
        </w:rPr>
        <w:t>”</w:t>
      </w:r>
      <w:r w:rsidRPr="006D20B0">
        <w:rPr>
          <w:rFonts w:ascii="Times New Roman" w:eastAsia="Times New Roman" w:hAnsi="Times New Roman" w:cs="Times New Roman"/>
          <w:sz w:val="24"/>
          <w:szCs w:val="24"/>
          <w:lang w:val="en" w:eastAsia="en-US"/>
        </w:rPr>
        <w:t>. For the second consecutive year, the Summer School is held under the patronage of the Ministry of Research, Innovation and Digitization.</w:t>
      </w:r>
    </w:p>
    <w:p w14:paraId="542DA81F" w14:textId="55CC0AA5" w:rsidR="007B25FE" w:rsidRPr="006D20B0" w:rsidRDefault="007B25FE" w:rsidP="006D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eastAsia="en-US"/>
        </w:rPr>
      </w:pPr>
      <w:r w:rsidRPr="006D20B0">
        <w:rPr>
          <w:rFonts w:ascii="Times New Roman" w:eastAsia="Times New Roman" w:hAnsi="Times New Roman" w:cs="Times New Roman"/>
          <w:sz w:val="24"/>
          <w:szCs w:val="24"/>
          <w:lang w:val="en" w:eastAsia="en-US"/>
        </w:rPr>
        <w:t xml:space="preserve">The program aims to make accessible to the participants the research laboratories, the experience of the researchers from the institutes on the </w:t>
      </w:r>
      <w:r w:rsidR="006D20B0" w:rsidRPr="006D20B0">
        <w:rPr>
          <w:rFonts w:ascii="Times New Roman" w:eastAsia="Times New Roman" w:hAnsi="Times New Roman" w:cs="Times New Roman"/>
          <w:sz w:val="24"/>
          <w:szCs w:val="24"/>
          <w:lang w:val="en" w:eastAsia="en-US"/>
        </w:rPr>
        <w:t xml:space="preserve">Măgurele </w:t>
      </w:r>
      <w:r w:rsidRPr="006D20B0">
        <w:rPr>
          <w:rFonts w:ascii="Times New Roman" w:eastAsia="Times New Roman" w:hAnsi="Times New Roman" w:cs="Times New Roman"/>
          <w:sz w:val="24"/>
          <w:szCs w:val="24"/>
          <w:lang w:val="en" w:eastAsia="en-US"/>
        </w:rPr>
        <w:t>Platform</w:t>
      </w:r>
      <w:r w:rsidR="006D20B0" w:rsidRPr="006D20B0">
        <w:rPr>
          <w:rFonts w:ascii="Times New Roman" w:eastAsia="Times New Roman" w:hAnsi="Times New Roman" w:cs="Times New Roman"/>
          <w:sz w:val="24"/>
          <w:szCs w:val="24"/>
          <w:lang w:val="en" w:eastAsia="en-US"/>
        </w:rPr>
        <w:t>, of</w:t>
      </w:r>
      <w:r w:rsidRPr="006D20B0">
        <w:rPr>
          <w:rFonts w:ascii="Times New Roman" w:eastAsia="Times New Roman" w:hAnsi="Times New Roman" w:cs="Times New Roman"/>
          <w:sz w:val="24"/>
          <w:szCs w:val="24"/>
          <w:lang w:val="en" w:eastAsia="en-US"/>
        </w:rPr>
        <w:t xml:space="preserve"> the teaching staff of the University of Bucharest and </w:t>
      </w:r>
      <w:r w:rsidR="006D20B0" w:rsidRPr="006D20B0">
        <w:rPr>
          <w:rFonts w:ascii="Times New Roman" w:eastAsia="Times New Roman" w:hAnsi="Times New Roman" w:cs="Times New Roman"/>
          <w:sz w:val="24"/>
          <w:szCs w:val="24"/>
          <w:lang w:val="en" w:eastAsia="en-US"/>
        </w:rPr>
        <w:t xml:space="preserve">of </w:t>
      </w:r>
      <w:r w:rsidRPr="006D20B0">
        <w:rPr>
          <w:rFonts w:ascii="Times New Roman" w:eastAsia="Times New Roman" w:hAnsi="Times New Roman" w:cs="Times New Roman"/>
          <w:sz w:val="24"/>
          <w:szCs w:val="24"/>
          <w:lang w:val="en" w:eastAsia="en-US"/>
        </w:rPr>
        <w:t>their guests in order to stimulate and increase interest in science.</w:t>
      </w:r>
    </w:p>
    <w:p w14:paraId="76979BB4" w14:textId="3204FEBB" w:rsidR="007B25FE" w:rsidRPr="006D20B0" w:rsidRDefault="007B25FE" w:rsidP="006D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eastAsia="en-US"/>
        </w:rPr>
      </w:pPr>
      <w:r w:rsidRPr="006D20B0">
        <w:rPr>
          <w:rFonts w:ascii="Times New Roman" w:eastAsia="Times New Roman" w:hAnsi="Times New Roman" w:cs="Times New Roman"/>
          <w:sz w:val="24"/>
          <w:szCs w:val="24"/>
          <w:lang w:val="en" w:eastAsia="en-US"/>
        </w:rPr>
        <w:t xml:space="preserve">At the official opening of the event, which will take place starting at 12:00 in the </w:t>
      </w:r>
      <w:r w:rsidR="006D20B0" w:rsidRPr="006D20B0">
        <w:rPr>
          <w:rFonts w:ascii="Times New Roman" w:eastAsia="Times New Roman" w:hAnsi="Times New Roman" w:cs="Times New Roman"/>
          <w:sz w:val="24"/>
          <w:szCs w:val="24"/>
          <w:lang w:val="en" w:eastAsia="en-US"/>
        </w:rPr>
        <w:t>Main</w:t>
      </w:r>
      <w:r w:rsidRPr="006D20B0">
        <w:rPr>
          <w:rFonts w:ascii="Times New Roman" w:eastAsia="Times New Roman" w:hAnsi="Times New Roman" w:cs="Times New Roman"/>
          <w:sz w:val="24"/>
          <w:szCs w:val="24"/>
          <w:lang w:val="en" w:eastAsia="en-US"/>
        </w:rPr>
        <w:t xml:space="preserve"> Hall of the Institute of Physics and Nuclear Engineering </w:t>
      </w:r>
      <w:r w:rsidR="006D20B0">
        <w:rPr>
          <w:rFonts w:ascii="Times New Roman" w:eastAsia="Times New Roman" w:hAnsi="Times New Roman" w:cs="Times New Roman"/>
          <w:sz w:val="24"/>
          <w:szCs w:val="24"/>
          <w:lang w:val="en" w:eastAsia="en-US"/>
        </w:rPr>
        <w:t>“</w:t>
      </w:r>
      <w:r w:rsidRPr="006D20B0">
        <w:rPr>
          <w:rFonts w:ascii="Times New Roman" w:eastAsia="Times New Roman" w:hAnsi="Times New Roman" w:cs="Times New Roman"/>
          <w:sz w:val="24"/>
          <w:szCs w:val="24"/>
          <w:lang w:val="en" w:eastAsia="en-US"/>
        </w:rPr>
        <w:t>Horia Hulubei</w:t>
      </w:r>
      <w:r w:rsidR="006D20B0">
        <w:rPr>
          <w:rFonts w:ascii="Times New Roman" w:eastAsia="Times New Roman" w:hAnsi="Times New Roman" w:cs="Times New Roman"/>
          <w:sz w:val="24"/>
          <w:szCs w:val="24"/>
          <w:lang w:val="en" w:eastAsia="en-US"/>
        </w:rPr>
        <w:t>”</w:t>
      </w:r>
      <w:r w:rsidRPr="006D20B0">
        <w:rPr>
          <w:rFonts w:ascii="Times New Roman" w:eastAsia="Times New Roman" w:hAnsi="Times New Roman" w:cs="Times New Roman"/>
          <w:sz w:val="24"/>
          <w:szCs w:val="24"/>
          <w:lang w:val="en" w:eastAsia="en-US"/>
        </w:rPr>
        <w:t xml:space="preserve"> (IFIN-HH) (Reactorului </w:t>
      </w:r>
      <w:r w:rsidR="006D20B0" w:rsidRPr="006D20B0">
        <w:rPr>
          <w:rFonts w:ascii="Times New Roman" w:eastAsia="Times New Roman" w:hAnsi="Times New Roman" w:cs="Times New Roman"/>
          <w:sz w:val="24"/>
          <w:szCs w:val="24"/>
          <w:lang w:val="en" w:eastAsia="en-US"/>
        </w:rPr>
        <w:t xml:space="preserve">Street </w:t>
      </w:r>
      <w:r w:rsidRPr="006D20B0">
        <w:rPr>
          <w:rFonts w:ascii="Times New Roman" w:eastAsia="Times New Roman" w:hAnsi="Times New Roman" w:cs="Times New Roman"/>
          <w:sz w:val="24"/>
          <w:szCs w:val="24"/>
          <w:lang w:val="en" w:eastAsia="en-US"/>
        </w:rPr>
        <w:t xml:space="preserve">no. 30, Măgurele, Ilfov), are announced </w:t>
      </w:r>
      <w:r w:rsidR="006D20B0" w:rsidRPr="006D20B0">
        <w:rPr>
          <w:rFonts w:ascii="Times New Roman" w:eastAsia="Times New Roman" w:hAnsi="Times New Roman" w:cs="Times New Roman"/>
          <w:sz w:val="24"/>
          <w:szCs w:val="24"/>
          <w:lang w:val="en" w:eastAsia="en-US"/>
        </w:rPr>
        <w:t>to take the floor</w:t>
      </w:r>
      <w:r w:rsidRPr="006D20B0">
        <w:rPr>
          <w:rFonts w:ascii="Times New Roman" w:eastAsia="Times New Roman" w:hAnsi="Times New Roman" w:cs="Times New Roman"/>
          <w:sz w:val="24"/>
          <w:szCs w:val="24"/>
          <w:lang w:val="en" w:eastAsia="en-US"/>
        </w:rPr>
        <w:t xml:space="preserve"> the Minister of Research, Innovation and Digitization, Bogdan-Gruia Ivan,</w:t>
      </w:r>
      <w:r w:rsidR="00C90A2E">
        <w:rPr>
          <w:rFonts w:ascii="Times New Roman" w:eastAsia="Times New Roman" w:hAnsi="Times New Roman" w:cs="Times New Roman"/>
          <w:sz w:val="24"/>
          <w:szCs w:val="24"/>
          <w:lang w:val="en" w:eastAsia="en-US"/>
        </w:rPr>
        <w:t xml:space="preserve"> the</w:t>
      </w:r>
      <w:r w:rsidRPr="006D20B0">
        <w:rPr>
          <w:rFonts w:ascii="Times New Roman" w:eastAsia="Times New Roman" w:hAnsi="Times New Roman" w:cs="Times New Roman"/>
          <w:sz w:val="24"/>
          <w:szCs w:val="24"/>
          <w:lang w:val="en" w:eastAsia="en-US"/>
        </w:rPr>
        <w:t xml:space="preserve"> director of the Extreme Light Infrastructure Nuclear Physics project of IFIN-HH, Călin Ur,</w:t>
      </w:r>
      <w:r w:rsidR="006D20B0" w:rsidRPr="006D20B0">
        <w:rPr>
          <w:rFonts w:ascii="Times New Roman" w:eastAsia="Times New Roman" w:hAnsi="Times New Roman" w:cs="Times New Roman"/>
          <w:sz w:val="24"/>
          <w:szCs w:val="24"/>
          <w:lang w:val="en" w:eastAsia="en-US"/>
        </w:rPr>
        <w:t xml:space="preserve"> PhD,</w:t>
      </w:r>
      <w:r w:rsidRPr="006D20B0">
        <w:rPr>
          <w:rFonts w:ascii="Times New Roman" w:eastAsia="Times New Roman" w:hAnsi="Times New Roman" w:cs="Times New Roman"/>
          <w:sz w:val="24"/>
          <w:szCs w:val="24"/>
          <w:lang w:val="en" w:eastAsia="en-US"/>
        </w:rPr>
        <w:t xml:space="preserve"> </w:t>
      </w:r>
      <w:r w:rsidR="00C90A2E">
        <w:rPr>
          <w:rFonts w:ascii="Times New Roman" w:eastAsia="Times New Roman" w:hAnsi="Times New Roman" w:cs="Times New Roman"/>
          <w:sz w:val="24"/>
          <w:szCs w:val="24"/>
          <w:lang w:val="en" w:eastAsia="en-US"/>
        </w:rPr>
        <w:t xml:space="preserve">the </w:t>
      </w:r>
      <w:r w:rsidRPr="006D20B0">
        <w:rPr>
          <w:rFonts w:ascii="Times New Roman" w:eastAsia="Times New Roman" w:hAnsi="Times New Roman" w:cs="Times New Roman"/>
          <w:sz w:val="24"/>
          <w:szCs w:val="24"/>
          <w:lang w:val="en" w:eastAsia="en-US"/>
        </w:rPr>
        <w:t>director of the Doctoral University Studies Council of the University of Bucharest, prof. Virgil Băran,</w:t>
      </w:r>
      <w:r w:rsidR="006D20B0" w:rsidRPr="006D20B0">
        <w:rPr>
          <w:rFonts w:ascii="Times New Roman" w:eastAsia="Times New Roman" w:hAnsi="Times New Roman" w:cs="Times New Roman"/>
          <w:sz w:val="24"/>
          <w:szCs w:val="24"/>
          <w:lang w:val="en" w:eastAsia="en-US"/>
        </w:rPr>
        <w:t xml:space="preserve"> PhD,</w:t>
      </w:r>
      <w:r w:rsidRPr="006D20B0">
        <w:rPr>
          <w:rFonts w:ascii="Times New Roman" w:eastAsia="Times New Roman" w:hAnsi="Times New Roman" w:cs="Times New Roman"/>
          <w:sz w:val="24"/>
          <w:szCs w:val="24"/>
          <w:lang w:val="en" w:eastAsia="en-US"/>
        </w:rPr>
        <w:t xml:space="preserve"> </w:t>
      </w:r>
      <w:r w:rsidR="00C90A2E">
        <w:rPr>
          <w:rFonts w:ascii="Times New Roman" w:eastAsia="Times New Roman" w:hAnsi="Times New Roman" w:cs="Times New Roman"/>
          <w:sz w:val="24"/>
          <w:szCs w:val="24"/>
          <w:lang w:val="en" w:eastAsia="en-US"/>
        </w:rPr>
        <w:t>the general d</w:t>
      </w:r>
      <w:r w:rsidRPr="006D20B0">
        <w:rPr>
          <w:rFonts w:ascii="Times New Roman" w:eastAsia="Times New Roman" w:hAnsi="Times New Roman" w:cs="Times New Roman"/>
          <w:sz w:val="24"/>
          <w:szCs w:val="24"/>
          <w:lang w:val="en" w:eastAsia="en-US"/>
        </w:rPr>
        <w:t>irector of the Institute of Atomic Physics, Florin Buzatu,</w:t>
      </w:r>
      <w:r w:rsidR="006D20B0" w:rsidRPr="006D20B0">
        <w:rPr>
          <w:rFonts w:ascii="Times New Roman" w:eastAsia="Times New Roman" w:hAnsi="Times New Roman" w:cs="Times New Roman"/>
          <w:sz w:val="24"/>
          <w:szCs w:val="24"/>
          <w:lang w:val="en" w:eastAsia="en-US"/>
        </w:rPr>
        <w:t xml:space="preserve"> PhD,</w:t>
      </w:r>
      <w:r w:rsidRPr="006D20B0">
        <w:rPr>
          <w:rFonts w:ascii="Times New Roman" w:eastAsia="Times New Roman" w:hAnsi="Times New Roman" w:cs="Times New Roman"/>
          <w:sz w:val="24"/>
          <w:szCs w:val="24"/>
          <w:lang w:val="en" w:eastAsia="en-US"/>
        </w:rPr>
        <w:t xml:space="preserve"> </w:t>
      </w:r>
      <w:r w:rsidR="00C90A2E">
        <w:rPr>
          <w:rFonts w:ascii="Times New Roman" w:eastAsia="Times New Roman" w:hAnsi="Times New Roman" w:cs="Times New Roman"/>
          <w:sz w:val="24"/>
          <w:szCs w:val="24"/>
          <w:lang w:val="en" w:eastAsia="en-US"/>
        </w:rPr>
        <w:t>the g</w:t>
      </w:r>
      <w:r w:rsidR="006D20B0" w:rsidRPr="006D20B0">
        <w:rPr>
          <w:rFonts w:ascii="Times New Roman" w:eastAsia="Times New Roman" w:hAnsi="Times New Roman" w:cs="Times New Roman"/>
          <w:sz w:val="24"/>
          <w:szCs w:val="24"/>
          <w:lang w:val="en" w:eastAsia="en-US"/>
        </w:rPr>
        <w:t xml:space="preserve">eneral </w:t>
      </w:r>
      <w:r w:rsidR="00C90A2E">
        <w:rPr>
          <w:rFonts w:ascii="Times New Roman" w:eastAsia="Times New Roman" w:hAnsi="Times New Roman" w:cs="Times New Roman"/>
          <w:sz w:val="24"/>
          <w:szCs w:val="24"/>
          <w:lang w:val="en" w:eastAsia="en-US"/>
        </w:rPr>
        <w:t>d</w:t>
      </w:r>
      <w:r w:rsidRPr="006D20B0">
        <w:rPr>
          <w:rFonts w:ascii="Times New Roman" w:eastAsia="Times New Roman" w:hAnsi="Times New Roman" w:cs="Times New Roman"/>
          <w:sz w:val="24"/>
          <w:szCs w:val="24"/>
          <w:lang w:val="en" w:eastAsia="en-US"/>
        </w:rPr>
        <w:t>irector of the National Research and Development Institute for Earth Physics</w:t>
      </w:r>
      <w:r w:rsidR="006D20B0" w:rsidRPr="006D20B0">
        <w:rPr>
          <w:rFonts w:ascii="Times New Roman" w:eastAsia="Times New Roman" w:hAnsi="Times New Roman" w:cs="Times New Roman"/>
          <w:sz w:val="24"/>
          <w:szCs w:val="24"/>
          <w:lang w:val="en" w:eastAsia="en-US"/>
        </w:rPr>
        <w:t xml:space="preserve">, </w:t>
      </w:r>
      <w:r w:rsidRPr="006D20B0">
        <w:rPr>
          <w:rFonts w:ascii="Times New Roman" w:eastAsia="Times New Roman" w:hAnsi="Times New Roman" w:cs="Times New Roman"/>
          <w:sz w:val="24"/>
          <w:szCs w:val="24"/>
          <w:lang w:val="en" w:eastAsia="en-US"/>
        </w:rPr>
        <w:t>Constantin Ionescu,</w:t>
      </w:r>
      <w:r w:rsidR="006D20B0" w:rsidRPr="006D20B0">
        <w:rPr>
          <w:rFonts w:ascii="Times New Roman" w:eastAsia="Times New Roman" w:hAnsi="Times New Roman" w:cs="Times New Roman"/>
          <w:sz w:val="24"/>
          <w:szCs w:val="24"/>
          <w:lang w:val="en" w:eastAsia="en-US"/>
        </w:rPr>
        <w:t xml:space="preserve"> PhD,</w:t>
      </w:r>
      <w:r w:rsidRPr="006D20B0">
        <w:rPr>
          <w:rFonts w:ascii="Times New Roman" w:eastAsia="Times New Roman" w:hAnsi="Times New Roman" w:cs="Times New Roman"/>
          <w:sz w:val="24"/>
          <w:szCs w:val="24"/>
          <w:lang w:val="en" w:eastAsia="en-US"/>
        </w:rPr>
        <w:t xml:space="preserve"> as well as Deputy George Tuță, Quaestor of the Chamber of Deputies.</w:t>
      </w:r>
    </w:p>
    <w:p w14:paraId="313D3E8E" w14:textId="32060081" w:rsidR="007B25FE" w:rsidRPr="006D20B0" w:rsidRDefault="007B25FE" w:rsidP="006D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US" w:eastAsia="en-US"/>
        </w:rPr>
      </w:pPr>
      <w:r w:rsidRPr="006D20B0">
        <w:rPr>
          <w:rFonts w:ascii="Times New Roman" w:eastAsia="Times New Roman" w:hAnsi="Times New Roman" w:cs="Times New Roman"/>
          <w:sz w:val="24"/>
          <w:szCs w:val="24"/>
          <w:lang w:val="en" w:eastAsia="en-US"/>
        </w:rPr>
        <w:t>The opening session of the event will be moderated by lect. Anamaria Nicola,</w:t>
      </w:r>
      <w:r w:rsidR="006D20B0" w:rsidRPr="006D20B0">
        <w:rPr>
          <w:rFonts w:ascii="Times New Roman" w:eastAsia="Times New Roman" w:hAnsi="Times New Roman" w:cs="Times New Roman"/>
          <w:sz w:val="24"/>
          <w:szCs w:val="24"/>
          <w:lang w:val="en" w:eastAsia="en-US"/>
        </w:rPr>
        <w:t xml:space="preserve"> PhD,</w:t>
      </w:r>
      <w:r w:rsidRPr="006D20B0">
        <w:rPr>
          <w:rFonts w:ascii="Times New Roman" w:eastAsia="Times New Roman" w:hAnsi="Times New Roman" w:cs="Times New Roman"/>
          <w:sz w:val="24"/>
          <w:szCs w:val="24"/>
          <w:lang w:val="en" w:eastAsia="en-US"/>
        </w:rPr>
        <w:t xml:space="preserve"> teaching staff at the Faculty of Journalism and Communication Sciences of the University of Bucharest.</w:t>
      </w:r>
    </w:p>
    <w:p w14:paraId="4157A857" w14:textId="77777777" w:rsidR="007B25FE" w:rsidRPr="006D20B0" w:rsidRDefault="007B25FE" w:rsidP="006D20B0">
      <w:pPr>
        <w:pStyle w:val="HTMLPreformatted"/>
        <w:spacing w:after="120" w:line="360" w:lineRule="auto"/>
        <w:jc w:val="both"/>
        <w:rPr>
          <w:rStyle w:val="y2iqfc"/>
          <w:rFonts w:ascii="Times New Roman" w:hAnsi="Times New Roman" w:cs="Times New Roman"/>
          <w:b/>
          <w:bCs/>
          <w:i/>
          <w:iCs/>
          <w:sz w:val="24"/>
          <w:szCs w:val="24"/>
          <w:lang w:val="en"/>
        </w:rPr>
      </w:pPr>
      <w:r w:rsidRPr="006D20B0">
        <w:rPr>
          <w:rStyle w:val="y2iqfc"/>
          <w:rFonts w:ascii="Times New Roman" w:hAnsi="Times New Roman" w:cs="Times New Roman"/>
          <w:b/>
          <w:bCs/>
          <w:i/>
          <w:iCs/>
          <w:sz w:val="24"/>
          <w:szCs w:val="24"/>
          <w:lang w:val="en"/>
        </w:rPr>
        <w:t>6 faculties and 7 institutes collaborate for the Summer School</w:t>
      </w:r>
    </w:p>
    <w:p w14:paraId="5AE1D5DD" w14:textId="006CEB22" w:rsidR="007B25FE" w:rsidRPr="006D20B0" w:rsidRDefault="007B25FE" w:rsidP="006D20B0">
      <w:pPr>
        <w:pStyle w:val="HTMLPreformatted"/>
        <w:spacing w:after="120" w:line="360" w:lineRule="auto"/>
        <w:jc w:val="both"/>
        <w:rPr>
          <w:rStyle w:val="y2iqfc"/>
          <w:rFonts w:ascii="Times New Roman" w:hAnsi="Times New Roman" w:cs="Times New Roman"/>
          <w:sz w:val="24"/>
          <w:szCs w:val="24"/>
        </w:rPr>
      </w:pPr>
      <w:r w:rsidRPr="006D20B0">
        <w:rPr>
          <w:rStyle w:val="y2iqfc"/>
          <w:rFonts w:ascii="Times New Roman" w:hAnsi="Times New Roman" w:cs="Times New Roman"/>
          <w:sz w:val="24"/>
          <w:szCs w:val="24"/>
          <w:lang w:val="en"/>
        </w:rPr>
        <w:t xml:space="preserve">Măgurele Summer School of Science and Technology is an event organized in the ReCoNnect consortium - Night of Researchers, by the University of Bucharest, the Institute of Physics and Nuclear Engineering "Horia Hulubei" (IFIN-HH) and the </w:t>
      </w:r>
      <w:r w:rsidR="006D20B0" w:rsidRPr="006D20B0">
        <w:rPr>
          <w:rStyle w:val="y2iqfc"/>
          <w:rFonts w:ascii="Times New Roman" w:hAnsi="Times New Roman" w:cs="Times New Roman"/>
          <w:sz w:val="24"/>
          <w:szCs w:val="24"/>
          <w:lang w:val="en"/>
        </w:rPr>
        <w:t>National Research and Development Institute for Earth Physics (</w:t>
      </w:r>
      <w:r w:rsidRPr="006D20B0">
        <w:rPr>
          <w:rStyle w:val="y2iqfc"/>
          <w:rFonts w:ascii="Times New Roman" w:hAnsi="Times New Roman" w:cs="Times New Roman"/>
          <w:sz w:val="24"/>
          <w:szCs w:val="24"/>
          <w:lang w:val="en"/>
        </w:rPr>
        <w:t>INFP).</w:t>
      </w:r>
    </w:p>
    <w:p w14:paraId="24D66B55" w14:textId="6D33A85E" w:rsidR="007B25FE" w:rsidRPr="006D20B0" w:rsidRDefault="007B25FE" w:rsidP="006D20B0">
      <w:pPr>
        <w:pStyle w:val="HTMLPreformatted"/>
        <w:spacing w:after="120" w:line="360" w:lineRule="auto"/>
        <w:jc w:val="both"/>
        <w:rPr>
          <w:rStyle w:val="y2iqfc"/>
          <w:rFonts w:ascii="Times New Roman" w:hAnsi="Times New Roman" w:cs="Times New Roman"/>
          <w:sz w:val="24"/>
          <w:szCs w:val="24"/>
          <w:lang w:val="en"/>
        </w:rPr>
      </w:pPr>
      <w:r w:rsidRPr="006D20B0">
        <w:rPr>
          <w:rStyle w:val="y2iqfc"/>
          <w:rFonts w:ascii="Times New Roman" w:hAnsi="Times New Roman" w:cs="Times New Roman"/>
          <w:sz w:val="24"/>
          <w:szCs w:val="24"/>
          <w:lang w:val="en"/>
        </w:rPr>
        <w:t xml:space="preserve">In addition to the researchers of the two institutes, teaching staff and students from the University of Bucharest are involved, through the Faculty of Biology, the Faculty of Chemistry, the Faculty of Physics, the Faculty of Geology and Geophysics, the Faculty of Journalism and Communication Sciences and the Faculty of Psychology and Educational </w:t>
      </w:r>
      <w:r w:rsidR="006D20B0" w:rsidRPr="006D20B0">
        <w:rPr>
          <w:rStyle w:val="y2iqfc"/>
          <w:rFonts w:ascii="Times New Roman" w:hAnsi="Times New Roman" w:cs="Times New Roman"/>
          <w:sz w:val="24"/>
          <w:szCs w:val="24"/>
          <w:lang w:val="en"/>
        </w:rPr>
        <w:t>Sciences.</w:t>
      </w:r>
      <w:r w:rsidRPr="006D20B0">
        <w:rPr>
          <w:rStyle w:val="y2iqfc"/>
          <w:rFonts w:ascii="Times New Roman" w:hAnsi="Times New Roman" w:cs="Times New Roman"/>
          <w:sz w:val="24"/>
          <w:szCs w:val="24"/>
          <w:lang w:val="en"/>
        </w:rPr>
        <w:t xml:space="preserve"> To these are added, as partners, the physics institutes on the Măgurele platform, the National Research and Development Institute for the Physics of Lasers, Plasma and Radiation, the National Research and Development Institute for Materials Physics, the </w:t>
      </w:r>
      <w:r w:rsidRPr="006D20B0">
        <w:rPr>
          <w:rStyle w:val="y2iqfc"/>
          <w:rFonts w:ascii="Times New Roman" w:hAnsi="Times New Roman" w:cs="Times New Roman"/>
          <w:sz w:val="24"/>
          <w:szCs w:val="24"/>
          <w:lang w:val="en"/>
        </w:rPr>
        <w:lastRenderedPageBreak/>
        <w:t>Institute of Space Sciences, the Institute of Atomic Physics and National Research and Development Institute for</w:t>
      </w:r>
      <w:r w:rsidR="006D20B0" w:rsidRPr="006D20B0">
        <w:rPr>
          <w:rStyle w:val="y2iqfc"/>
          <w:rFonts w:ascii="Times New Roman" w:hAnsi="Times New Roman" w:cs="Times New Roman"/>
          <w:sz w:val="24"/>
          <w:szCs w:val="24"/>
          <w:lang w:val="en"/>
        </w:rPr>
        <w:t xml:space="preserve"> </w:t>
      </w:r>
      <w:r w:rsidRPr="006D20B0">
        <w:rPr>
          <w:rStyle w:val="y2iqfc"/>
          <w:rFonts w:ascii="Times New Roman" w:hAnsi="Times New Roman" w:cs="Times New Roman"/>
          <w:sz w:val="24"/>
          <w:szCs w:val="24"/>
          <w:lang w:val="en"/>
        </w:rPr>
        <w:t>Optoelectronics.</w:t>
      </w:r>
    </w:p>
    <w:p w14:paraId="50E072DF" w14:textId="3DBFEDC0" w:rsidR="007B25FE" w:rsidRPr="006D20B0" w:rsidRDefault="007B25FE" w:rsidP="006D20B0">
      <w:pPr>
        <w:pStyle w:val="HTMLPreformatted"/>
        <w:spacing w:after="120" w:line="360" w:lineRule="auto"/>
        <w:jc w:val="both"/>
        <w:rPr>
          <w:rFonts w:ascii="Times New Roman" w:hAnsi="Times New Roman" w:cs="Times New Roman"/>
          <w:sz w:val="24"/>
          <w:szCs w:val="24"/>
        </w:rPr>
      </w:pPr>
      <w:r w:rsidRPr="006D20B0">
        <w:rPr>
          <w:rStyle w:val="y2iqfc"/>
          <w:rFonts w:ascii="Times New Roman" w:hAnsi="Times New Roman" w:cs="Times New Roman"/>
          <w:sz w:val="24"/>
          <w:szCs w:val="24"/>
          <w:lang w:val="en"/>
        </w:rPr>
        <w:t xml:space="preserve">More details </w:t>
      </w:r>
      <w:r w:rsidR="006D20B0" w:rsidRPr="006D20B0">
        <w:rPr>
          <w:rStyle w:val="y2iqfc"/>
          <w:rFonts w:ascii="Times New Roman" w:hAnsi="Times New Roman" w:cs="Times New Roman"/>
          <w:sz w:val="24"/>
          <w:szCs w:val="24"/>
          <w:lang w:val="en"/>
        </w:rPr>
        <w:t>on</w:t>
      </w:r>
      <w:r w:rsidRPr="006D20B0">
        <w:rPr>
          <w:rStyle w:val="y2iqfc"/>
          <w:rFonts w:ascii="Times New Roman" w:hAnsi="Times New Roman" w:cs="Times New Roman"/>
          <w:sz w:val="24"/>
          <w:szCs w:val="24"/>
          <w:lang w:val="en"/>
        </w:rPr>
        <w:t xml:space="preserve"> the 2023 edition of MSciTeh can be consulted at https://msciteh.educatiepentrustiinta.ro.</w:t>
      </w:r>
    </w:p>
    <w:p w14:paraId="7C3CE840" w14:textId="77777777" w:rsidR="007B25FE" w:rsidRPr="006D20B0" w:rsidRDefault="007B25FE" w:rsidP="006D20B0">
      <w:pPr>
        <w:spacing w:after="120" w:line="360" w:lineRule="auto"/>
        <w:jc w:val="both"/>
        <w:rPr>
          <w:rFonts w:ascii="Times New Roman" w:eastAsia="Times New Roman" w:hAnsi="Times New Roman" w:cs="Times New Roman"/>
          <w:sz w:val="24"/>
          <w:szCs w:val="24"/>
          <w:lang w:val="ro-RO"/>
        </w:rPr>
      </w:pPr>
    </w:p>
    <w:p w14:paraId="00000019" w14:textId="6A817325" w:rsidR="00E81F07" w:rsidRPr="006D20B0" w:rsidRDefault="00E81F07" w:rsidP="006D20B0">
      <w:pPr>
        <w:spacing w:after="120" w:line="360" w:lineRule="auto"/>
        <w:jc w:val="both"/>
        <w:rPr>
          <w:rFonts w:ascii="Times New Roman" w:eastAsia="Times New Roman" w:hAnsi="Times New Roman" w:cs="Times New Roman"/>
          <w:sz w:val="24"/>
          <w:szCs w:val="24"/>
          <w:lang w:val="ro-RO"/>
        </w:rPr>
      </w:pPr>
    </w:p>
    <w:sectPr w:rsidR="00E81F07" w:rsidRPr="006D20B0" w:rsidSect="009E649E">
      <w:pgSz w:w="11909" w:h="16834"/>
      <w:pgMar w:top="1170" w:right="1440" w:bottom="142" w:left="1440"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9B9C2" w14:textId="77777777" w:rsidR="00650ADB" w:rsidRDefault="00650ADB">
      <w:pPr>
        <w:spacing w:line="240" w:lineRule="auto"/>
      </w:pPr>
      <w:r>
        <w:separator/>
      </w:r>
    </w:p>
  </w:endnote>
  <w:endnote w:type="continuationSeparator" w:id="0">
    <w:p w14:paraId="1C7B1648" w14:textId="77777777" w:rsidR="00650ADB" w:rsidRDefault="00650A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9D3E1" w14:textId="77777777" w:rsidR="00650ADB" w:rsidRDefault="00650ADB">
      <w:pPr>
        <w:spacing w:line="240" w:lineRule="auto"/>
      </w:pPr>
      <w:r>
        <w:separator/>
      </w:r>
    </w:p>
  </w:footnote>
  <w:footnote w:type="continuationSeparator" w:id="0">
    <w:p w14:paraId="00926B28" w14:textId="77777777" w:rsidR="00650ADB" w:rsidRDefault="00650AD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05DFF"/>
    <w:multiLevelType w:val="multilevel"/>
    <w:tmpl w:val="6DF49C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8C4462D"/>
    <w:multiLevelType w:val="multilevel"/>
    <w:tmpl w:val="C4D00F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4524249">
    <w:abstractNumId w:val="1"/>
  </w:num>
  <w:num w:numId="2" w16cid:durableId="203098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1F07"/>
    <w:rsid w:val="000817AF"/>
    <w:rsid w:val="000F7582"/>
    <w:rsid w:val="00110686"/>
    <w:rsid w:val="00146562"/>
    <w:rsid w:val="001504BA"/>
    <w:rsid w:val="00152F5E"/>
    <w:rsid w:val="001C463B"/>
    <w:rsid w:val="001D7BD3"/>
    <w:rsid w:val="001E1B63"/>
    <w:rsid w:val="00201951"/>
    <w:rsid w:val="00224D80"/>
    <w:rsid w:val="00235D24"/>
    <w:rsid w:val="002A011E"/>
    <w:rsid w:val="002F77D6"/>
    <w:rsid w:val="00332F72"/>
    <w:rsid w:val="003459BC"/>
    <w:rsid w:val="003C58A4"/>
    <w:rsid w:val="003F2263"/>
    <w:rsid w:val="00492AA0"/>
    <w:rsid w:val="00495867"/>
    <w:rsid w:val="00504B25"/>
    <w:rsid w:val="005456C6"/>
    <w:rsid w:val="005742DF"/>
    <w:rsid w:val="006105FC"/>
    <w:rsid w:val="00650ADB"/>
    <w:rsid w:val="006616FF"/>
    <w:rsid w:val="006638BE"/>
    <w:rsid w:val="00680074"/>
    <w:rsid w:val="006A56FF"/>
    <w:rsid w:val="006B7AD8"/>
    <w:rsid w:val="006D20B0"/>
    <w:rsid w:val="006D6185"/>
    <w:rsid w:val="00711281"/>
    <w:rsid w:val="007B021D"/>
    <w:rsid w:val="007B25FE"/>
    <w:rsid w:val="007F628F"/>
    <w:rsid w:val="00822A19"/>
    <w:rsid w:val="0084369C"/>
    <w:rsid w:val="00911FAE"/>
    <w:rsid w:val="00950118"/>
    <w:rsid w:val="00953439"/>
    <w:rsid w:val="009C0B2B"/>
    <w:rsid w:val="009E649E"/>
    <w:rsid w:val="009F14A4"/>
    <w:rsid w:val="00A2383D"/>
    <w:rsid w:val="00A652DC"/>
    <w:rsid w:val="00AE27BB"/>
    <w:rsid w:val="00B85193"/>
    <w:rsid w:val="00BF3350"/>
    <w:rsid w:val="00BF3FBF"/>
    <w:rsid w:val="00BF6801"/>
    <w:rsid w:val="00C40402"/>
    <w:rsid w:val="00C90A2E"/>
    <w:rsid w:val="00CA2A7B"/>
    <w:rsid w:val="00CB4000"/>
    <w:rsid w:val="00D26841"/>
    <w:rsid w:val="00DA6348"/>
    <w:rsid w:val="00DA6E88"/>
    <w:rsid w:val="00E33050"/>
    <w:rsid w:val="00E66C55"/>
    <w:rsid w:val="00E74177"/>
    <w:rsid w:val="00E767F4"/>
    <w:rsid w:val="00E81F07"/>
    <w:rsid w:val="00ED5B57"/>
    <w:rsid w:val="00F40E68"/>
    <w:rsid w:val="00F53439"/>
    <w:rsid w:val="00FC35A4"/>
    <w:rsid w:val="00FD6E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9FAED"/>
  <w15:docId w15:val="{867D703E-6454-4EA2-9F6C-C97B4CC82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616FF"/>
    <w:pPr>
      <w:tabs>
        <w:tab w:val="center" w:pos="4536"/>
        <w:tab w:val="right" w:pos="9072"/>
      </w:tabs>
      <w:spacing w:line="240" w:lineRule="auto"/>
    </w:pPr>
  </w:style>
  <w:style w:type="character" w:customStyle="1" w:styleId="HeaderChar">
    <w:name w:val="Header Char"/>
    <w:basedOn w:val="DefaultParagraphFont"/>
    <w:link w:val="Header"/>
    <w:uiPriority w:val="99"/>
    <w:rsid w:val="006616FF"/>
  </w:style>
  <w:style w:type="paragraph" w:styleId="Footer">
    <w:name w:val="footer"/>
    <w:basedOn w:val="Normal"/>
    <w:link w:val="FooterChar"/>
    <w:uiPriority w:val="99"/>
    <w:unhideWhenUsed/>
    <w:rsid w:val="006616FF"/>
    <w:pPr>
      <w:tabs>
        <w:tab w:val="center" w:pos="4536"/>
        <w:tab w:val="right" w:pos="9072"/>
      </w:tabs>
      <w:spacing w:line="240" w:lineRule="auto"/>
    </w:pPr>
  </w:style>
  <w:style w:type="character" w:customStyle="1" w:styleId="FooterChar">
    <w:name w:val="Footer Char"/>
    <w:basedOn w:val="DefaultParagraphFont"/>
    <w:link w:val="Footer"/>
    <w:uiPriority w:val="99"/>
    <w:rsid w:val="006616FF"/>
  </w:style>
  <w:style w:type="character" w:styleId="Hyperlink">
    <w:name w:val="Hyperlink"/>
    <w:basedOn w:val="DefaultParagraphFont"/>
    <w:uiPriority w:val="99"/>
    <w:unhideWhenUsed/>
    <w:rsid w:val="00332F72"/>
    <w:rPr>
      <w:color w:val="0000FF" w:themeColor="hyperlink"/>
      <w:u w:val="single"/>
    </w:rPr>
  </w:style>
  <w:style w:type="character" w:customStyle="1" w:styleId="UnresolvedMention1">
    <w:name w:val="Unresolved Mention1"/>
    <w:basedOn w:val="DefaultParagraphFont"/>
    <w:uiPriority w:val="99"/>
    <w:semiHidden/>
    <w:unhideWhenUsed/>
    <w:rsid w:val="00332F72"/>
    <w:rPr>
      <w:color w:val="605E5C"/>
      <w:shd w:val="clear" w:color="auto" w:fill="E1DFDD"/>
    </w:rPr>
  </w:style>
  <w:style w:type="paragraph" w:styleId="BalloonText">
    <w:name w:val="Balloon Text"/>
    <w:basedOn w:val="Normal"/>
    <w:link w:val="BalloonTextChar"/>
    <w:uiPriority w:val="99"/>
    <w:semiHidden/>
    <w:unhideWhenUsed/>
    <w:rsid w:val="001E1B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B63"/>
    <w:rPr>
      <w:rFonts w:ascii="Tahoma" w:hAnsi="Tahoma" w:cs="Tahoma"/>
      <w:sz w:val="16"/>
      <w:szCs w:val="16"/>
    </w:rPr>
  </w:style>
  <w:style w:type="character" w:styleId="UnresolvedMention">
    <w:name w:val="Unresolved Mention"/>
    <w:basedOn w:val="DefaultParagraphFont"/>
    <w:uiPriority w:val="99"/>
    <w:semiHidden/>
    <w:unhideWhenUsed/>
    <w:rsid w:val="00504B25"/>
    <w:rPr>
      <w:color w:val="605E5C"/>
      <w:shd w:val="clear" w:color="auto" w:fill="E1DFDD"/>
    </w:rPr>
  </w:style>
  <w:style w:type="paragraph" w:styleId="ListParagraph">
    <w:name w:val="List Paragraph"/>
    <w:basedOn w:val="Normal"/>
    <w:uiPriority w:val="34"/>
    <w:qFormat/>
    <w:rsid w:val="00504B25"/>
    <w:pPr>
      <w:ind w:left="720"/>
      <w:contextualSpacing/>
    </w:pPr>
  </w:style>
  <w:style w:type="character" w:styleId="FollowedHyperlink">
    <w:name w:val="FollowedHyperlink"/>
    <w:basedOn w:val="DefaultParagraphFont"/>
    <w:uiPriority w:val="99"/>
    <w:semiHidden/>
    <w:unhideWhenUsed/>
    <w:rsid w:val="00822A19"/>
    <w:rPr>
      <w:color w:val="800080" w:themeColor="followedHyperlink"/>
      <w:u w:val="single"/>
    </w:rPr>
  </w:style>
  <w:style w:type="paragraph" w:styleId="HTMLPreformatted">
    <w:name w:val="HTML Preformatted"/>
    <w:basedOn w:val="Normal"/>
    <w:link w:val="HTMLPreformattedChar"/>
    <w:uiPriority w:val="99"/>
    <w:semiHidden/>
    <w:unhideWhenUsed/>
    <w:rsid w:val="007B2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7B25FE"/>
    <w:rPr>
      <w:rFonts w:ascii="Courier New" w:eastAsia="Times New Roman" w:hAnsi="Courier New" w:cs="Courier New"/>
      <w:sz w:val="20"/>
      <w:szCs w:val="20"/>
      <w:lang w:val="en-US" w:eastAsia="en-US"/>
    </w:rPr>
  </w:style>
  <w:style w:type="character" w:customStyle="1" w:styleId="y2iqfc">
    <w:name w:val="y2iqfc"/>
    <w:basedOn w:val="DefaultParagraphFont"/>
    <w:rsid w:val="007B2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000556">
      <w:bodyDiv w:val="1"/>
      <w:marLeft w:val="0"/>
      <w:marRight w:val="0"/>
      <w:marTop w:val="0"/>
      <w:marBottom w:val="0"/>
      <w:divBdr>
        <w:top w:val="none" w:sz="0" w:space="0" w:color="auto"/>
        <w:left w:val="none" w:sz="0" w:space="0" w:color="auto"/>
        <w:bottom w:val="none" w:sz="0" w:space="0" w:color="auto"/>
        <w:right w:val="none" w:sz="0" w:space="0" w:color="auto"/>
      </w:divBdr>
    </w:div>
    <w:div w:id="1281179082">
      <w:bodyDiv w:val="1"/>
      <w:marLeft w:val="0"/>
      <w:marRight w:val="0"/>
      <w:marTop w:val="0"/>
      <w:marBottom w:val="0"/>
      <w:divBdr>
        <w:top w:val="none" w:sz="0" w:space="0" w:color="auto"/>
        <w:left w:val="none" w:sz="0" w:space="0" w:color="auto"/>
        <w:bottom w:val="none" w:sz="0" w:space="0" w:color="auto"/>
        <w:right w:val="none" w:sz="0" w:space="0" w:color="auto"/>
      </w:divBdr>
    </w:div>
    <w:div w:id="1969622671">
      <w:bodyDiv w:val="1"/>
      <w:marLeft w:val="0"/>
      <w:marRight w:val="0"/>
      <w:marTop w:val="0"/>
      <w:marBottom w:val="0"/>
      <w:divBdr>
        <w:top w:val="none" w:sz="0" w:space="0" w:color="auto"/>
        <w:left w:val="none" w:sz="0" w:space="0" w:color="auto"/>
        <w:bottom w:val="none" w:sz="0" w:space="0" w:color="auto"/>
        <w:right w:val="none" w:sz="0" w:space="0" w:color="auto"/>
      </w:divBdr>
    </w:div>
    <w:div w:id="2070835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38A0-9ED0-445F-923E-24FD896DA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437</Words>
  <Characters>2491</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Lory D</dc:creator>
  <cp:lastModifiedBy>ANDRA KARLA ANGHEL-SIENERTH</cp:lastModifiedBy>
  <cp:revision>39</cp:revision>
  <cp:lastPrinted>2023-07-04T08:56:00Z</cp:lastPrinted>
  <dcterms:created xsi:type="dcterms:W3CDTF">2023-07-03T12:35:00Z</dcterms:created>
  <dcterms:modified xsi:type="dcterms:W3CDTF">2023-09-12T05:48:00Z</dcterms:modified>
</cp:coreProperties>
</file>