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6B5E76" w14:textId="16C6DFAD" w:rsidR="00E82D4D" w:rsidRPr="00A94AB6" w:rsidRDefault="00754B37" w:rsidP="00E82D4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Prof. univ. dr. </w:t>
      </w:r>
      <w:proofErr w:type="spellStart"/>
      <w:r w:rsidR="000820D6" w:rsidRPr="000820D6">
        <w:rPr>
          <w:rFonts w:ascii="Times New Roman" w:hAnsi="Times New Roman" w:cs="Times New Roman"/>
          <w:b/>
          <w:sz w:val="24"/>
          <w:szCs w:val="24"/>
          <w:lang w:val="ro-RO"/>
        </w:rPr>
        <w:t>Laurean</w:t>
      </w:r>
      <w:proofErr w:type="spellEnd"/>
      <w:r w:rsidR="000820D6" w:rsidRPr="000820D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Ilieș</w:t>
      </w:r>
      <w:r w:rsidR="00E82D4D" w:rsidRPr="00A94AB6">
        <w:rPr>
          <w:rFonts w:ascii="Times New Roman" w:hAnsi="Times New Roman" w:cs="Times New Roman"/>
          <w:b/>
          <w:sz w:val="24"/>
          <w:szCs w:val="24"/>
          <w:lang w:val="ro-RO"/>
        </w:rPr>
        <w:t>, cadru didactic la</w:t>
      </w:r>
      <w:r w:rsidR="00A94AB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Saitama University ș</w:t>
      </w:r>
      <w:r w:rsidR="00AC312D">
        <w:rPr>
          <w:rFonts w:ascii="Times New Roman" w:hAnsi="Times New Roman" w:cs="Times New Roman"/>
          <w:b/>
          <w:sz w:val="24"/>
          <w:szCs w:val="24"/>
          <w:lang w:val="ro-RO"/>
        </w:rPr>
        <w:t xml:space="preserve">i cercetător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</w:t>
      </w:r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 xml:space="preserve">RIKEN Center for </w:t>
      </w:r>
      <w:proofErr w:type="spellStart"/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>Sustainable</w:t>
      </w:r>
      <w:proofErr w:type="spellEnd"/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>Resource</w:t>
      </w:r>
      <w:proofErr w:type="spellEnd"/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>Science</w:t>
      </w:r>
      <w:proofErr w:type="spellEnd"/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>Wako</w:t>
      </w:r>
      <w:proofErr w:type="spellEnd"/>
      <w:r w:rsidRPr="00754B3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din Japonia, </w:t>
      </w:r>
      <w:r w:rsidR="00E82D4D" w:rsidRPr="00A94AB6">
        <w:rPr>
          <w:rFonts w:ascii="Times New Roman" w:hAnsi="Times New Roman" w:cs="Times New Roman"/>
          <w:b/>
          <w:sz w:val="24"/>
          <w:szCs w:val="24"/>
          <w:lang w:val="ro-RO"/>
        </w:rPr>
        <w:t xml:space="preserve">invitat la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„Cafeneaua Științei”</w:t>
      </w:r>
    </w:p>
    <w:p w14:paraId="5E1387E4" w14:textId="77777777" w:rsidR="00DC77BE" w:rsidRPr="000820D6" w:rsidRDefault="00DC77BE" w:rsidP="00E82D4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32FB65A" w14:textId="3765C354" w:rsidR="000820D6" w:rsidRPr="00754B37" w:rsidRDefault="00E82D4D" w:rsidP="000820D6">
      <w:pPr>
        <w:pStyle w:val="Titlu1"/>
        <w:shd w:val="clear" w:color="auto" w:fill="FFFFFF"/>
        <w:spacing w:before="225" w:beforeAutospacing="0" w:after="225" w:afterAutospacing="0"/>
        <w:rPr>
          <w:sz w:val="24"/>
          <w:szCs w:val="24"/>
          <w:lang w:val="ro-RO"/>
        </w:rPr>
      </w:pPr>
      <w:r w:rsidRPr="000820D6">
        <w:rPr>
          <w:sz w:val="24"/>
          <w:szCs w:val="24"/>
          <w:lang w:val="ro-RO"/>
        </w:rPr>
        <w:t>M</w:t>
      </w:r>
      <w:r w:rsidR="005E5F96" w:rsidRPr="000820D6">
        <w:rPr>
          <w:sz w:val="24"/>
          <w:szCs w:val="24"/>
          <w:lang w:val="ro-RO"/>
        </w:rPr>
        <w:t>arți</w:t>
      </w:r>
      <w:r w:rsidRPr="000820D6">
        <w:rPr>
          <w:sz w:val="24"/>
          <w:szCs w:val="24"/>
          <w:lang w:val="ro-RO"/>
        </w:rPr>
        <w:t>,</w:t>
      </w:r>
      <w:r w:rsidR="005E5F96" w:rsidRPr="000820D6">
        <w:rPr>
          <w:b w:val="0"/>
          <w:sz w:val="24"/>
          <w:szCs w:val="24"/>
          <w:lang w:val="ro-RO"/>
        </w:rPr>
        <w:t xml:space="preserve"> </w:t>
      </w:r>
      <w:r w:rsidR="005E5F96" w:rsidRPr="000820D6">
        <w:rPr>
          <w:sz w:val="24"/>
          <w:szCs w:val="24"/>
          <w:lang w:val="ro-RO"/>
        </w:rPr>
        <w:t>21</w:t>
      </w:r>
      <w:r w:rsidRPr="000820D6">
        <w:rPr>
          <w:sz w:val="24"/>
          <w:szCs w:val="24"/>
          <w:lang w:val="ro-RO"/>
        </w:rPr>
        <w:t xml:space="preserve"> noiembrie 2023, </w:t>
      </w:r>
      <w:r w:rsidR="00754B37">
        <w:rPr>
          <w:sz w:val="24"/>
          <w:szCs w:val="24"/>
          <w:lang w:val="ro-RO"/>
        </w:rPr>
        <w:t>prof. univ</w:t>
      </w:r>
      <w:r w:rsidR="00754B37" w:rsidRPr="00754B37">
        <w:rPr>
          <w:sz w:val="24"/>
          <w:szCs w:val="24"/>
          <w:lang w:val="ro-RO"/>
        </w:rPr>
        <w:t xml:space="preserve">. </w:t>
      </w:r>
      <w:r w:rsidR="005E5F96" w:rsidRPr="00754B37">
        <w:rPr>
          <w:sz w:val="24"/>
          <w:szCs w:val="24"/>
          <w:lang w:val="ro-RO"/>
        </w:rPr>
        <w:t xml:space="preserve">dr. </w:t>
      </w:r>
      <w:proofErr w:type="spellStart"/>
      <w:r w:rsidR="005E5F96" w:rsidRPr="00754B37">
        <w:rPr>
          <w:sz w:val="24"/>
          <w:szCs w:val="24"/>
          <w:lang w:val="ro-RO"/>
        </w:rPr>
        <w:t>Laurean</w:t>
      </w:r>
      <w:proofErr w:type="spellEnd"/>
      <w:r w:rsidR="005E5F96" w:rsidRPr="00754B37">
        <w:rPr>
          <w:sz w:val="24"/>
          <w:szCs w:val="24"/>
          <w:lang w:val="ro-RO"/>
        </w:rPr>
        <w:t xml:space="preserve"> Ilieș</w:t>
      </w:r>
      <w:r w:rsidRPr="00754B37">
        <w:rPr>
          <w:b w:val="0"/>
          <w:sz w:val="24"/>
          <w:szCs w:val="24"/>
          <w:lang w:val="ro-RO"/>
        </w:rPr>
        <w:t xml:space="preserve">, </w:t>
      </w:r>
      <w:r w:rsidR="00754B37" w:rsidRPr="00754B37">
        <w:rPr>
          <w:b w:val="0"/>
          <w:sz w:val="24"/>
          <w:szCs w:val="24"/>
          <w:lang w:val="ro-RO"/>
        </w:rPr>
        <w:t>cadru didactic la</w:t>
      </w:r>
      <w:r w:rsidR="00754B37">
        <w:rPr>
          <w:sz w:val="24"/>
          <w:szCs w:val="24"/>
          <w:lang w:val="ro-RO"/>
        </w:rPr>
        <w:t xml:space="preserve"> </w:t>
      </w:r>
      <w:r w:rsidR="00754B37">
        <w:rPr>
          <w:b w:val="0"/>
          <w:sz w:val="24"/>
          <w:szCs w:val="24"/>
          <w:lang w:val="ro-RO"/>
        </w:rPr>
        <w:t xml:space="preserve">Saitama University și </w:t>
      </w:r>
      <w:r w:rsidR="005E5F96" w:rsidRPr="00754B37">
        <w:rPr>
          <w:b w:val="0"/>
          <w:sz w:val="24"/>
          <w:szCs w:val="24"/>
          <w:lang w:val="ro-RO"/>
        </w:rPr>
        <w:t>cercetător la</w:t>
      </w:r>
      <w:r w:rsidR="005E5F96" w:rsidRPr="000820D6">
        <w:rPr>
          <w:sz w:val="24"/>
          <w:szCs w:val="24"/>
          <w:lang w:val="ro-RO"/>
        </w:rPr>
        <w:t xml:space="preserve"> </w:t>
      </w:r>
      <w:r w:rsidR="005E5F96" w:rsidRPr="000820D6">
        <w:rPr>
          <w:i/>
          <w:sz w:val="24"/>
          <w:szCs w:val="24"/>
          <w:lang w:val="ro-RO"/>
        </w:rPr>
        <w:t xml:space="preserve">RIKEN Center for </w:t>
      </w:r>
      <w:proofErr w:type="spellStart"/>
      <w:r w:rsidR="005E5F96" w:rsidRPr="000820D6">
        <w:rPr>
          <w:i/>
          <w:sz w:val="24"/>
          <w:szCs w:val="24"/>
          <w:lang w:val="ro-RO"/>
        </w:rPr>
        <w:t>Sustainable</w:t>
      </w:r>
      <w:proofErr w:type="spellEnd"/>
      <w:r w:rsidR="005E5F96" w:rsidRPr="000820D6">
        <w:rPr>
          <w:i/>
          <w:sz w:val="24"/>
          <w:szCs w:val="24"/>
          <w:lang w:val="ro-RO"/>
        </w:rPr>
        <w:t xml:space="preserve"> </w:t>
      </w:r>
      <w:proofErr w:type="spellStart"/>
      <w:r w:rsidR="005E5F96" w:rsidRPr="000820D6">
        <w:rPr>
          <w:i/>
          <w:sz w:val="24"/>
          <w:szCs w:val="24"/>
          <w:lang w:val="ro-RO"/>
        </w:rPr>
        <w:t>Resource</w:t>
      </w:r>
      <w:proofErr w:type="spellEnd"/>
      <w:r w:rsidR="005E5F96" w:rsidRPr="000820D6">
        <w:rPr>
          <w:i/>
          <w:sz w:val="24"/>
          <w:szCs w:val="24"/>
          <w:lang w:val="ro-RO"/>
        </w:rPr>
        <w:t xml:space="preserve"> </w:t>
      </w:r>
      <w:proofErr w:type="spellStart"/>
      <w:r w:rsidR="005E5F96" w:rsidRPr="000820D6">
        <w:rPr>
          <w:i/>
          <w:sz w:val="24"/>
          <w:szCs w:val="24"/>
          <w:lang w:val="ro-RO"/>
        </w:rPr>
        <w:t>Science</w:t>
      </w:r>
      <w:proofErr w:type="spellEnd"/>
      <w:r w:rsidR="005E5F96" w:rsidRPr="000820D6">
        <w:rPr>
          <w:i/>
          <w:sz w:val="24"/>
          <w:szCs w:val="24"/>
          <w:lang w:val="ro-RO"/>
        </w:rPr>
        <w:t xml:space="preserve"> </w:t>
      </w:r>
      <w:proofErr w:type="spellStart"/>
      <w:r w:rsidR="005E5F96" w:rsidRPr="000820D6">
        <w:rPr>
          <w:i/>
          <w:sz w:val="24"/>
          <w:szCs w:val="24"/>
          <w:lang w:val="ro-RO"/>
        </w:rPr>
        <w:t>Wako</w:t>
      </w:r>
      <w:proofErr w:type="spellEnd"/>
      <w:r w:rsidR="000820D6" w:rsidRPr="000820D6">
        <w:rPr>
          <w:sz w:val="24"/>
          <w:szCs w:val="24"/>
          <w:lang w:val="ro-RO"/>
        </w:rPr>
        <w:t xml:space="preserve"> </w:t>
      </w:r>
      <w:r w:rsidR="000820D6" w:rsidRPr="00754B37">
        <w:rPr>
          <w:b w:val="0"/>
          <w:sz w:val="24"/>
          <w:szCs w:val="24"/>
          <w:lang w:val="ro-RO"/>
        </w:rPr>
        <w:t>din Sa</w:t>
      </w:r>
      <w:r w:rsidR="00754B37">
        <w:rPr>
          <w:b w:val="0"/>
          <w:sz w:val="24"/>
          <w:szCs w:val="24"/>
          <w:lang w:val="ro-RO"/>
        </w:rPr>
        <w:t xml:space="preserve">itama, Japonia, </w:t>
      </w:r>
      <w:r w:rsidR="00716178">
        <w:rPr>
          <w:b w:val="0"/>
          <w:sz w:val="24"/>
          <w:szCs w:val="24"/>
          <w:lang w:val="ro-RO"/>
        </w:rPr>
        <w:t>a susținut</w:t>
      </w:r>
      <w:r w:rsidR="000820D6" w:rsidRPr="00754B37">
        <w:rPr>
          <w:b w:val="0"/>
          <w:sz w:val="24"/>
          <w:szCs w:val="24"/>
          <w:lang w:val="ro-RO"/>
        </w:rPr>
        <w:t xml:space="preserve"> o conferință în cadrul seriei de evenimente</w:t>
      </w:r>
      <w:r w:rsidR="000820D6" w:rsidRPr="000820D6">
        <w:rPr>
          <w:sz w:val="24"/>
          <w:szCs w:val="24"/>
          <w:lang w:val="ro-RO"/>
        </w:rPr>
        <w:t xml:space="preserve"> </w:t>
      </w:r>
      <w:r w:rsidR="000820D6" w:rsidRPr="00754B37">
        <w:rPr>
          <w:i/>
          <w:sz w:val="24"/>
          <w:szCs w:val="24"/>
          <w:lang w:val="ro-RO"/>
        </w:rPr>
        <w:t>Cafeneaua Științei</w:t>
      </w:r>
      <w:r w:rsidR="000820D6" w:rsidRPr="00754B37">
        <w:rPr>
          <w:sz w:val="24"/>
          <w:szCs w:val="24"/>
          <w:lang w:val="ro-RO"/>
        </w:rPr>
        <w:t>.</w:t>
      </w:r>
    </w:p>
    <w:p w14:paraId="5DB5B4C1" w14:textId="55AA4D2E" w:rsidR="000820D6" w:rsidRPr="000820D6" w:rsidRDefault="000820D6" w:rsidP="00E82D4D">
      <w:p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Reuniunea </w:t>
      </w:r>
      <w:r w:rsidR="00716178">
        <w:rPr>
          <w:rFonts w:ascii="Times New Roman" w:hAnsi="Times New Roman" w:cs="Times New Roman"/>
          <w:sz w:val="24"/>
          <w:szCs w:val="24"/>
          <w:lang w:val="ro-RO"/>
        </w:rPr>
        <w:t xml:space="preserve">a avut loc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>începând cu ora 14</w:t>
      </w:r>
      <w:r w:rsidR="00E82D4D" w:rsidRPr="000820D6">
        <w:rPr>
          <w:rFonts w:ascii="Times New Roman" w:hAnsi="Times New Roman" w:cs="Times New Roman"/>
          <w:sz w:val="24"/>
          <w:szCs w:val="24"/>
          <w:lang w:val="ro-RO"/>
        </w:rPr>
        <w:t>:00, în</w:t>
      </w:r>
      <w:r w:rsidR="00E82D4D" w:rsidRPr="000820D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>Sala P04</w:t>
      </w:r>
      <w:r w:rsidRPr="000820D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>a Clădirii Administrative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din incinta Grădinii Botanice „Dimitrie Brândză” a Universității din București </w:t>
      </w:r>
      <w:r w:rsidRPr="000820D6">
        <w:rPr>
          <w:rFonts w:ascii="Times New Roman" w:hAnsi="Times New Roman" w:cs="Times New Roman"/>
          <w:i/>
          <w:sz w:val="24"/>
          <w:szCs w:val="24"/>
          <w:lang w:val="ro-RO"/>
        </w:rPr>
        <w:t>(Șoseaua Cotroceni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Pr="000820D6">
        <w:rPr>
          <w:rFonts w:ascii="Times New Roman" w:hAnsi="Times New Roman" w:cs="Times New Roman"/>
          <w:i/>
          <w:sz w:val="24"/>
          <w:szCs w:val="24"/>
          <w:lang w:val="ro-RO"/>
        </w:rPr>
        <w:t xml:space="preserve"> nr. 32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, sector 6</w:t>
      </w:r>
      <w:r w:rsidRPr="000820D6">
        <w:rPr>
          <w:rFonts w:ascii="Times New Roman" w:hAnsi="Times New Roman" w:cs="Times New Roman"/>
          <w:i/>
          <w:sz w:val="24"/>
          <w:szCs w:val="24"/>
          <w:lang w:val="ro-RO"/>
        </w:rPr>
        <w:t>).</w:t>
      </w:r>
    </w:p>
    <w:p w14:paraId="1D0A0FB9" w14:textId="272C1B10" w:rsidR="00E82D4D" w:rsidRDefault="00DC77BE" w:rsidP="00E82D4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94AB6">
        <w:rPr>
          <w:rFonts w:ascii="Times New Roman" w:hAnsi="Times New Roman" w:cs="Times New Roman"/>
          <w:b/>
          <w:sz w:val="24"/>
          <w:szCs w:val="24"/>
          <w:lang w:val="ro-RO"/>
        </w:rPr>
        <w:t xml:space="preserve">Mai </w:t>
      </w:r>
      <w:r w:rsidR="000820D6">
        <w:rPr>
          <w:rFonts w:ascii="Times New Roman" w:hAnsi="Times New Roman" w:cs="Times New Roman"/>
          <w:b/>
          <w:sz w:val="24"/>
          <w:szCs w:val="24"/>
          <w:lang w:val="ro-RO"/>
        </w:rPr>
        <w:t>multe informații despre conferențiar</w:t>
      </w:r>
    </w:p>
    <w:p w14:paraId="04E3B37F" w14:textId="1503AD81" w:rsidR="000820D6" w:rsidRDefault="000820D6" w:rsidP="000820D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Laurean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Ilieș este născut în Româ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>nia (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 anul </w:t>
      </w:r>
      <w:r w:rsidR="00754B37">
        <w:rPr>
          <w:rFonts w:ascii="Times New Roman" w:hAnsi="Times New Roman" w:cs="Times New Roman"/>
          <w:sz w:val="24"/>
          <w:szCs w:val="24"/>
          <w:lang w:val="ro-RO"/>
        </w:rPr>
        <w:t xml:space="preserve">1978) și a plecat în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anul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1999 cu o bursă a guvernului japonez. </w:t>
      </w:r>
    </w:p>
    <w:p w14:paraId="245E31CC" w14:textId="05040916" w:rsidR="000820D6" w:rsidRPr="000820D6" w:rsidRDefault="000820D6" w:rsidP="000820D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Absolvent al studiilor de licență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ro-RO"/>
        </w:rPr>
        <w:t>anul 2004), masterat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ro-RO"/>
        </w:rPr>
        <w:t>anul 2006) și doctorat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anul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>2009) la</w:t>
      </w:r>
      <w:r w:rsidR="00754B37" w:rsidRPr="00754B37">
        <w:rPr>
          <w:lang w:val="ro-RO"/>
        </w:rPr>
        <w:t xml:space="preserve"> </w:t>
      </w:r>
      <w:r w:rsidR="00754B37">
        <w:rPr>
          <w:rFonts w:ascii="Times New Roman" w:hAnsi="Times New Roman" w:cs="Times New Roman"/>
          <w:sz w:val="24"/>
          <w:szCs w:val="24"/>
          <w:lang w:val="ro-RO"/>
        </w:rPr>
        <w:t>University of</w:t>
      </w:r>
      <w:r w:rsidR="00754B37" w:rsidRPr="00754B37">
        <w:rPr>
          <w:rFonts w:ascii="Times New Roman" w:hAnsi="Times New Roman" w:cs="Times New Roman"/>
          <w:sz w:val="24"/>
          <w:szCs w:val="24"/>
          <w:lang w:val="ro-RO"/>
        </w:rPr>
        <w:t xml:space="preserve"> Tokio</w:t>
      </w:r>
      <w:r w:rsidR="00754B37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r w:rsidR="00754B37" w:rsidRPr="00754B37">
        <w:rPr>
          <w:rFonts w:ascii="Times New Roman" w:hAnsi="Times New Roman" w:cs="Times New Roman"/>
          <w:sz w:val="24"/>
          <w:szCs w:val="24"/>
          <w:lang w:val="ro-RO"/>
        </w:rPr>
        <w:t>sub coordonarea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rof.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univ. dr. </w:t>
      </w:r>
      <w:proofErr w:type="spellStart"/>
      <w:r w:rsidRPr="000820D6">
        <w:rPr>
          <w:rFonts w:ascii="Times New Roman" w:hAnsi="Times New Roman" w:cs="Times New Roman"/>
          <w:sz w:val="24"/>
          <w:szCs w:val="24"/>
          <w:lang w:val="ro-RO"/>
        </w:rPr>
        <w:t>E</w:t>
      </w:r>
      <w:r>
        <w:rPr>
          <w:rFonts w:ascii="Times New Roman" w:hAnsi="Times New Roman" w:cs="Times New Roman"/>
          <w:sz w:val="24"/>
          <w:szCs w:val="24"/>
          <w:lang w:val="ro-RO"/>
        </w:rPr>
        <w:t>iichi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Nakamura</w:t>
      </w:r>
      <w:proofErr w:type="spellEnd"/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754B37">
        <w:rPr>
          <w:rFonts w:ascii="Times New Roman" w:hAnsi="Times New Roman" w:cs="Times New Roman"/>
          <w:sz w:val="24"/>
          <w:szCs w:val="24"/>
          <w:lang w:val="ro-RO"/>
        </w:rPr>
        <w:t>Parcurge toate treptele carierei academice</w:t>
      </w:r>
      <w:r w:rsidR="00AC312D">
        <w:rPr>
          <w:rFonts w:ascii="Times New Roman" w:hAnsi="Times New Roman" w:cs="Times New Roman"/>
          <w:sz w:val="24"/>
          <w:szCs w:val="24"/>
          <w:lang w:val="ro-RO"/>
        </w:rPr>
        <w:t xml:space="preserve">, fiind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asistent </w:t>
      </w:r>
      <w:r w:rsidR="00AC312D">
        <w:rPr>
          <w:rFonts w:ascii="Times New Roman" w:hAnsi="Times New Roman" w:cs="Times New Roman"/>
          <w:sz w:val="24"/>
          <w:szCs w:val="24"/>
          <w:lang w:val="ro-RO"/>
        </w:rPr>
        <w:t xml:space="preserve">universitar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AC312D">
        <w:rPr>
          <w:rFonts w:ascii="Times New Roman" w:hAnsi="Times New Roman" w:cs="Times New Roman"/>
          <w:sz w:val="24"/>
          <w:szCs w:val="24"/>
          <w:lang w:val="ro-RO"/>
        </w:rPr>
        <w:t xml:space="preserve">anul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>2009), apoi conferențiar (</w:t>
      </w:r>
      <w:r w:rsidR="00AC312D">
        <w:rPr>
          <w:rFonts w:ascii="Times New Roman" w:hAnsi="Times New Roman" w:cs="Times New Roman"/>
          <w:sz w:val="24"/>
          <w:szCs w:val="24"/>
          <w:lang w:val="ro-RO"/>
        </w:rPr>
        <w:t xml:space="preserve">anul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2014) la University of Tokyo. Se mută la RIKEN Center for </w:t>
      </w:r>
      <w:proofErr w:type="spellStart"/>
      <w:r w:rsidRPr="000820D6">
        <w:rPr>
          <w:rFonts w:ascii="Times New Roman" w:hAnsi="Times New Roman" w:cs="Times New Roman"/>
          <w:sz w:val="24"/>
          <w:szCs w:val="24"/>
          <w:lang w:val="ro-RO"/>
        </w:rPr>
        <w:t>Sustainable</w:t>
      </w:r>
      <w:proofErr w:type="spellEnd"/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0820D6">
        <w:rPr>
          <w:rFonts w:ascii="Times New Roman" w:hAnsi="Times New Roman" w:cs="Times New Roman"/>
          <w:sz w:val="24"/>
          <w:szCs w:val="24"/>
          <w:lang w:val="ro-RO"/>
        </w:rPr>
        <w:t>Resource</w:t>
      </w:r>
      <w:proofErr w:type="spellEnd"/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0820D6">
        <w:rPr>
          <w:rFonts w:ascii="Times New Roman" w:hAnsi="Times New Roman" w:cs="Times New Roman"/>
          <w:sz w:val="24"/>
          <w:szCs w:val="24"/>
          <w:lang w:val="ro-RO"/>
        </w:rPr>
        <w:t>Science</w:t>
      </w:r>
      <w:proofErr w:type="spellEnd"/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 w:rsidR="00AC312D">
        <w:rPr>
          <w:rFonts w:ascii="Times New Roman" w:hAnsi="Times New Roman" w:cs="Times New Roman"/>
          <w:sz w:val="24"/>
          <w:szCs w:val="24"/>
          <w:lang w:val="ro-RO"/>
        </w:rPr>
        <w:t xml:space="preserve">anul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>2018 ca lider</w:t>
      </w:r>
      <w:r w:rsidR="00AC312D">
        <w:rPr>
          <w:rFonts w:ascii="Times New Roman" w:hAnsi="Times New Roman" w:cs="Times New Roman"/>
          <w:sz w:val="24"/>
          <w:szCs w:val="24"/>
          <w:lang w:val="ro-RO"/>
        </w:rPr>
        <w:t xml:space="preserve"> al unei echipe de cercetare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, iar în </w:t>
      </w:r>
      <w:r w:rsidR="00AC312D">
        <w:rPr>
          <w:rFonts w:ascii="Times New Roman" w:hAnsi="Times New Roman" w:cs="Times New Roman"/>
          <w:sz w:val="24"/>
          <w:szCs w:val="24"/>
          <w:lang w:val="ro-RO"/>
        </w:rPr>
        <w:t xml:space="preserve">anul 2021 este numit profesor universitar </w:t>
      </w:r>
      <w:r w:rsidRPr="000820D6">
        <w:rPr>
          <w:rFonts w:ascii="Times New Roman" w:hAnsi="Times New Roman" w:cs="Times New Roman"/>
          <w:sz w:val="24"/>
          <w:szCs w:val="24"/>
          <w:lang w:val="ro-RO"/>
        </w:rPr>
        <w:t xml:space="preserve">la Saitama University. Domeniile sale de cercetare includ sinteza chimică, chimia </w:t>
      </w:r>
      <w:proofErr w:type="spellStart"/>
      <w:r w:rsidRPr="000820D6">
        <w:rPr>
          <w:rFonts w:ascii="Times New Roman" w:hAnsi="Times New Roman" w:cs="Times New Roman"/>
          <w:sz w:val="24"/>
          <w:szCs w:val="24"/>
          <w:lang w:val="ro-RO"/>
        </w:rPr>
        <w:t>organometalică</w:t>
      </w:r>
      <w:proofErr w:type="spellEnd"/>
      <w:r w:rsidRPr="000820D6">
        <w:rPr>
          <w:rFonts w:ascii="Times New Roman" w:hAnsi="Times New Roman" w:cs="Times New Roman"/>
          <w:sz w:val="24"/>
          <w:szCs w:val="24"/>
          <w:lang w:val="ro-RO"/>
        </w:rPr>
        <w:t>, cataliza, chimia proceselor și sinteza și proprietățile moleculelor exotice.</w:t>
      </w:r>
    </w:p>
    <w:p w14:paraId="4CA931FB" w14:textId="77777777" w:rsidR="000820D6" w:rsidRPr="00AC312D" w:rsidRDefault="000820D6" w:rsidP="000820D6">
      <w:p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43517617" w14:textId="11EF3FFB" w:rsidR="000820D6" w:rsidRPr="00AC312D" w:rsidRDefault="000820D6" w:rsidP="000820D6">
      <w:p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AC312D">
        <w:rPr>
          <w:rFonts w:ascii="Times New Roman" w:hAnsi="Times New Roman" w:cs="Times New Roman"/>
          <w:i/>
          <w:sz w:val="24"/>
          <w:szCs w:val="24"/>
          <w:lang w:val="ro-RO"/>
        </w:rPr>
        <w:t xml:space="preserve">Evenimentul este organizat în cadrul proiectului </w:t>
      </w:r>
      <w:proofErr w:type="spellStart"/>
      <w:r w:rsidRPr="00AC312D">
        <w:rPr>
          <w:rFonts w:ascii="Times New Roman" w:hAnsi="Times New Roman" w:cs="Times New Roman"/>
          <w:i/>
          <w:sz w:val="24"/>
          <w:szCs w:val="24"/>
          <w:lang w:val="ro-RO"/>
        </w:rPr>
        <w:t>SciResCareer</w:t>
      </w:r>
      <w:proofErr w:type="spellEnd"/>
      <w:r w:rsidRPr="00AC312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– Centru regional de Orientare și Consiliere în Cariera de Cercetător – București-Ilfov – de la educație preuniversitară la cercetare avansată, activitatea A3.7. Promovarea științei în societate. Aceasta prevede organizarea de evenimente interactive tip cafeneaua științei cu invitarea unor personalități cu rezultate științifice marcante, pentru a prezenta domeniul pe care îl reprezintă și a răspunde la întrebări.</w:t>
      </w:r>
    </w:p>
    <w:p w14:paraId="6216EBF5" w14:textId="77777777" w:rsidR="000820D6" w:rsidRPr="00A94AB6" w:rsidRDefault="000820D6" w:rsidP="00E82D4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C9B79E8" w14:textId="77777777" w:rsidR="006978A2" w:rsidRPr="00A94AB6" w:rsidRDefault="006978A2" w:rsidP="006978A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6978A2" w:rsidRPr="00A94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A2"/>
    <w:rsid w:val="000820D6"/>
    <w:rsid w:val="0043645B"/>
    <w:rsid w:val="005E5F96"/>
    <w:rsid w:val="006978A2"/>
    <w:rsid w:val="00716178"/>
    <w:rsid w:val="00754B37"/>
    <w:rsid w:val="00A94AB6"/>
    <w:rsid w:val="00AC312D"/>
    <w:rsid w:val="00D63960"/>
    <w:rsid w:val="00DC77BE"/>
    <w:rsid w:val="00E8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9D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9"/>
    <w:qFormat/>
    <w:rsid w:val="000820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978A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0820D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9"/>
    <w:qFormat/>
    <w:rsid w:val="000820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978A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0820D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Aura Stan</cp:lastModifiedBy>
  <cp:revision>5</cp:revision>
  <dcterms:created xsi:type="dcterms:W3CDTF">2023-11-13T11:36:00Z</dcterms:created>
  <dcterms:modified xsi:type="dcterms:W3CDTF">2023-11-21T12:35:00Z</dcterms:modified>
</cp:coreProperties>
</file>