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DC0E63" w14:textId="57BCD3F8" w:rsidR="003D633F" w:rsidRPr="00206194" w:rsidRDefault="003A1F0B" w:rsidP="0096613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6194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proofErr w:type="spellStart"/>
      <w:r w:rsidRPr="00206194">
        <w:rPr>
          <w:rFonts w:ascii="Times New Roman" w:hAnsi="Times New Roman" w:cs="Times New Roman"/>
          <w:b/>
          <w:bCs/>
          <w:sz w:val="24"/>
          <w:szCs w:val="24"/>
        </w:rPr>
        <w:t>LifeWatch</w:t>
      </w:r>
      <w:proofErr w:type="spellEnd"/>
      <w:r w:rsidRPr="00206194">
        <w:rPr>
          <w:rFonts w:ascii="Times New Roman" w:hAnsi="Times New Roman" w:cs="Times New Roman"/>
          <w:b/>
          <w:bCs/>
          <w:sz w:val="24"/>
          <w:szCs w:val="24"/>
        </w:rPr>
        <w:t xml:space="preserve"> Roma</w:t>
      </w:r>
      <w:r w:rsidR="00616D13" w:rsidRPr="00206194">
        <w:rPr>
          <w:rFonts w:ascii="Times New Roman" w:hAnsi="Times New Roman" w:cs="Times New Roman"/>
          <w:b/>
          <w:bCs/>
          <w:sz w:val="24"/>
          <w:szCs w:val="24"/>
        </w:rPr>
        <w:t>nia”</w:t>
      </w:r>
      <w:r w:rsidR="003D633F" w:rsidRPr="00206194">
        <w:rPr>
          <w:rFonts w:ascii="Times New Roman" w:hAnsi="Times New Roman" w:cs="Times New Roman"/>
          <w:sz w:val="24"/>
          <w:szCs w:val="24"/>
        </w:rPr>
        <w:t xml:space="preserve"> </w:t>
      </w:r>
      <w:r w:rsidR="003D633F" w:rsidRPr="00206194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06194">
        <w:rPr>
          <w:rFonts w:ascii="Times New Roman" w:hAnsi="Times New Roman" w:cs="Times New Roman"/>
          <w:b/>
          <w:bCs/>
          <w:sz w:val="24"/>
          <w:szCs w:val="24"/>
        </w:rPr>
        <w:t xml:space="preserve"> research</w:t>
      </w:r>
      <w:r w:rsidR="003D633F" w:rsidRPr="002061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06194">
        <w:rPr>
          <w:rFonts w:ascii="Times New Roman" w:hAnsi="Times New Roman" w:cs="Times New Roman"/>
          <w:b/>
          <w:bCs/>
          <w:sz w:val="24"/>
          <w:szCs w:val="24"/>
        </w:rPr>
        <w:t>infrastructure</w:t>
      </w:r>
      <w:r w:rsidR="003D633F" w:rsidRPr="0020619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06194" w:rsidRPr="0020619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061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6194" w:rsidRPr="00206194">
        <w:rPr>
          <w:rFonts w:ascii="Times New Roman" w:hAnsi="Times New Roman" w:cs="Times New Roman"/>
          <w:b/>
          <w:bCs/>
          <w:sz w:val="24"/>
          <w:szCs w:val="24"/>
        </w:rPr>
        <w:t xml:space="preserve">finalized project, </w:t>
      </w:r>
      <w:r w:rsidRPr="00206194">
        <w:rPr>
          <w:rFonts w:ascii="Times New Roman" w:hAnsi="Times New Roman" w:cs="Times New Roman"/>
          <w:b/>
          <w:bCs/>
          <w:sz w:val="24"/>
          <w:szCs w:val="24"/>
        </w:rPr>
        <w:t xml:space="preserve">a new </w:t>
      </w:r>
      <w:r w:rsidR="003A4FA0" w:rsidRPr="00206194">
        <w:rPr>
          <w:rFonts w:ascii="Times New Roman" w:hAnsi="Times New Roman" w:cs="Times New Roman"/>
          <w:b/>
          <w:bCs/>
          <w:sz w:val="24"/>
          <w:szCs w:val="24"/>
        </w:rPr>
        <w:t>beginning</w:t>
      </w:r>
      <w:r w:rsidR="003D633F" w:rsidRPr="0020619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06194">
        <w:rPr>
          <w:rFonts w:ascii="Times New Roman" w:hAnsi="Times New Roman" w:cs="Times New Roman"/>
          <w:b/>
          <w:bCs/>
          <w:sz w:val="24"/>
          <w:szCs w:val="24"/>
        </w:rPr>
        <w:t>The final conference at the University of Bucharest</w:t>
      </w:r>
    </w:p>
    <w:p w14:paraId="2B11AD56" w14:textId="77777777" w:rsidR="003D633F" w:rsidRPr="00206194" w:rsidRDefault="003D633F" w:rsidP="0096613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6DF56" w14:textId="300C87D0" w:rsidR="003A1F0B" w:rsidRPr="00206194" w:rsidRDefault="003A1F0B" w:rsidP="0096613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6194">
        <w:rPr>
          <w:rFonts w:ascii="Times New Roman" w:hAnsi="Times New Roman" w:cs="Times New Roman"/>
          <w:b/>
          <w:sz w:val="24"/>
          <w:szCs w:val="24"/>
        </w:rPr>
        <w:t>Friday, December 8th 2023</w:t>
      </w:r>
      <w:r w:rsidRPr="00206194">
        <w:rPr>
          <w:rFonts w:ascii="Times New Roman" w:hAnsi="Times New Roman" w:cs="Times New Roman"/>
          <w:sz w:val="24"/>
          <w:szCs w:val="24"/>
        </w:rPr>
        <w:t xml:space="preserve">, </w:t>
      </w:r>
      <w:r w:rsidR="009B1027">
        <w:rPr>
          <w:rFonts w:ascii="Times New Roman" w:hAnsi="Times New Roman" w:cs="Times New Roman"/>
          <w:sz w:val="24"/>
          <w:szCs w:val="24"/>
        </w:rPr>
        <w:t>t</w:t>
      </w:r>
      <w:r w:rsidRPr="00206194">
        <w:rPr>
          <w:rFonts w:ascii="Times New Roman" w:hAnsi="Times New Roman" w:cs="Times New Roman"/>
          <w:sz w:val="24"/>
          <w:szCs w:val="24"/>
        </w:rPr>
        <w:t xml:space="preserve">he University of Bucharest hosted the closing </w:t>
      </w:r>
      <w:r w:rsidR="00206194" w:rsidRPr="00206194">
        <w:rPr>
          <w:rFonts w:ascii="Times New Roman" w:hAnsi="Times New Roman" w:cs="Times New Roman"/>
          <w:sz w:val="24"/>
          <w:szCs w:val="24"/>
        </w:rPr>
        <w:t>conference</w:t>
      </w:r>
      <w:r w:rsidRPr="00206194">
        <w:rPr>
          <w:rFonts w:ascii="Times New Roman" w:hAnsi="Times New Roman" w:cs="Times New Roman"/>
          <w:sz w:val="24"/>
          <w:szCs w:val="24"/>
        </w:rPr>
        <w:t xml:space="preserve"> for the </w:t>
      </w:r>
      <w:r w:rsidR="00206194" w:rsidRPr="00206194">
        <w:rPr>
          <w:rFonts w:ascii="Times New Roman" w:hAnsi="Times New Roman" w:cs="Times New Roman"/>
          <w:sz w:val="24"/>
          <w:szCs w:val="24"/>
        </w:rPr>
        <w:t>project</w:t>
      </w:r>
      <w:r w:rsidRPr="00206194">
        <w:rPr>
          <w:rFonts w:ascii="Times New Roman" w:hAnsi="Times New Roman" w:cs="Times New Roman"/>
          <w:sz w:val="24"/>
          <w:szCs w:val="24"/>
        </w:rPr>
        <w:t xml:space="preserve"> </w:t>
      </w:r>
      <w:r w:rsidRPr="00206194">
        <w:rPr>
          <w:rFonts w:ascii="Times New Roman" w:hAnsi="Times New Roman" w:cs="Times New Roman"/>
          <w:bCs/>
          <w:sz w:val="24"/>
          <w:szCs w:val="24"/>
        </w:rPr>
        <w:t xml:space="preserve">“Consolidating the capacity for </w:t>
      </w:r>
      <w:proofErr w:type="spellStart"/>
      <w:r w:rsidRPr="00206194">
        <w:rPr>
          <w:rFonts w:ascii="Times New Roman" w:hAnsi="Times New Roman" w:cs="Times New Roman"/>
          <w:bCs/>
          <w:sz w:val="24"/>
          <w:szCs w:val="24"/>
        </w:rPr>
        <w:t>ecosystemic</w:t>
      </w:r>
      <w:proofErr w:type="spellEnd"/>
      <w:r w:rsidRPr="00206194">
        <w:rPr>
          <w:rFonts w:ascii="Times New Roman" w:hAnsi="Times New Roman" w:cs="Times New Roman"/>
          <w:bCs/>
          <w:sz w:val="24"/>
          <w:szCs w:val="24"/>
        </w:rPr>
        <w:t xml:space="preserve"> research and biodiversity of the University of Bucharest through e-science and technology”, co-financed by the European Union </w:t>
      </w:r>
      <w:r w:rsidR="00206194" w:rsidRPr="00206194">
        <w:rPr>
          <w:rFonts w:ascii="Times New Roman" w:hAnsi="Times New Roman" w:cs="Times New Roman"/>
          <w:bCs/>
          <w:sz w:val="24"/>
          <w:szCs w:val="24"/>
        </w:rPr>
        <w:t xml:space="preserve">via </w:t>
      </w:r>
      <w:r w:rsidR="00E65845">
        <w:rPr>
          <w:rFonts w:ascii="Times New Roman" w:hAnsi="Times New Roman" w:cs="Times New Roman"/>
          <w:bCs/>
          <w:sz w:val="24"/>
          <w:szCs w:val="24"/>
        </w:rPr>
        <w:t>t</w:t>
      </w:r>
      <w:r w:rsidRPr="00206194">
        <w:rPr>
          <w:rFonts w:ascii="Times New Roman" w:hAnsi="Times New Roman" w:cs="Times New Roman"/>
          <w:bCs/>
          <w:sz w:val="24"/>
          <w:szCs w:val="24"/>
        </w:rPr>
        <w:t>he</w:t>
      </w:r>
      <w:r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European </w:t>
      </w:r>
      <w:r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Regional Development Fund</w:t>
      </w:r>
      <w:r w:rsidRPr="002061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6194" w:rsidRPr="00206194">
        <w:rPr>
          <w:rFonts w:ascii="Times New Roman" w:hAnsi="Times New Roman" w:cs="Times New Roman"/>
          <w:bCs/>
          <w:sz w:val="24"/>
          <w:szCs w:val="24"/>
        </w:rPr>
        <w:t>through</w:t>
      </w:r>
      <w:r w:rsidRPr="00206194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Operational </w:t>
      </w:r>
      <w:proofErr w:type="spellStart"/>
      <w:r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Programme</w:t>
      </w:r>
      <w:proofErr w:type="spellEnd"/>
      <w:r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Competitiveness</w:t>
      </w:r>
      <w:r w:rsidRPr="00206194">
        <w:rPr>
          <w:rFonts w:ascii="Times New Roman" w:hAnsi="Times New Roman" w:cs="Times New Roman"/>
          <w:bCs/>
          <w:sz w:val="24"/>
          <w:szCs w:val="24"/>
        </w:rPr>
        <w:t xml:space="preserve"> 2014-2020. </w:t>
      </w:r>
    </w:p>
    <w:p w14:paraId="42CF8410" w14:textId="6AA35428" w:rsidR="00EC0FF4" w:rsidRPr="00EA6500" w:rsidRDefault="003A1F0B" w:rsidP="00966130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206194">
        <w:rPr>
          <w:rFonts w:ascii="Times New Roman" w:hAnsi="Times New Roman" w:cs="Times New Roman"/>
          <w:sz w:val="24"/>
          <w:szCs w:val="24"/>
        </w:rPr>
        <w:t xml:space="preserve">The event, which took place in </w:t>
      </w:r>
      <w:r w:rsidRPr="00206194">
        <w:rPr>
          <w:rFonts w:ascii="Times New Roman" w:hAnsi="Times New Roman" w:cs="Times New Roman"/>
          <w:bCs/>
          <w:sz w:val="24"/>
          <w:szCs w:val="24"/>
        </w:rPr>
        <w:t>“</w:t>
      </w:r>
      <w:proofErr w:type="spellStart"/>
      <w:r w:rsidRPr="00206194">
        <w:rPr>
          <w:rFonts w:ascii="Times New Roman" w:hAnsi="Times New Roman" w:cs="Times New Roman"/>
          <w:bCs/>
          <w:sz w:val="24"/>
          <w:szCs w:val="24"/>
        </w:rPr>
        <w:t>Ioan</w:t>
      </w:r>
      <w:proofErr w:type="spellEnd"/>
      <w:r w:rsidRPr="0020619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06194">
        <w:rPr>
          <w:rFonts w:ascii="Times New Roman" w:hAnsi="Times New Roman" w:cs="Times New Roman"/>
          <w:bCs/>
          <w:sz w:val="24"/>
          <w:szCs w:val="24"/>
        </w:rPr>
        <w:t>Mihăilescu</w:t>
      </w:r>
      <w:proofErr w:type="spellEnd"/>
      <w:r w:rsidRPr="00206194">
        <w:rPr>
          <w:rFonts w:ascii="Times New Roman" w:hAnsi="Times New Roman" w:cs="Times New Roman"/>
          <w:bCs/>
          <w:sz w:val="24"/>
          <w:szCs w:val="24"/>
        </w:rPr>
        <w:t>” Hall of the Rector</w:t>
      </w:r>
      <w:r w:rsidR="009B1027">
        <w:rPr>
          <w:rFonts w:ascii="Times New Roman" w:hAnsi="Times New Roman" w:cs="Times New Roman"/>
          <w:bCs/>
          <w:sz w:val="24"/>
          <w:szCs w:val="24"/>
        </w:rPr>
        <w:t>ate building</w:t>
      </w:r>
      <w:r w:rsidRPr="00206194">
        <w:rPr>
          <w:rFonts w:ascii="Times New Roman" w:hAnsi="Times New Roman" w:cs="Times New Roman"/>
          <w:bCs/>
          <w:sz w:val="24"/>
          <w:szCs w:val="24"/>
        </w:rPr>
        <w:t xml:space="preserve">, reunited members of the UB administrative board, representatives of </w:t>
      </w:r>
      <w:r w:rsidR="002170F6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206194">
        <w:rPr>
          <w:rFonts w:ascii="Times New Roman" w:hAnsi="Times New Roman" w:cs="Times New Roman"/>
          <w:bCs/>
          <w:sz w:val="24"/>
          <w:szCs w:val="24"/>
        </w:rPr>
        <w:t xml:space="preserve">research </w:t>
      </w:r>
      <w:r w:rsidR="00206194" w:rsidRPr="00206194">
        <w:rPr>
          <w:rFonts w:ascii="Times New Roman" w:hAnsi="Times New Roman" w:cs="Times New Roman"/>
          <w:bCs/>
          <w:sz w:val="24"/>
          <w:szCs w:val="24"/>
        </w:rPr>
        <w:t>centers</w:t>
      </w:r>
      <w:r w:rsidRPr="00206194">
        <w:rPr>
          <w:rFonts w:ascii="Times New Roman" w:hAnsi="Times New Roman" w:cs="Times New Roman"/>
          <w:bCs/>
          <w:sz w:val="24"/>
          <w:szCs w:val="24"/>
        </w:rPr>
        <w:t xml:space="preserve"> in UB, as well as offici</w:t>
      </w:r>
      <w:r w:rsidR="00EC0FF4" w:rsidRPr="00206194">
        <w:rPr>
          <w:rFonts w:ascii="Times New Roman" w:hAnsi="Times New Roman" w:cs="Times New Roman"/>
          <w:bCs/>
          <w:sz w:val="24"/>
          <w:szCs w:val="24"/>
        </w:rPr>
        <w:t>als of the Romanian Government, among which</w:t>
      </w:r>
      <w:r w:rsidR="00206194" w:rsidRPr="00206194">
        <w:rPr>
          <w:rFonts w:ascii="Times New Roman" w:hAnsi="Times New Roman" w:cs="Times New Roman"/>
          <w:bCs/>
          <w:sz w:val="24"/>
          <w:szCs w:val="24"/>
        </w:rPr>
        <w:t>:</w:t>
      </w:r>
      <w:r w:rsidR="00EC0FF4" w:rsidRPr="002061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0FF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Andrei </w:t>
      </w:r>
      <w:proofErr w:type="spellStart"/>
      <w:r w:rsidR="00EC0FF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Alexandru</w:t>
      </w:r>
      <w:proofErr w:type="spellEnd"/>
      <w:r w:rsidR="00EC0FF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State Secretary in the Ministry of Research, Innovation and </w:t>
      </w:r>
      <w:proofErr w:type="spellStart"/>
      <w:r w:rsidR="00EC0FF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Digitalisation</w:t>
      </w:r>
      <w:proofErr w:type="spellEnd"/>
      <w:r w:rsidR="00EC0FF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Dan </w:t>
      </w:r>
      <w:proofErr w:type="spellStart"/>
      <w:r w:rsidR="00EC0FF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Chiru</w:t>
      </w:r>
      <w:proofErr w:type="spellEnd"/>
      <w:r w:rsidR="00EC0FF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State Secretary in the </w:t>
      </w:r>
      <w:r w:rsidR="00EC0FF4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Ministry of Environment</w:t>
      </w:r>
      <w:r w:rsidR="00EC0FF4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="00EC0FF4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Water and Forests; </w:t>
      </w:r>
      <w:proofErr w:type="spellStart"/>
      <w:r w:rsidR="00EC0FF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Marisanda</w:t>
      </w:r>
      <w:proofErr w:type="spellEnd"/>
      <w:r w:rsidR="00EC0FF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0FF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Pîrîianu</w:t>
      </w:r>
      <w:proofErr w:type="spellEnd"/>
      <w:r w:rsidR="00EC0FF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chief for the European Union Funds Management Division within the </w:t>
      </w:r>
      <w:r w:rsidR="00EC0FF4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Ministry of Environment</w:t>
      </w:r>
      <w:r w:rsidR="00EC0FF4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="00EC0FF4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Water and Forests; representatives of the </w:t>
      </w:r>
      <w:r w:rsidR="00EC0FF4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Romanian National Meteorological Administration and </w:t>
      </w:r>
      <w:r w:rsidR="00206194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EC0FF4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Administration Romanian Waters, as well as those from the </w:t>
      </w:r>
      <w:r w:rsidR="00935516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“Marin </w:t>
      </w:r>
      <w:proofErr w:type="spellStart"/>
      <w:r w:rsidR="00935516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>Drăcea</w:t>
      </w:r>
      <w:proofErr w:type="spellEnd"/>
      <w:r w:rsidR="00935516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</w:t>
      </w:r>
      <w:r w:rsidR="00935516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National</w:t>
      </w:r>
      <w:r w:rsidR="00935516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> Institute for </w:t>
      </w:r>
      <w:r w:rsidR="00935516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Research</w:t>
      </w:r>
      <w:r w:rsidR="00935516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> and </w:t>
      </w:r>
      <w:r w:rsidR="00935516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Development in Forestry</w:t>
      </w:r>
      <w:r w:rsidR="00935516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03CCE55" w14:textId="16E07759" w:rsidR="006C6214" w:rsidRPr="00EA6500" w:rsidRDefault="00935516" w:rsidP="00966130">
      <w:pPr>
        <w:spacing w:after="120" w:line="240" w:lineRule="auto"/>
        <w:jc w:val="both"/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</w:pPr>
      <w:r w:rsidRPr="002061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Professor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061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Marian </w:t>
      </w:r>
      <w:proofErr w:type="spellStart"/>
      <w:r w:rsidRPr="002061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Preda</w:t>
      </w:r>
      <w:proofErr w:type="spellEnd"/>
      <w:r w:rsidRPr="002061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PhD, 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Pr="002061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Rector </w:t>
      </w:r>
      <w:r w:rsidRPr="00206194">
        <w:rPr>
          <w:rFonts w:ascii="Times New Roman" w:eastAsia="Times New Roman" w:hAnsi="Times New Roman" w:cs="Times New Roman"/>
          <w:sz w:val="24"/>
          <w:szCs w:val="24"/>
        </w:rPr>
        <w:t xml:space="preserve">of the University of Bucharest, opened the conference along with </w:t>
      </w:r>
      <w:proofErr w:type="gramStart"/>
      <w:r w:rsidRPr="00206194">
        <w:rPr>
          <w:rFonts w:ascii="Times New Roman" w:eastAsia="Times New Roman" w:hAnsi="Times New Roman" w:cs="Times New Roman"/>
          <w:b/>
          <w:sz w:val="24"/>
          <w:szCs w:val="24"/>
        </w:rPr>
        <w:t>professor</w:t>
      </w:r>
      <w:proofErr w:type="gramEnd"/>
      <w:r w:rsidRPr="00206194">
        <w:rPr>
          <w:rFonts w:ascii="Times New Roman" w:eastAsia="Times New Roman" w:hAnsi="Times New Roman" w:cs="Times New Roman"/>
          <w:b/>
          <w:sz w:val="24"/>
          <w:szCs w:val="24"/>
        </w:rPr>
        <w:t xml:space="preserve"> Carmen</w:t>
      </w:r>
      <w:r w:rsidRPr="002061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6194">
        <w:rPr>
          <w:rFonts w:ascii="Times New Roman" w:eastAsia="Times New Roman" w:hAnsi="Times New Roman" w:cs="Times New Roman"/>
          <w:b/>
          <w:sz w:val="24"/>
          <w:szCs w:val="24"/>
        </w:rPr>
        <w:t>Chifiriuc</w:t>
      </w:r>
      <w:proofErr w:type="spellEnd"/>
      <w:r w:rsidRPr="00206194">
        <w:rPr>
          <w:rFonts w:ascii="Times New Roman" w:eastAsia="Times New Roman" w:hAnsi="Times New Roman" w:cs="Times New Roman"/>
          <w:b/>
          <w:sz w:val="24"/>
          <w:szCs w:val="24"/>
        </w:rPr>
        <w:t xml:space="preserve">, PhD, </w:t>
      </w:r>
      <w:r w:rsidRPr="00206194">
        <w:rPr>
          <w:rFonts w:ascii="Times New Roman" w:eastAsia="Times New Roman" w:hAnsi="Times New Roman" w:cs="Times New Roman"/>
          <w:sz w:val="24"/>
          <w:szCs w:val="24"/>
        </w:rPr>
        <w:t>vice-rector</w:t>
      </w:r>
      <w:r w:rsidR="009B1027">
        <w:rPr>
          <w:rFonts w:ascii="Times New Roman" w:eastAsia="Times New Roman" w:hAnsi="Times New Roman" w:cs="Times New Roman"/>
          <w:sz w:val="24"/>
          <w:szCs w:val="24"/>
        </w:rPr>
        <w:t xml:space="preserve"> for Research</w:t>
      </w:r>
      <w:r w:rsidRPr="00206194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Pr="00206194">
        <w:rPr>
          <w:rFonts w:ascii="Times New Roman" w:eastAsia="Times New Roman" w:hAnsi="Times New Roman" w:cs="Times New Roman"/>
          <w:b/>
          <w:sz w:val="24"/>
          <w:szCs w:val="24"/>
        </w:rPr>
        <w:t xml:space="preserve">professor Lucian </w:t>
      </w:r>
      <w:proofErr w:type="spellStart"/>
      <w:r w:rsidRPr="00206194">
        <w:rPr>
          <w:rFonts w:ascii="Times New Roman" w:eastAsia="Times New Roman" w:hAnsi="Times New Roman" w:cs="Times New Roman"/>
          <w:b/>
          <w:sz w:val="24"/>
          <w:szCs w:val="24"/>
        </w:rPr>
        <w:t>Ciolan</w:t>
      </w:r>
      <w:proofErr w:type="spellEnd"/>
      <w:r w:rsidRPr="00206194">
        <w:rPr>
          <w:rFonts w:ascii="Times New Roman" w:eastAsia="Times New Roman" w:hAnsi="Times New Roman" w:cs="Times New Roman"/>
          <w:b/>
          <w:sz w:val="24"/>
          <w:szCs w:val="24"/>
        </w:rPr>
        <w:t>, PhD</w:t>
      </w:r>
      <w:r w:rsidRPr="00206194">
        <w:rPr>
          <w:rFonts w:ascii="Times New Roman" w:eastAsia="Times New Roman" w:hAnsi="Times New Roman" w:cs="Times New Roman"/>
          <w:sz w:val="24"/>
          <w:szCs w:val="24"/>
        </w:rPr>
        <w:t>, vice-rector</w:t>
      </w:r>
      <w:r w:rsidR="006C6214" w:rsidRPr="00206194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6C6214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>Development </w:t>
      </w:r>
      <w:r w:rsidR="006C6214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Projects</w:t>
      </w:r>
      <w:r w:rsidR="006C6214" w:rsidRPr="00206194">
        <w:rPr>
          <w:rFonts w:ascii="Times New Roman" w:hAnsi="Times New Roman" w:cs="Times New Roman"/>
          <w:sz w:val="24"/>
          <w:szCs w:val="24"/>
          <w:shd w:val="clear" w:color="auto" w:fill="FFFFFF"/>
        </w:rPr>
        <w:t>, Lifelong </w:t>
      </w:r>
      <w:r w:rsidR="006C6214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Learning</w:t>
      </w:r>
      <w:r w:rsidR="00206194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and Educational Infrastructure. In their speeches, they emphasized</w:t>
      </w:r>
      <w:r w:rsidR="006C6214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the importance of the </w:t>
      </w:r>
      <w:r w:rsidR="00206194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infrastructure</w:t>
      </w:r>
      <w:r w:rsidR="006C6214" w:rsidRPr="00206194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developed for the research activity at the University of Bucharest.</w:t>
      </w:r>
    </w:p>
    <w:p w14:paraId="2D3DDF85" w14:textId="3C4F4BA0" w:rsidR="001A23E4" w:rsidRPr="00206194" w:rsidRDefault="001A23E4" w:rsidP="001A23E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Special guests of this meeting were Christos </w:t>
      </w:r>
      <w:proofErr w:type="spellStart"/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Arvanitidis</w:t>
      </w:r>
      <w:proofErr w:type="spellEnd"/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Michael </w:t>
      </w:r>
      <w:proofErr w:type="spellStart"/>
      <w:r w:rsidR="0020619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Mirt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proofErr w:type="spellEnd"/>
      <w:r w:rsidR="0020619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Werner L. </w:t>
      </w:r>
      <w:proofErr w:type="spellStart"/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Kutsch</w:t>
      </w:r>
      <w:proofErr w:type="spellEnd"/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coordinators of the </w:t>
      </w:r>
      <w:hyperlink r:id="rId6" w:history="1">
        <w:r w:rsidRPr="0020619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European </w:t>
        </w:r>
        <w:proofErr w:type="spellStart"/>
        <w:r w:rsidRPr="0020619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LifeWatch</w:t>
        </w:r>
        <w:proofErr w:type="spellEnd"/>
        <w:r w:rsidRPr="0020619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 networks</w:t>
        </w:r>
      </w:hyperlink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20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LifeWatch</w:t>
      </w:r>
      <w:proofErr w:type="spellEnd"/>
      <w:r w:rsidRPr="0020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E-Science European Infrastructure for Biodiversity and Ecosystem Research, 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respectively </w:t>
      </w:r>
      <w:hyperlink r:id="rId7" w:history="1">
        <w:proofErr w:type="spellStart"/>
        <w:r w:rsidRPr="0020619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eLTER</w:t>
        </w:r>
        <w:proofErr w:type="spellEnd"/>
      </w:hyperlink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hyperlink r:id="rId8" w:history="1">
        <w:r w:rsidRPr="0020619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ICOS</w:t>
        </w:r>
      </w:hyperlink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 guests underlined the importance of including the infrastructure developed at UB </w:t>
      </w:r>
      <w:r w:rsidR="002170F6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European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infrastructures already in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existence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as well as the strategic role that Romania has in researching biodiversity and associated </w:t>
      </w:r>
      <w:proofErr w:type="spellStart"/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ecosystemic</w:t>
      </w:r>
      <w:proofErr w:type="spellEnd"/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services.</w:t>
      </w:r>
      <w:bookmarkStart w:id="0" w:name="_GoBack"/>
      <w:bookmarkEnd w:id="0"/>
    </w:p>
    <w:p w14:paraId="39B4C636" w14:textId="4234534A" w:rsidR="001A23E4" w:rsidRPr="00206194" w:rsidRDefault="001A23E4" w:rsidP="001A23E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addition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many UB researchers and doctoral students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attended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 w:rsidR="00AC2552">
        <w:rPr>
          <w:rFonts w:ascii="Times New Roman" w:eastAsia="Times New Roman" w:hAnsi="Times New Roman" w:cs="Times New Roman"/>
          <w:color w:val="000000"/>
          <w:sz w:val="24"/>
          <w:szCs w:val="24"/>
        </w:rPr>
        <w:t>final conference of the project. The organizers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highlight</w:t>
      </w:r>
      <w:r w:rsidR="00AC2552"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 w:rsidR="002170F6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results obtained</w:t>
      </w:r>
      <w:r w:rsidR="002170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the 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efforts made </w:t>
      </w:r>
      <w:r w:rsidR="00AC2552">
        <w:rPr>
          <w:rFonts w:ascii="Times New Roman" w:eastAsia="Times New Roman" w:hAnsi="Times New Roman" w:cs="Times New Roman"/>
          <w:color w:val="000000"/>
          <w:sz w:val="24"/>
          <w:szCs w:val="24"/>
        </w:rPr>
        <w:t>throughout the three years the project was implemented</w:t>
      </w:r>
      <w:r w:rsidR="002170F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well as the career opportunities created through the newly developed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infrastructure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24D7BD" w14:textId="6B31659E" w:rsidR="001A23E4" w:rsidRPr="00206194" w:rsidRDefault="001A23E4" w:rsidP="001A23E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061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Creating a high performance calculus network and infrastructure</w:t>
      </w:r>
      <w:r w:rsidR="000675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distributed by data generators</w:t>
      </w:r>
    </w:p>
    <w:p w14:paraId="0B754A80" w14:textId="5B891EBB" w:rsidR="001A23E4" w:rsidRPr="00206194" w:rsidRDefault="00AC2552" w:rsidP="001A23E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the manner it was conceived, the project res</w:t>
      </w:r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ponded to the n</w:t>
      </w:r>
      <w:r w:rsidR="00B36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ecessity to align </w:t>
      </w:r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Romanian 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research</w:t>
      </w:r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infrastructure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European ones</w:t>
      </w:r>
      <w:r w:rsidR="00B36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regard to technology</w:t>
      </w:r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 main objective of the </w:t>
      </w:r>
      <w:proofErr w:type="spellStart"/>
      <w:r w:rsidR="001A23E4" w:rsidRPr="00AC255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LifeWatch</w:t>
      </w:r>
      <w:proofErr w:type="spellEnd"/>
      <w:r w:rsidR="001A23E4" w:rsidRPr="00AC255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</w:t>
      </w:r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project was to consolidate the research capacity of the University of Bucharest’s facilities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situated</w:t>
      </w:r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along the Danube (in </w:t>
      </w:r>
      <w:proofErr w:type="spellStart"/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Orșova</w:t>
      </w:r>
      <w:proofErr w:type="spellEnd"/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Brăila</w:t>
      </w:r>
      <w:proofErr w:type="spellEnd"/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Sfântu</w:t>
      </w:r>
      <w:proofErr w:type="spellEnd"/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Gheorghe), as well as the zoological 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center</w:t>
      </w:r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Sinaia</w:t>
      </w:r>
      <w:proofErr w:type="spellEnd"/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by developing new laboratories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 w:rsidR="001A23E4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updating existent ones with new equipment.</w:t>
      </w:r>
    </w:p>
    <w:p w14:paraId="2DB7C600" w14:textId="1CB0F1C2" w:rsidR="001A23E4" w:rsidRPr="00206194" w:rsidRDefault="001A23E4" w:rsidP="001A23E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main result of the project consisted in creating open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research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entities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would allow the association of the University of Bucharest </w:t>
      </w:r>
      <w:r w:rsidR="00AC2552"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research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C2552">
        <w:rPr>
          <w:rFonts w:ascii="Times New Roman" w:eastAsia="Times New Roman" w:hAnsi="Times New Roman" w:cs="Times New Roman"/>
          <w:color w:val="000000"/>
          <w:sz w:val="24"/>
          <w:szCs w:val="24"/>
        </w:rPr>
        <w:t>infra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structures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which are now being developed – </w:t>
      </w:r>
      <w:proofErr w:type="spellStart"/>
      <w:r w:rsidRPr="0020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eLTER</w:t>
      </w:r>
      <w:proofErr w:type="spellEnd"/>
      <w:r w:rsidRPr="0020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AC255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- 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or, as is the case of </w:t>
      </w:r>
      <w:proofErr w:type="spellStart"/>
      <w:r w:rsidRPr="0020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LifeWatch</w:t>
      </w:r>
      <w:proofErr w:type="spellEnd"/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Pr="0020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ICOS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, have already been developed in Europe.</w:t>
      </w:r>
    </w:p>
    <w:p w14:paraId="7E33BBFF" w14:textId="3678ECA9" w:rsidR="001A23E4" w:rsidRPr="00206194" w:rsidRDefault="001A23E4" w:rsidP="001A23E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The infrastructure developed </w:t>
      </w:r>
      <w:r w:rsidR="00AC2552">
        <w:rPr>
          <w:rFonts w:ascii="Times New Roman" w:eastAsia="Times New Roman" w:hAnsi="Times New Roman" w:cs="Times New Roman"/>
          <w:color w:val="000000"/>
          <w:sz w:val="24"/>
          <w:szCs w:val="24"/>
        </w:rPr>
        <w:t>through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project offers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advanced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capacities for analysis, inter- and transdi</w:t>
      </w:r>
      <w:r w:rsidR="00AC2552">
        <w:rPr>
          <w:rFonts w:ascii="Times New Roman" w:eastAsia="Times New Roman" w:hAnsi="Times New Roman" w:cs="Times New Roman"/>
          <w:color w:val="000000"/>
          <w:sz w:val="24"/>
          <w:szCs w:val="24"/>
        </w:rPr>
        <w:t>sciplinary integration and mode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lin</w:t>
      </w:r>
      <w:r w:rsidR="00AC2552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thus supporting: the development of </w:t>
      </w:r>
      <w:r w:rsidR="00B36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knowledge in what concerns the 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complex and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dynamic</w:t>
      </w:r>
      <w:r w:rsidR="00AC25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relations between b</w:t>
      </w:r>
      <w:r w:rsidR="00B36B58">
        <w:rPr>
          <w:rFonts w:ascii="Times New Roman" w:eastAsia="Times New Roman" w:hAnsi="Times New Roman" w:cs="Times New Roman"/>
          <w:color w:val="000000"/>
          <w:sz w:val="24"/>
          <w:szCs w:val="24"/>
        </w:rPr>
        <w:t>iodiversity/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natural capital</w:t>
      </w:r>
      <w:r w:rsidR="00AC255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social and industrial metabolism; the </w:t>
      </w:r>
      <w:r w:rsidR="00AC2552"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>elaboration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development scenarios and the </w:t>
      </w:r>
      <w:r w:rsidR="00DE424B">
        <w:rPr>
          <w:rFonts w:ascii="Times New Roman" w:eastAsia="Times New Roman" w:hAnsi="Times New Roman" w:cs="Times New Roman"/>
          <w:color w:val="000000"/>
          <w:sz w:val="24"/>
          <w:szCs w:val="24"/>
        </w:rPr>
        <w:t>establishment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strategies and policies for sustainable development </w:t>
      </w:r>
      <w:r w:rsidR="00B36B58">
        <w:rPr>
          <w:rFonts w:ascii="Times New Roman" w:eastAsia="Times New Roman" w:hAnsi="Times New Roman" w:cs="Times New Roman"/>
          <w:color w:val="000000"/>
          <w:sz w:val="24"/>
          <w:szCs w:val="24"/>
        </w:rPr>
        <w:t>throughout</w:t>
      </w: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large spaces and time frames.</w:t>
      </w:r>
    </w:p>
    <w:p w14:paraId="21C02937" w14:textId="07AAB058" w:rsidR="001A23E4" w:rsidRPr="00206194" w:rsidRDefault="001A23E4" w:rsidP="001A23E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rebuchet MS" w:hAnsi="Times New Roman" w:cs="Times New Roman"/>
          <w:iCs/>
          <w:sz w:val="24"/>
          <w:szCs w:val="24"/>
        </w:rPr>
      </w:pPr>
      <w:r w:rsidRPr="00206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project, with a cumulative value of </w:t>
      </w:r>
      <w:r w:rsidRPr="00206194">
        <w:rPr>
          <w:rFonts w:ascii="Times New Roman" w:eastAsia="Trebuchet MS" w:hAnsi="Times New Roman" w:cs="Times New Roman"/>
          <w:sz w:val="24"/>
          <w:szCs w:val="24"/>
        </w:rPr>
        <w:t xml:space="preserve">50,8 million lei, unreeled between </w:t>
      </w:r>
      <w:r w:rsidR="00DE424B" w:rsidRPr="00206194">
        <w:rPr>
          <w:rFonts w:ascii="Times New Roman" w:eastAsia="Trebuchet MS" w:hAnsi="Times New Roman" w:cs="Times New Roman"/>
          <w:sz w:val="24"/>
          <w:szCs w:val="24"/>
        </w:rPr>
        <w:t>November</w:t>
      </w:r>
      <w:r w:rsidRPr="00206194">
        <w:rPr>
          <w:rFonts w:ascii="Times New Roman" w:eastAsia="Trebuchet MS" w:hAnsi="Times New Roman" w:cs="Times New Roman"/>
          <w:sz w:val="24"/>
          <w:szCs w:val="24"/>
        </w:rPr>
        <w:t xml:space="preserve"> 2020 and </w:t>
      </w:r>
      <w:r w:rsidR="00DE424B" w:rsidRPr="00206194">
        <w:rPr>
          <w:rFonts w:ascii="Times New Roman" w:eastAsia="Trebuchet MS" w:hAnsi="Times New Roman" w:cs="Times New Roman"/>
          <w:sz w:val="24"/>
          <w:szCs w:val="24"/>
        </w:rPr>
        <w:t>December</w:t>
      </w:r>
      <w:r w:rsidRPr="00206194">
        <w:rPr>
          <w:rFonts w:ascii="Times New Roman" w:eastAsia="Trebuchet MS" w:hAnsi="Times New Roman" w:cs="Times New Roman"/>
          <w:sz w:val="24"/>
          <w:szCs w:val="24"/>
        </w:rPr>
        <w:t xml:space="preserve"> 2023</w:t>
      </w:r>
      <w:r w:rsidR="009B1027">
        <w:rPr>
          <w:rFonts w:ascii="Times New Roman" w:eastAsia="Trebuchet MS" w:hAnsi="Times New Roman" w:cs="Times New Roman"/>
          <w:sz w:val="24"/>
          <w:szCs w:val="24"/>
        </w:rPr>
        <w:t>,</w:t>
      </w:r>
      <w:r w:rsidRPr="00206194">
        <w:rPr>
          <w:rFonts w:ascii="Times New Roman" w:eastAsia="Trebuchet MS" w:hAnsi="Times New Roman" w:cs="Times New Roman"/>
          <w:sz w:val="24"/>
          <w:szCs w:val="24"/>
        </w:rPr>
        <w:t xml:space="preserve"> and was financed though the </w:t>
      </w:r>
      <w:r w:rsidRPr="00206194">
        <w:rPr>
          <w:rFonts w:ascii="Times New Roman" w:eastAsia="Trebuchet MS" w:hAnsi="Times New Roman" w:cs="Times New Roman"/>
          <w:i/>
          <w:sz w:val="24"/>
          <w:szCs w:val="24"/>
        </w:rPr>
        <w:t xml:space="preserve">POC/488/1/1/Large RD infrastructures, Division F </w:t>
      </w:r>
      <w:r w:rsidRPr="0020619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06194">
        <w:rPr>
          <w:rFonts w:ascii="Times New Roman" w:eastAsia="Trebuchet MS" w:hAnsi="Times New Roman" w:cs="Times New Roman"/>
          <w:i/>
          <w:sz w:val="24"/>
          <w:szCs w:val="24"/>
        </w:rPr>
        <w:t xml:space="preserve"> 2017-2018 – </w:t>
      </w:r>
      <w:r w:rsidR="00DE424B" w:rsidRPr="00206194">
        <w:rPr>
          <w:rFonts w:ascii="Times New Roman" w:eastAsia="Trebuchet MS" w:hAnsi="Times New Roman" w:cs="Times New Roman"/>
          <w:i/>
          <w:sz w:val="24"/>
          <w:szCs w:val="24"/>
        </w:rPr>
        <w:t>Research</w:t>
      </w:r>
      <w:r w:rsidRPr="00206194">
        <w:rPr>
          <w:rFonts w:ascii="Times New Roman" w:eastAsia="Trebuchet MS" w:hAnsi="Times New Roman" w:cs="Times New Roman"/>
          <w:i/>
          <w:sz w:val="24"/>
          <w:szCs w:val="24"/>
        </w:rPr>
        <w:t xml:space="preserve"> infrastructure projects for public RD </w:t>
      </w:r>
      <w:r w:rsidR="00DE424B" w:rsidRPr="00206194">
        <w:rPr>
          <w:rFonts w:ascii="Times New Roman" w:eastAsia="Trebuchet MS" w:hAnsi="Times New Roman" w:cs="Times New Roman"/>
          <w:i/>
          <w:sz w:val="24"/>
          <w:szCs w:val="24"/>
        </w:rPr>
        <w:t>institutions</w:t>
      </w:r>
      <w:r w:rsidRPr="00206194">
        <w:rPr>
          <w:rFonts w:ascii="Times New Roman" w:eastAsia="Trebuchet MS" w:hAnsi="Times New Roman" w:cs="Times New Roman"/>
          <w:i/>
          <w:sz w:val="24"/>
          <w:szCs w:val="24"/>
        </w:rPr>
        <w:t>/universities, call code POC/448/1/1/ Large Research Development infrastructures</w:t>
      </w:r>
      <w:r w:rsidRPr="00206194">
        <w:rPr>
          <w:rFonts w:ascii="Times New Roman" w:eastAsia="Trebuchet MS" w:hAnsi="Times New Roman" w:cs="Times New Roman"/>
          <w:sz w:val="24"/>
          <w:szCs w:val="24"/>
        </w:rPr>
        <w:t xml:space="preserve">, financing contract </w:t>
      </w:r>
      <w:r w:rsidRPr="00206194">
        <w:rPr>
          <w:rFonts w:ascii="Times New Roman" w:eastAsia="Trebuchet MS" w:hAnsi="Times New Roman" w:cs="Times New Roman"/>
          <w:b/>
          <w:sz w:val="24"/>
          <w:szCs w:val="24"/>
        </w:rPr>
        <w:t>327/390003/06-11-2020</w:t>
      </w:r>
      <w:r w:rsidRPr="00206194">
        <w:rPr>
          <w:rFonts w:ascii="Times New Roman" w:eastAsia="Trebuchet MS" w:hAnsi="Times New Roman" w:cs="Times New Roman"/>
          <w:i/>
          <w:sz w:val="24"/>
          <w:szCs w:val="24"/>
        </w:rPr>
        <w:t xml:space="preserve">. </w:t>
      </w:r>
    </w:p>
    <w:p w14:paraId="63F9D4F5" w14:textId="77777777" w:rsidR="001A23E4" w:rsidRPr="00206194" w:rsidRDefault="001A23E4" w:rsidP="001A23E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rebuchet MS" w:hAnsi="Times New Roman" w:cs="Times New Roman"/>
          <w:iCs/>
          <w:sz w:val="24"/>
          <w:szCs w:val="24"/>
        </w:rPr>
      </w:pPr>
      <w:r w:rsidRPr="00206194">
        <w:rPr>
          <w:rFonts w:ascii="Times New Roman" w:eastAsia="Trebuchet MS" w:hAnsi="Times New Roman" w:cs="Times New Roman"/>
          <w:iCs/>
          <w:sz w:val="24"/>
          <w:szCs w:val="24"/>
        </w:rPr>
        <w:t>Total value of the project: 50.806.529</w:t>
      </w:r>
      <w:proofErr w:type="gramStart"/>
      <w:r w:rsidRPr="00206194">
        <w:rPr>
          <w:rFonts w:ascii="Times New Roman" w:eastAsia="Trebuchet MS" w:hAnsi="Times New Roman" w:cs="Times New Roman"/>
          <w:iCs/>
          <w:sz w:val="24"/>
          <w:szCs w:val="24"/>
        </w:rPr>
        <w:t>,42</w:t>
      </w:r>
      <w:proofErr w:type="gramEnd"/>
      <w:r w:rsidRPr="00206194">
        <w:rPr>
          <w:rFonts w:ascii="Times New Roman" w:eastAsia="Trebuchet MS" w:hAnsi="Times New Roman" w:cs="Times New Roman"/>
          <w:iCs/>
          <w:sz w:val="24"/>
          <w:szCs w:val="24"/>
        </w:rPr>
        <w:t xml:space="preserve"> lei</w:t>
      </w:r>
    </w:p>
    <w:p w14:paraId="026B9AC4" w14:textId="4756E4CC" w:rsidR="001A23E4" w:rsidRPr="00206194" w:rsidRDefault="00DE424B" w:rsidP="001A23E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rebuchet MS" w:hAnsi="Times New Roman" w:cs="Times New Roman"/>
          <w:iCs/>
          <w:sz w:val="24"/>
          <w:szCs w:val="24"/>
        </w:rPr>
      </w:pPr>
      <w:r>
        <w:rPr>
          <w:rFonts w:ascii="Times New Roman" w:eastAsia="Trebuchet MS" w:hAnsi="Times New Roman" w:cs="Times New Roman"/>
          <w:iCs/>
          <w:sz w:val="24"/>
          <w:szCs w:val="24"/>
        </w:rPr>
        <w:t>T</w:t>
      </w:r>
      <w:r w:rsidRPr="00206194">
        <w:rPr>
          <w:rFonts w:ascii="Times New Roman" w:eastAsia="Trebuchet MS" w:hAnsi="Times New Roman" w:cs="Times New Roman"/>
          <w:iCs/>
          <w:sz w:val="24"/>
          <w:szCs w:val="24"/>
        </w:rPr>
        <w:t xml:space="preserve">otal </w:t>
      </w:r>
      <w:r>
        <w:rPr>
          <w:rFonts w:ascii="Times New Roman" w:eastAsia="Trebuchet MS" w:hAnsi="Times New Roman" w:cs="Times New Roman"/>
          <w:iCs/>
          <w:sz w:val="24"/>
          <w:szCs w:val="24"/>
        </w:rPr>
        <w:t>e</w:t>
      </w:r>
      <w:r w:rsidR="001A23E4" w:rsidRPr="00206194">
        <w:rPr>
          <w:rFonts w:ascii="Times New Roman" w:eastAsia="Trebuchet MS" w:hAnsi="Times New Roman" w:cs="Times New Roman"/>
          <w:iCs/>
          <w:sz w:val="24"/>
          <w:szCs w:val="24"/>
        </w:rPr>
        <w:t>ligible value: 50.652.305</w:t>
      </w:r>
      <w:proofErr w:type="gramStart"/>
      <w:r w:rsidR="001A23E4" w:rsidRPr="00206194">
        <w:rPr>
          <w:rFonts w:ascii="Times New Roman" w:eastAsia="Trebuchet MS" w:hAnsi="Times New Roman" w:cs="Times New Roman"/>
          <w:iCs/>
          <w:sz w:val="24"/>
          <w:szCs w:val="24"/>
        </w:rPr>
        <w:t>,42</w:t>
      </w:r>
      <w:proofErr w:type="gramEnd"/>
      <w:r w:rsidR="001A23E4" w:rsidRPr="00206194">
        <w:rPr>
          <w:rFonts w:ascii="Times New Roman" w:eastAsia="Trebuchet MS" w:hAnsi="Times New Roman" w:cs="Times New Roman"/>
          <w:iCs/>
          <w:sz w:val="24"/>
          <w:szCs w:val="24"/>
        </w:rPr>
        <w:t xml:space="preserve"> lei</w:t>
      </w:r>
    </w:p>
    <w:p w14:paraId="76128FD4" w14:textId="08CF0BBF" w:rsidR="001A23E4" w:rsidRPr="00206194" w:rsidRDefault="00DE424B" w:rsidP="001A23E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rebuchet MS" w:hAnsi="Times New Roman" w:cs="Times New Roman"/>
          <w:iCs/>
          <w:sz w:val="24"/>
          <w:szCs w:val="24"/>
        </w:rPr>
      </w:pPr>
      <w:r>
        <w:rPr>
          <w:rFonts w:ascii="Times New Roman" w:eastAsia="Trebuchet MS" w:hAnsi="Times New Roman" w:cs="Times New Roman"/>
          <w:iCs/>
          <w:sz w:val="24"/>
          <w:szCs w:val="24"/>
        </w:rPr>
        <w:t>N</w:t>
      </w:r>
      <w:r w:rsidRPr="00206194">
        <w:rPr>
          <w:rFonts w:ascii="Times New Roman" w:eastAsia="Trebuchet MS" w:hAnsi="Times New Roman" w:cs="Times New Roman"/>
          <w:iCs/>
          <w:sz w:val="24"/>
          <w:szCs w:val="24"/>
        </w:rPr>
        <w:t xml:space="preserve">on-refundable </w:t>
      </w:r>
      <w:r>
        <w:rPr>
          <w:rFonts w:ascii="Times New Roman" w:eastAsia="Trebuchet MS" w:hAnsi="Times New Roman" w:cs="Times New Roman"/>
          <w:iCs/>
          <w:sz w:val="24"/>
          <w:szCs w:val="24"/>
        </w:rPr>
        <w:t>e</w:t>
      </w:r>
      <w:r w:rsidR="001A23E4" w:rsidRPr="00206194">
        <w:rPr>
          <w:rFonts w:ascii="Times New Roman" w:eastAsia="Trebuchet MS" w:hAnsi="Times New Roman" w:cs="Times New Roman"/>
          <w:iCs/>
          <w:sz w:val="24"/>
          <w:szCs w:val="24"/>
        </w:rPr>
        <w:t>ligible FEDR: 43.054.459.61 lei</w:t>
      </w:r>
    </w:p>
    <w:p w14:paraId="4124BAEA" w14:textId="0755C42C" w:rsidR="001A23E4" w:rsidRPr="00206194" w:rsidRDefault="00DE424B" w:rsidP="001A23E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rebuchet MS" w:hAnsi="Times New Roman" w:cs="Times New Roman"/>
          <w:iCs/>
          <w:sz w:val="24"/>
          <w:szCs w:val="24"/>
        </w:rPr>
      </w:pPr>
      <w:r>
        <w:rPr>
          <w:rFonts w:ascii="Times New Roman" w:eastAsia="Trebuchet MS" w:hAnsi="Times New Roman" w:cs="Times New Roman"/>
          <w:iCs/>
          <w:sz w:val="24"/>
          <w:szCs w:val="24"/>
        </w:rPr>
        <w:t>N</w:t>
      </w:r>
      <w:r w:rsidRPr="00206194">
        <w:rPr>
          <w:rFonts w:ascii="Times New Roman" w:eastAsia="Trebuchet MS" w:hAnsi="Times New Roman" w:cs="Times New Roman"/>
          <w:iCs/>
          <w:sz w:val="24"/>
          <w:szCs w:val="24"/>
        </w:rPr>
        <w:t xml:space="preserve">on-refundable </w:t>
      </w:r>
      <w:r>
        <w:rPr>
          <w:rFonts w:ascii="Times New Roman" w:eastAsia="Trebuchet MS" w:hAnsi="Times New Roman" w:cs="Times New Roman"/>
          <w:iCs/>
          <w:sz w:val="24"/>
          <w:szCs w:val="24"/>
        </w:rPr>
        <w:t>e</w:t>
      </w:r>
      <w:r w:rsidRPr="00206194">
        <w:rPr>
          <w:rFonts w:ascii="Times New Roman" w:eastAsia="Trebuchet MS" w:hAnsi="Times New Roman" w:cs="Times New Roman"/>
          <w:iCs/>
          <w:sz w:val="24"/>
          <w:szCs w:val="24"/>
        </w:rPr>
        <w:t xml:space="preserve">ligible </w:t>
      </w:r>
      <w:r>
        <w:rPr>
          <w:rFonts w:ascii="Times New Roman" w:eastAsia="Trebuchet MS" w:hAnsi="Times New Roman" w:cs="Times New Roman"/>
          <w:iCs/>
          <w:sz w:val="24"/>
          <w:szCs w:val="24"/>
        </w:rPr>
        <w:t xml:space="preserve">value </w:t>
      </w:r>
      <w:r w:rsidR="001A23E4" w:rsidRPr="00206194">
        <w:rPr>
          <w:rFonts w:ascii="Times New Roman" w:eastAsia="Trebuchet MS" w:hAnsi="Times New Roman" w:cs="Times New Roman"/>
          <w:iCs/>
          <w:sz w:val="24"/>
          <w:szCs w:val="24"/>
        </w:rPr>
        <w:t>from the National Budget: 7.597.845</w:t>
      </w:r>
      <w:proofErr w:type="gramStart"/>
      <w:r w:rsidR="001A23E4" w:rsidRPr="00206194">
        <w:rPr>
          <w:rFonts w:ascii="Times New Roman" w:eastAsia="Trebuchet MS" w:hAnsi="Times New Roman" w:cs="Times New Roman"/>
          <w:iCs/>
          <w:sz w:val="24"/>
          <w:szCs w:val="24"/>
        </w:rPr>
        <w:t>,81</w:t>
      </w:r>
      <w:proofErr w:type="gramEnd"/>
      <w:r w:rsidR="001A23E4" w:rsidRPr="00206194">
        <w:rPr>
          <w:rFonts w:ascii="Times New Roman" w:eastAsia="Trebuchet MS" w:hAnsi="Times New Roman" w:cs="Times New Roman"/>
          <w:iCs/>
          <w:sz w:val="24"/>
          <w:szCs w:val="24"/>
        </w:rPr>
        <w:t xml:space="preserve"> lei</w:t>
      </w:r>
    </w:p>
    <w:p w14:paraId="3923896F" w14:textId="77777777" w:rsidR="001A23E4" w:rsidRPr="00206194" w:rsidRDefault="001A23E4" w:rsidP="001A23E4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35C4CC7" w14:textId="42A26256" w:rsidR="001A23E4" w:rsidRPr="00206194" w:rsidRDefault="00DE424B" w:rsidP="001A23E4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 more details on the project, you can access</w:t>
      </w:r>
      <w:r w:rsidR="001A23E4" w:rsidRPr="0020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U</w:t>
      </w:r>
      <w:r w:rsidR="001A23E4" w:rsidRPr="0020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niversity of Bucharest </w:t>
      </w:r>
      <w:hyperlink r:id="rId9" w:history="1">
        <w:r w:rsidR="001A23E4" w:rsidRPr="00206194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</w:rPr>
          <w:t>website</w:t>
        </w:r>
      </w:hyperlink>
      <w:r w:rsidR="001A23E4" w:rsidRPr="0020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or </w:t>
      </w:r>
      <w:r w:rsidR="001A23E4" w:rsidRPr="0020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the webpages dedicated to the project: </w:t>
      </w:r>
      <w:hyperlink r:id="rId10" w:history="1">
        <w:r w:rsidR="001A23E4" w:rsidRPr="00206194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</w:rPr>
          <w:t>here</w:t>
        </w:r>
      </w:hyperlink>
      <w:r w:rsidR="001A23E4" w:rsidRPr="0020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and </w:t>
      </w:r>
      <w:hyperlink r:id="rId11" w:history="1">
        <w:r w:rsidR="001A23E4" w:rsidRPr="00206194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</w:rPr>
          <w:t>here</w:t>
        </w:r>
      </w:hyperlink>
      <w:r w:rsidR="00EA650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14:paraId="26FA45E3" w14:textId="77777777" w:rsidR="001A23E4" w:rsidRPr="00206194" w:rsidRDefault="001A23E4" w:rsidP="001A23E4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B96F90" w14:textId="77777777" w:rsidR="001A23E4" w:rsidRPr="00206194" w:rsidRDefault="001A23E4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565A19" w14:textId="77777777" w:rsidR="001A23E4" w:rsidRPr="00206194" w:rsidRDefault="001A23E4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8A8F43" w14:textId="1C1CC4A4" w:rsidR="00E9556A" w:rsidRPr="00206194" w:rsidRDefault="00E9556A" w:rsidP="00966130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E9556A" w:rsidRPr="00206194" w:rsidSect="005C7DC1"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rcea Sava">
    <w15:presenceInfo w15:providerId="Windows Live" w15:userId="701c281f4139ce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C91"/>
    <w:rsid w:val="00050757"/>
    <w:rsid w:val="00057930"/>
    <w:rsid w:val="00067543"/>
    <w:rsid w:val="000934F6"/>
    <w:rsid w:val="00117218"/>
    <w:rsid w:val="00136666"/>
    <w:rsid w:val="001643BD"/>
    <w:rsid w:val="001A23E4"/>
    <w:rsid w:val="001F0C91"/>
    <w:rsid w:val="00206194"/>
    <w:rsid w:val="002170F6"/>
    <w:rsid w:val="002916FD"/>
    <w:rsid w:val="002A7504"/>
    <w:rsid w:val="003A1F0B"/>
    <w:rsid w:val="003A4FA0"/>
    <w:rsid w:val="003D633F"/>
    <w:rsid w:val="00407F28"/>
    <w:rsid w:val="00421E45"/>
    <w:rsid w:val="00450F8E"/>
    <w:rsid w:val="004A69F9"/>
    <w:rsid w:val="004C7789"/>
    <w:rsid w:val="005134EA"/>
    <w:rsid w:val="0051737B"/>
    <w:rsid w:val="00533B7F"/>
    <w:rsid w:val="005622D8"/>
    <w:rsid w:val="00596048"/>
    <w:rsid w:val="00596699"/>
    <w:rsid w:val="005C7DC1"/>
    <w:rsid w:val="005D0585"/>
    <w:rsid w:val="00601578"/>
    <w:rsid w:val="00616D13"/>
    <w:rsid w:val="00656ACB"/>
    <w:rsid w:val="006A7A80"/>
    <w:rsid w:val="006B06E8"/>
    <w:rsid w:val="006C1880"/>
    <w:rsid w:val="006C6214"/>
    <w:rsid w:val="006F3C36"/>
    <w:rsid w:val="00722BE2"/>
    <w:rsid w:val="00745713"/>
    <w:rsid w:val="00754080"/>
    <w:rsid w:val="007857B7"/>
    <w:rsid w:val="00797300"/>
    <w:rsid w:val="007E491A"/>
    <w:rsid w:val="008771E9"/>
    <w:rsid w:val="00880906"/>
    <w:rsid w:val="008C27DF"/>
    <w:rsid w:val="008C5649"/>
    <w:rsid w:val="00935516"/>
    <w:rsid w:val="00966130"/>
    <w:rsid w:val="00975D3B"/>
    <w:rsid w:val="0099400E"/>
    <w:rsid w:val="009A65BB"/>
    <w:rsid w:val="009B1027"/>
    <w:rsid w:val="009B5BDC"/>
    <w:rsid w:val="009E29CE"/>
    <w:rsid w:val="00A24ED9"/>
    <w:rsid w:val="00A2618C"/>
    <w:rsid w:val="00A950A5"/>
    <w:rsid w:val="00AC2552"/>
    <w:rsid w:val="00B15040"/>
    <w:rsid w:val="00B15394"/>
    <w:rsid w:val="00B36B58"/>
    <w:rsid w:val="00B5291A"/>
    <w:rsid w:val="00B7332C"/>
    <w:rsid w:val="00BA58FF"/>
    <w:rsid w:val="00BF2994"/>
    <w:rsid w:val="00C2093E"/>
    <w:rsid w:val="00C278BD"/>
    <w:rsid w:val="00C54CA1"/>
    <w:rsid w:val="00D11D35"/>
    <w:rsid w:val="00D27F02"/>
    <w:rsid w:val="00D43E1B"/>
    <w:rsid w:val="00D757C2"/>
    <w:rsid w:val="00D97B61"/>
    <w:rsid w:val="00DE424B"/>
    <w:rsid w:val="00E26CF7"/>
    <w:rsid w:val="00E458BA"/>
    <w:rsid w:val="00E54215"/>
    <w:rsid w:val="00E65845"/>
    <w:rsid w:val="00E9556A"/>
    <w:rsid w:val="00EA6500"/>
    <w:rsid w:val="00EC0FF4"/>
    <w:rsid w:val="00EC2126"/>
    <w:rsid w:val="00F87667"/>
    <w:rsid w:val="00FA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5EB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5D3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5D3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52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29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29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2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29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91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C1880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3A1F0B"/>
    <w:rPr>
      <w:i/>
      <w:iCs/>
    </w:rPr>
  </w:style>
  <w:style w:type="paragraph" w:styleId="Revision">
    <w:name w:val="Revision"/>
    <w:hidden/>
    <w:uiPriority w:val="99"/>
    <w:semiHidden/>
    <w:rsid w:val="009B10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5D3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5D3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52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29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29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2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29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91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C1880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3A1F0B"/>
    <w:rPr>
      <w:i/>
      <w:iCs/>
    </w:rPr>
  </w:style>
  <w:style w:type="paragraph" w:styleId="Revision">
    <w:name w:val="Revision"/>
    <w:hidden/>
    <w:uiPriority w:val="99"/>
    <w:semiHidden/>
    <w:rsid w:val="009B10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os-cp.e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elter-ri.e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fewatch.eu/" TargetMode="External"/><Relationship Id="rId11" Type="http://schemas.openxmlformats.org/officeDocument/2006/relationships/hyperlink" Target="https://lifewatch.unibuc.r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fewatch.r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ibuc.ro/centrele-de-cercetare-ale-ub-dotate-cu-tehnologie-de-top-in-cadrul-proiectului-lifewatch/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3C017-9DD7-43E6-AE27-F9AEFF6E8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Adamescu</dc:creator>
  <cp:keywords/>
  <dc:description/>
  <cp:lastModifiedBy>Ionelia Olteanu</cp:lastModifiedBy>
  <cp:revision>26</cp:revision>
  <cp:lastPrinted>2023-12-14T11:41:00Z</cp:lastPrinted>
  <dcterms:created xsi:type="dcterms:W3CDTF">2020-11-11T21:06:00Z</dcterms:created>
  <dcterms:modified xsi:type="dcterms:W3CDTF">2023-12-15T07:24:00Z</dcterms:modified>
</cp:coreProperties>
</file>