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6B52E" w14:textId="77777777"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b/>
          <w:bCs/>
          <w:color w:val="000000"/>
          <w:sz w:val="24"/>
          <w:szCs w:val="24"/>
          <w:lang w:val="ro-RO"/>
        </w:rPr>
        <w:t xml:space="preserve">Proiectul „Harta șanselor: Viața ta depinde de locul în care te afli”, marele câștigător al </w:t>
      </w:r>
      <w:proofErr w:type="spellStart"/>
      <w:r w:rsidRPr="00D96C99">
        <w:rPr>
          <w:rFonts w:ascii="Times New Roman" w:eastAsia="Times New Roman" w:hAnsi="Times New Roman" w:cs="Times New Roman"/>
          <w:b/>
          <w:bCs/>
          <w:color w:val="000000"/>
          <w:sz w:val="24"/>
          <w:szCs w:val="24"/>
          <w:lang w:val="ro-RO"/>
        </w:rPr>
        <w:t>hackathonului</w:t>
      </w:r>
      <w:proofErr w:type="spellEnd"/>
      <w:r w:rsidRPr="00D96C99">
        <w:rPr>
          <w:rFonts w:ascii="Times New Roman" w:eastAsia="Times New Roman" w:hAnsi="Times New Roman" w:cs="Times New Roman"/>
          <w:b/>
          <w:bCs/>
          <w:color w:val="000000"/>
          <w:sz w:val="24"/>
          <w:szCs w:val="24"/>
          <w:lang w:val="ro-RO"/>
        </w:rPr>
        <w:t xml:space="preserve"> interdisciplinar </w:t>
      </w:r>
      <w:proofErr w:type="spellStart"/>
      <w:r w:rsidRPr="00D96C99">
        <w:rPr>
          <w:rFonts w:ascii="Times New Roman" w:eastAsia="Times New Roman" w:hAnsi="Times New Roman" w:cs="Times New Roman"/>
          <w:b/>
          <w:bCs/>
          <w:color w:val="000000"/>
          <w:sz w:val="24"/>
          <w:szCs w:val="24"/>
          <w:lang w:val="ro-RO"/>
        </w:rPr>
        <w:t>HackTheNews</w:t>
      </w:r>
      <w:proofErr w:type="spellEnd"/>
      <w:r w:rsidRPr="00D96C99">
        <w:rPr>
          <w:rFonts w:ascii="Times New Roman" w:eastAsia="Times New Roman" w:hAnsi="Times New Roman" w:cs="Times New Roman"/>
          <w:b/>
          <w:bCs/>
          <w:color w:val="000000"/>
          <w:sz w:val="24"/>
          <w:szCs w:val="24"/>
          <w:lang w:val="ro-RO"/>
        </w:rPr>
        <w:t xml:space="preserve"> de la UB</w:t>
      </w:r>
    </w:p>
    <w:p w14:paraId="63717DE6" w14:textId="77777777"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p>
    <w:p w14:paraId="41AA9373" w14:textId="668A5671" w:rsidR="00681948" w:rsidRPr="00E26B50" w:rsidRDefault="00D96C99" w:rsidP="001A3244">
      <w:pPr>
        <w:spacing w:after="120" w:line="240" w:lineRule="auto"/>
        <w:jc w:val="both"/>
        <w:rPr>
          <w:rFonts w:ascii="Times New Roman" w:eastAsia="Times New Roman" w:hAnsi="Times New Roman" w:cs="Times New Roman"/>
          <w:color w:val="000000"/>
          <w:sz w:val="24"/>
          <w:szCs w:val="24"/>
          <w:lang w:val="ro-RO"/>
        </w:rPr>
      </w:pPr>
      <w:r w:rsidRPr="00E26B50">
        <w:rPr>
          <w:rFonts w:ascii="Times New Roman" w:eastAsia="Times New Roman" w:hAnsi="Times New Roman" w:cs="Times New Roman"/>
          <w:color w:val="000000"/>
          <w:sz w:val="24"/>
          <w:szCs w:val="24"/>
          <w:lang w:val="ro-RO"/>
        </w:rPr>
        <w:t xml:space="preserve">În perioada </w:t>
      </w:r>
      <w:r w:rsidRPr="00E26B50">
        <w:rPr>
          <w:rFonts w:ascii="Times New Roman" w:eastAsia="Times New Roman" w:hAnsi="Times New Roman" w:cs="Times New Roman"/>
          <w:b/>
          <w:color w:val="000000"/>
          <w:sz w:val="24"/>
          <w:szCs w:val="24"/>
          <w:lang w:val="ro-RO"/>
        </w:rPr>
        <w:t>10 –</w:t>
      </w:r>
      <w:r w:rsidRPr="00D96C99">
        <w:rPr>
          <w:rFonts w:ascii="Times New Roman" w:eastAsia="Times New Roman" w:hAnsi="Times New Roman" w:cs="Times New Roman"/>
          <w:b/>
          <w:color w:val="000000"/>
          <w:sz w:val="24"/>
          <w:szCs w:val="24"/>
          <w:lang w:val="ro-RO"/>
        </w:rPr>
        <w:t xml:space="preserve"> 17 decembrie</w:t>
      </w:r>
      <w:r w:rsidRPr="00E26B50">
        <w:rPr>
          <w:rFonts w:ascii="Times New Roman" w:eastAsia="Times New Roman" w:hAnsi="Times New Roman" w:cs="Times New Roman"/>
          <w:b/>
          <w:color w:val="000000"/>
          <w:sz w:val="24"/>
          <w:szCs w:val="24"/>
          <w:lang w:val="ro-RO"/>
        </w:rPr>
        <w:t xml:space="preserve"> 2023</w:t>
      </w:r>
      <w:r w:rsidRPr="00E26B50">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color w:val="000000"/>
          <w:sz w:val="24"/>
          <w:szCs w:val="24"/>
          <w:lang w:val="ro-RO"/>
        </w:rPr>
        <w:t>Universitatea din București a fost</w:t>
      </w:r>
      <w:r w:rsidR="00E26B50">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color w:val="000000"/>
          <w:sz w:val="24"/>
          <w:szCs w:val="24"/>
          <w:lang w:val="ro-RO"/>
        </w:rPr>
        <w:t xml:space="preserve">gazda unui </w:t>
      </w:r>
      <w:proofErr w:type="spellStart"/>
      <w:r w:rsidRPr="00D96C99">
        <w:rPr>
          <w:rFonts w:ascii="Times New Roman" w:eastAsia="Times New Roman" w:hAnsi="Times New Roman" w:cs="Times New Roman"/>
          <w:color w:val="000000"/>
          <w:sz w:val="24"/>
          <w:szCs w:val="24"/>
          <w:lang w:val="ro-RO"/>
        </w:rPr>
        <w:t>hackathon</w:t>
      </w:r>
      <w:proofErr w:type="spellEnd"/>
      <w:r w:rsidRPr="00D96C99">
        <w:rPr>
          <w:rFonts w:ascii="Times New Roman" w:eastAsia="Times New Roman" w:hAnsi="Times New Roman" w:cs="Times New Roman"/>
          <w:color w:val="000000"/>
          <w:sz w:val="24"/>
          <w:szCs w:val="24"/>
          <w:lang w:val="ro-RO"/>
        </w:rPr>
        <w:t xml:space="preserve"> interdisciplinar care a reunit aproape 50 de studenți de la </w:t>
      </w:r>
      <w:r w:rsidRPr="00E26B50">
        <w:rPr>
          <w:rFonts w:ascii="Times New Roman" w:eastAsia="Times New Roman" w:hAnsi="Times New Roman" w:cs="Times New Roman"/>
          <w:b/>
          <w:color w:val="000000"/>
          <w:sz w:val="24"/>
          <w:szCs w:val="24"/>
          <w:lang w:val="ro-RO"/>
        </w:rPr>
        <w:t>specializările</w:t>
      </w:r>
      <w:r w:rsidRPr="00E26B50">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color w:val="000000"/>
          <w:sz w:val="24"/>
          <w:szCs w:val="24"/>
          <w:lang w:val="ro-RO"/>
        </w:rPr>
        <w:t xml:space="preserve">Informatică, Jurnalism, Filosofie și Științe </w:t>
      </w:r>
      <w:r w:rsidR="001A3244">
        <w:rPr>
          <w:rFonts w:ascii="Times New Roman" w:eastAsia="Times New Roman" w:hAnsi="Times New Roman" w:cs="Times New Roman"/>
          <w:color w:val="000000"/>
          <w:sz w:val="24"/>
          <w:szCs w:val="24"/>
          <w:lang w:val="ro-RO"/>
        </w:rPr>
        <w:t>p</w:t>
      </w:r>
      <w:r w:rsidRPr="00D96C99">
        <w:rPr>
          <w:rFonts w:ascii="Times New Roman" w:eastAsia="Times New Roman" w:hAnsi="Times New Roman" w:cs="Times New Roman"/>
          <w:color w:val="000000"/>
          <w:sz w:val="24"/>
          <w:szCs w:val="24"/>
          <w:lang w:val="ro-RO"/>
        </w:rPr>
        <w:t>olitice care au lucrat în echipe mixte pentru a crea proiecte cu impact social.</w:t>
      </w:r>
    </w:p>
    <w:p w14:paraId="2642B1FD" w14:textId="1F965D69" w:rsidR="00D96C99" w:rsidRPr="00D96C99" w:rsidRDefault="00681948"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color w:val="000000"/>
          <w:sz w:val="24"/>
          <w:szCs w:val="24"/>
          <w:lang w:val="ro-RO"/>
        </w:rPr>
        <w:t xml:space="preserve">Evenimentul a fost organizat de o echipă coordonată de </w:t>
      </w:r>
      <w:r w:rsidRPr="00E26B50">
        <w:rPr>
          <w:rFonts w:ascii="Times New Roman" w:eastAsia="Times New Roman" w:hAnsi="Times New Roman" w:cs="Times New Roman"/>
          <w:b/>
          <w:color w:val="000000"/>
          <w:sz w:val="24"/>
          <w:szCs w:val="24"/>
          <w:lang w:val="ro-RO"/>
        </w:rPr>
        <w:t xml:space="preserve">lect. univ. </w:t>
      </w:r>
      <w:r w:rsidRPr="00D96C99">
        <w:rPr>
          <w:rFonts w:ascii="Times New Roman" w:eastAsia="Times New Roman" w:hAnsi="Times New Roman" w:cs="Times New Roman"/>
          <w:b/>
          <w:color w:val="000000"/>
          <w:sz w:val="24"/>
          <w:szCs w:val="24"/>
          <w:lang w:val="ro-RO"/>
        </w:rPr>
        <w:t>dr. Marius Dumitran</w:t>
      </w:r>
      <w:r w:rsidRPr="00D96C99">
        <w:rPr>
          <w:rFonts w:ascii="Times New Roman" w:eastAsia="Times New Roman" w:hAnsi="Times New Roman" w:cs="Times New Roman"/>
          <w:color w:val="000000"/>
          <w:sz w:val="24"/>
          <w:szCs w:val="24"/>
          <w:lang w:val="ro-RO"/>
        </w:rPr>
        <w:t xml:space="preserve">, </w:t>
      </w:r>
      <w:r w:rsidRPr="00E26B50">
        <w:rPr>
          <w:rFonts w:ascii="Times New Roman" w:eastAsia="Times New Roman" w:hAnsi="Times New Roman" w:cs="Times New Roman"/>
          <w:color w:val="000000"/>
          <w:sz w:val="24"/>
          <w:szCs w:val="24"/>
          <w:lang w:val="ro-RO"/>
        </w:rPr>
        <w:t xml:space="preserve">cadru didactic </w:t>
      </w:r>
      <w:r w:rsidRPr="00D96C99">
        <w:rPr>
          <w:rFonts w:ascii="Times New Roman" w:eastAsia="Times New Roman" w:hAnsi="Times New Roman" w:cs="Times New Roman"/>
          <w:color w:val="000000"/>
          <w:sz w:val="24"/>
          <w:szCs w:val="24"/>
          <w:lang w:val="ro-RO"/>
        </w:rPr>
        <w:t>la Facultatea de Matematică și Informatică</w:t>
      </w:r>
      <w:r w:rsidRPr="00E26B50">
        <w:rPr>
          <w:rFonts w:ascii="Times New Roman" w:eastAsia="Times New Roman" w:hAnsi="Times New Roman" w:cs="Times New Roman"/>
          <w:color w:val="000000"/>
          <w:sz w:val="24"/>
          <w:szCs w:val="24"/>
          <w:lang w:val="ro-RO"/>
        </w:rPr>
        <w:t xml:space="preserve"> a UB</w:t>
      </w:r>
      <w:r w:rsidRPr="00D96C99">
        <w:rPr>
          <w:rFonts w:ascii="Times New Roman" w:eastAsia="Times New Roman" w:hAnsi="Times New Roman" w:cs="Times New Roman"/>
          <w:color w:val="000000"/>
          <w:sz w:val="24"/>
          <w:szCs w:val="24"/>
          <w:lang w:val="ro-RO"/>
        </w:rPr>
        <w:t xml:space="preserve">, și </w:t>
      </w:r>
      <w:r w:rsidRPr="00E26B50">
        <w:rPr>
          <w:rFonts w:ascii="Times New Roman" w:eastAsia="Times New Roman" w:hAnsi="Times New Roman" w:cs="Times New Roman"/>
          <w:color w:val="000000"/>
          <w:sz w:val="24"/>
          <w:szCs w:val="24"/>
          <w:lang w:val="ro-RO"/>
        </w:rPr>
        <w:t xml:space="preserve">de </w:t>
      </w:r>
      <w:r w:rsidRPr="00D96C99">
        <w:rPr>
          <w:rFonts w:ascii="Times New Roman" w:eastAsia="Times New Roman" w:hAnsi="Times New Roman" w:cs="Times New Roman"/>
          <w:color w:val="000000"/>
          <w:sz w:val="24"/>
          <w:szCs w:val="24"/>
          <w:lang w:val="ro-RO"/>
        </w:rPr>
        <w:t xml:space="preserve">Andrada </w:t>
      </w:r>
      <w:proofErr w:type="spellStart"/>
      <w:r w:rsidRPr="00D96C99">
        <w:rPr>
          <w:rFonts w:ascii="Times New Roman" w:eastAsia="Times New Roman" w:hAnsi="Times New Roman" w:cs="Times New Roman"/>
          <w:color w:val="000000"/>
          <w:sz w:val="24"/>
          <w:szCs w:val="24"/>
          <w:lang w:val="ro-RO"/>
        </w:rPr>
        <w:t>Fiscutean</w:t>
      </w:r>
      <w:proofErr w:type="spellEnd"/>
      <w:r w:rsidRPr="00D96C99">
        <w:rPr>
          <w:rFonts w:ascii="Times New Roman" w:eastAsia="Times New Roman" w:hAnsi="Times New Roman" w:cs="Times New Roman"/>
          <w:color w:val="000000"/>
          <w:sz w:val="24"/>
          <w:szCs w:val="24"/>
          <w:lang w:val="ro-RO"/>
        </w:rPr>
        <w:t xml:space="preserve">, </w:t>
      </w:r>
      <w:r w:rsidRPr="00E26B50">
        <w:rPr>
          <w:rFonts w:ascii="Times New Roman" w:eastAsia="Times New Roman" w:hAnsi="Times New Roman" w:cs="Times New Roman"/>
          <w:color w:val="000000"/>
          <w:sz w:val="24"/>
          <w:szCs w:val="24"/>
          <w:lang w:val="ro-RO"/>
        </w:rPr>
        <w:t xml:space="preserve">cadru didactic </w:t>
      </w:r>
      <w:r w:rsidRPr="00D96C99">
        <w:rPr>
          <w:rFonts w:ascii="Times New Roman" w:eastAsia="Times New Roman" w:hAnsi="Times New Roman" w:cs="Times New Roman"/>
          <w:color w:val="000000"/>
          <w:sz w:val="24"/>
          <w:szCs w:val="24"/>
          <w:lang w:val="ro-RO"/>
        </w:rPr>
        <w:t>asociat la Facultatea de Jurn</w:t>
      </w:r>
      <w:r w:rsidRPr="00E26B50">
        <w:rPr>
          <w:rFonts w:ascii="Times New Roman" w:eastAsia="Times New Roman" w:hAnsi="Times New Roman" w:cs="Times New Roman"/>
          <w:color w:val="000000"/>
          <w:sz w:val="24"/>
          <w:szCs w:val="24"/>
          <w:lang w:val="ro-RO"/>
        </w:rPr>
        <w:t>alism și Științele Comunicării a Universității din București</w:t>
      </w:r>
      <w:r w:rsidRPr="00D96C99">
        <w:rPr>
          <w:rFonts w:ascii="Times New Roman" w:eastAsia="Times New Roman" w:hAnsi="Times New Roman" w:cs="Times New Roman"/>
          <w:color w:val="000000"/>
          <w:sz w:val="24"/>
          <w:szCs w:val="24"/>
          <w:lang w:val="ro-RO"/>
        </w:rPr>
        <w:t>, cu sprijin din partea Asociației Studențil</w:t>
      </w:r>
      <w:r w:rsidR="00E26B50" w:rsidRPr="00E26B50">
        <w:rPr>
          <w:rFonts w:ascii="Times New Roman" w:eastAsia="Times New Roman" w:hAnsi="Times New Roman" w:cs="Times New Roman"/>
          <w:color w:val="000000"/>
          <w:sz w:val="24"/>
          <w:szCs w:val="24"/>
          <w:lang w:val="ro-RO"/>
        </w:rPr>
        <w:t>or la Matematică și Informatică (ASMI).</w:t>
      </w:r>
    </w:p>
    <w:p w14:paraId="589CA9B1" w14:textId="642309F6"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b/>
          <w:bCs/>
          <w:color w:val="000000"/>
          <w:sz w:val="24"/>
          <w:szCs w:val="24"/>
          <w:lang w:val="ro-RO"/>
        </w:rPr>
        <w:t>Marele câștigător</w:t>
      </w:r>
      <w:r w:rsidRPr="00D96C99">
        <w:rPr>
          <w:rFonts w:ascii="Times New Roman" w:eastAsia="Times New Roman" w:hAnsi="Times New Roman" w:cs="Times New Roman"/>
          <w:color w:val="000000"/>
          <w:sz w:val="24"/>
          <w:szCs w:val="24"/>
          <w:lang w:val="ro-RO"/>
        </w:rPr>
        <w:t xml:space="preserve"> </w:t>
      </w:r>
      <w:r w:rsidRPr="00E26B50">
        <w:rPr>
          <w:rFonts w:ascii="Times New Roman" w:eastAsia="Times New Roman" w:hAnsi="Times New Roman" w:cs="Times New Roman"/>
          <w:color w:val="000000"/>
          <w:sz w:val="24"/>
          <w:szCs w:val="24"/>
          <w:lang w:val="ro-RO"/>
        </w:rPr>
        <w:t xml:space="preserve">al competiției </w:t>
      </w:r>
      <w:r w:rsidRPr="00D96C99">
        <w:rPr>
          <w:rFonts w:ascii="Times New Roman" w:eastAsia="Times New Roman" w:hAnsi="Times New Roman" w:cs="Times New Roman"/>
          <w:color w:val="000000"/>
          <w:sz w:val="24"/>
          <w:szCs w:val="24"/>
          <w:lang w:val="ro-RO"/>
        </w:rPr>
        <w:t xml:space="preserve">a fost proiectul </w:t>
      </w:r>
      <w:r w:rsidRPr="00D96C99">
        <w:rPr>
          <w:rFonts w:ascii="Times New Roman" w:eastAsia="Times New Roman" w:hAnsi="Times New Roman" w:cs="Times New Roman"/>
          <w:b/>
          <w:color w:val="000000"/>
          <w:sz w:val="24"/>
          <w:szCs w:val="24"/>
          <w:lang w:val="ro-RO"/>
        </w:rPr>
        <w:t>„Harta șanselor: Viața ta depinde de locul în care te afli”</w:t>
      </w:r>
      <w:r w:rsidRPr="00D96C99">
        <w:rPr>
          <w:rFonts w:ascii="Times New Roman" w:eastAsia="Times New Roman" w:hAnsi="Times New Roman" w:cs="Times New Roman"/>
          <w:color w:val="000000"/>
          <w:sz w:val="24"/>
          <w:szCs w:val="24"/>
          <w:lang w:val="ro-RO"/>
        </w:rPr>
        <w:t>, un articol jurnalistic care arată cum diferă șansele în viață ale unei persoane în funcție de județul în care trăiește. Analiza cuprinde date precum speranța de viață, rata șomajului, salariul mediu net și rezultatele de la examenele naționale.</w:t>
      </w:r>
    </w:p>
    <w:p w14:paraId="2603899E" w14:textId="2F420533"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i/>
          <w:color w:val="000000"/>
          <w:sz w:val="24"/>
          <w:szCs w:val="24"/>
          <w:lang w:val="ro-RO"/>
        </w:rPr>
        <w:t xml:space="preserve">„Toate aceste date descriu o Românie a inegalităților, iar concluzia specialiștilor este că discrepanțele vor continua să existe câtă vreme nu avem o implicare civică mai bună și politici menite să îmbunătățească condițiile de trai din zonele defavorizate”, </w:t>
      </w:r>
      <w:r w:rsidRPr="00E26B50">
        <w:rPr>
          <w:rFonts w:ascii="Times New Roman" w:eastAsia="Times New Roman" w:hAnsi="Times New Roman" w:cs="Times New Roman"/>
          <w:color w:val="000000"/>
          <w:sz w:val="24"/>
          <w:szCs w:val="24"/>
          <w:lang w:val="ro-RO"/>
        </w:rPr>
        <w:t xml:space="preserve">a explicat </w:t>
      </w:r>
      <w:r w:rsidRPr="00D96C99">
        <w:rPr>
          <w:rFonts w:ascii="Times New Roman" w:eastAsia="Times New Roman" w:hAnsi="Times New Roman" w:cs="Times New Roman"/>
          <w:color w:val="000000"/>
          <w:sz w:val="24"/>
          <w:szCs w:val="24"/>
          <w:lang w:val="ro-RO"/>
        </w:rPr>
        <w:t xml:space="preserve">Andreea Stanciu, studentă în anul III la </w:t>
      </w:r>
      <w:r w:rsidR="00681948" w:rsidRPr="00E26B50">
        <w:rPr>
          <w:rFonts w:ascii="Times New Roman" w:eastAsia="Times New Roman" w:hAnsi="Times New Roman" w:cs="Times New Roman"/>
          <w:color w:val="000000"/>
          <w:sz w:val="24"/>
          <w:szCs w:val="24"/>
          <w:lang w:val="ro-RO"/>
        </w:rPr>
        <w:t>FJSC</w:t>
      </w:r>
      <w:r w:rsidRPr="00D96C99">
        <w:rPr>
          <w:rFonts w:ascii="Times New Roman" w:eastAsia="Times New Roman" w:hAnsi="Times New Roman" w:cs="Times New Roman"/>
          <w:color w:val="000000"/>
          <w:sz w:val="24"/>
          <w:szCs w:val="24"/>
          <w:lang w:val="ro-RO"/>
        </w:rPr>
        <w:t xml:space="preserve"> </w:t>
      </w:r>
      <w:r w:rsidRPr="00E26B50">
        <w:rPr>
          <w:rFonts w:ascii="Times New Roman" w:eastAsia="Times New Roman" w:hAnsi="Times New Roman" w:cs="Times New Roman"/>
          <w:color w:val="000000"/>
          <w:sz w:val="24"/>
          <w:szCs w:val="24"/>
          <w:lang w:val="ro-RO"/>
        </w:rPr>
        <w:t xml:space="preserve">a </w:t>
      </w:r>
      <w:r w:rsidR="00681948" w:rsidRPr="00E26B50">
        <w:rPr>
          <w:rFonts w:ascii="Times New Roman" w:eastAsia="Times New Roman" w:hAnsi="Times New Roman" w:cs="Times New Roman"/>
          <w:color w:val="000000"/>
          <w:sz w:val="24"/>
          <w:szCs w:val="24"/>
          <w:lang w:val="ro-RO"/>
        </w:rPr>
        <w:t>UB.</w:t>
      </w:r>
    </w:p>
    <w:p w14:paraId="28EFFCEA" w14:textId="77777777" w:rsidR="00D96C99" w:rsidRPr="00E26B50" w:rsidRDefault="00D96C99" w:rsidP="001A3244">
      <w:pPr>
        <w:spacing w:after="120" w:line="240" w:lineRule="auto"/>
        <w:jc w:val="both"/>
        <w:rPr>
          <w:rFonts w:ascii="Times New Roman" w:eastAsia="Times New Roman" w:hAnsi="Times New Roman" w:cs="Times New Roman"/>
          <w:color w:val="000000"/>
          <w:sz w:val="24"/>
          <w:szCs w:val="24"/>
          <w:lang w:val="ro-RO"/>
        </w:rPr>
      </w:pPr>
      <w:r w:rsidRPr="00D96C99">
        <w:rPr>
          <w:rFonts w:ascii="Times New Roman" w:eastAsia="Times New Roman" w:hAnsi="Times New Roman" w:cs="Times New Roman"/>
          <w:color w:val="000000"/>
          <w:sz w:val="24"/>
          <w:szCs w:val="24"/>
          <w:lang w:val="ro-RO"/>
        </w:rPr>
        <w:t xml:space="preserve">Articolul include un paragraf personalizat, care se generează dinamic și cuprinde date statistice legate de județul selectat de utilizator. </w:t>
      </w:r>
    </w:p>
    <w:p w14:paraId="0F14348D" w14:textId="12CE3F69"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i/>
          <w:color w:val="000000"/>
          <w:sz w:val="24"/>
          <w:szCs w:val="24"/>
          <w:lang w:val="ro-RO"/>
        </w:rPr>
        <w:t xml:space="preserve">„Am folosit web </w:t>
      </w:r>
      <w:proofErr w:type="spellStart"/>
      <w:r w:rsidRPr="00D96C99">
        <w:rPr>
          <w:rFonts w:ascii="Times New Roman" w:eastAsia="Times New Roman" w:hAnsi="Times New Roman" w:cs="Times New Roman"/>
          <w:i/>
          <w:color w:val="000000"/>
          <w:sz w:val="24"/>
          <w:szCs w:val="24"/>
          <w:lang w:val="ro-RO"/>
        </w:rPr>
        <w:t>scraping</w:t>
      </w:r>
      <w:proofErr w:type="spellEnd"/>
      <w:r w:rsidRPr="00D96C99">
        <w:rPr>
          <w:rFonts w:ascii="Times New Roman" w:eastAsia="Times New Roman" w:hAnsi="Times New Roman" w:cs="Times New Roman"/>
          <w:i/>
          <w:color w:val="000000"/>
          <w:sz w:val="24"/>
          <w:szCs w:val="24"/>
          <w:lang w:val="ro-RO"/>
        </w:rPr>
        <w:t xml:space="preserve"> și file </w:t>
      </w:r>
      <w:proofErr w:type="spellStart"/>
      <w:r w:rsidRPr="00D96C99">
        <w:rPr>
          <w:rFonts w:ascii="Times New Roman" w:eastAsia="Times New Roman" w:hAnsi="Times New Roman" w:cs="Times New Roman"/>
          <w:i/>
          <w:color w:val="000000"/>
          <w:sz w:val="24"/>
          <w:szCs w:val="24"/>
          <w:lang w:val="ro-RO"/>
        </w:rPr>
        <w:t>scraping</w:t>
      </w:r>
      <w:proofErr w:type="spellEnd"/>
      <w:r w:rsidRPr="00D96C99">
        <w:rPr>
          <w:rFonts w:ascii="Times New Roman" w:eastAsia="Times New Roman" w:hAnsi="Times New Roman" w:cs="Times New Roman"/>
          <w:i/>
          <w:color w:val="000000"/>
          <w:sz w:val="24"/>
          <w:szCs w:val="24"/>
          <w:lang w:val="ro-RO"/>
        </w:rPr>
        <w:t xml:space="preserve"> pentru a prelua date despre județele României de pe site-uri oficiale, ca de exemplu cel al Instit</w:t>
      </w:r>
      <w:r w:rsidRPr="00E26B50">
        <w:rPr>
          <w:rFonts w:ascii="Times New Roman" w:eastAsia="Times New Roman" w:hAnsi="Times New Roman" w:cs="Times New Roman"/>
          <w:i/>
          <w:color w:val="000000"/>
          <w:sz w:val="24"/>
          <w:szCs w:val="24"/>
          <w:lang w:val="ro-RO"/>
        </w:rPr>
        <w:t xml:space="preserve">utului Național de Statistică. </w:t>
      </w:r>
      <w:r w:rsidRPr="00D96C99">
        <w:rPr>
          <w:rFonts w:ascii="Times New Roman" w:eastAsia="Times New Roman" w:hAnsi="Times New Roman" w:cs="Times New Roman"/>
          <w:i/>
          <w:color w:val="000000"/>
          <w:sz w:val="24"/>
          <w:szCs w:val="24"/>
          <w:lang w:val="ro-RO"/>
        </w:rPr>
        <w:t xml:space="preserve">Am folosit aceste date, convertite într-un fișier </w:t>
      </w:r>
      <w:proofErr w:type="spellStart"/>
      <w:r w:rsidRPr="00D96C99">
        <w:rPr>
          <w:rFonts w:ascii="Times New Roman" w:eastAsia="Times New Roman" w:hAnsi="Times New Roman" w:cs="Times New Roman"/>
          <w:i/>
          <w:color w:val="000000"/>
          <w:sz w:val="24"/>
          <w:szCs w:val="24"/>
          <w:lang w:val="ro-RO"/>
        </w:rPr>
        <w:t>json</w:t>
      </w:r>
      <w:proofErr w:type="spellEnd"/>
      <w:r w:rsidRPr="00D96C99">
        <w:rPr>
          <w:rFonts w:ascii="Times New Roman" w:eastAsia="Times New Roman" w:hAnsi="Times New Roman" w:cs="Times New Roman"/>
          <w:i/>
          <w:color w:val="000000"/>
          <w:sz w:val="24"/>
          <w:szCs w:val="24"/>
          <w:lang w:val="ro-RO"/>
        </w:rPr>
        <w:t>, pentru a genera grafice și hărți explicative, pentru a compara șansel</w:t>
      </w:r>
      <w:r w:rsidRPr="00E26B50">
        <w:rPr>
          <w:rFonts w:ascii="Times New Roman" w:eastAsia="Times New Roman" w:hAnsi="Times New Roman" w:cs="Times New Roman"/>
          <w:i/>
          <w:color w:val="000000"/>
          <w:sz w:val="24"/>
          <w:szCs w:val="24"/>
          <w:lang w:val="ro-RO"/>
        </w:rPr>
        <w:t>e persoanelor din fiecare județ</w:t>
      </w:r>
      <w:r w:rsidRPr="00D96C99">
        <w:rPr>
          <w:rFonts w:ascii="Times New Roman" w:eastAsia="Times New Roman" w:hAnsi="Times New Roman" w:cs="Times New Roman"/>
          <w:i/>
          <w:color w:val="000000"/>
          <w:sz w:val="24"/>
          <w:szCs w:val="24"/>
          <w:lang w:val="ro-RO"/>
        </w:rPr>
        <w:t>”</w:t>
      </w:r>
      <w:r w:rsidRPr="00E26B50">
        <w:rPr>
          <w:rFonts w:ascii="Times New Roman" w:eastAsia="Times New Roman" w:hAnsi="Times New Roman" w:cs="Times New Roman"/>
          <w:i/>
          <w:color w:val="000000"/>
          <w:sz w:val="24"/>
          <w:szCs w:val="24"/>
          <w:lang w:val="ro-RO"/>
        </w:rPr>
        <w:t>,</w:t>
      </w:r>
      <w:r w:rsidRPr="00E26B50">
        <w:rPr>
          <w:rFonts w:ascii="Times New Roman" w:eastAsia="Times New Roman" w:hAnsi="Times New Roman" w:cs="Times New Roman"/>
          <w:color w:val="000000"/>
          <w:sz w:val="24"/>
          <w:szCs w:val="24"/>
          <w:lang w:val="ro-RO"/>
        </w:rPr>
        <w:t xml:space="preserve"> a punctat </w:t>
      </w:r>
      <w:r w:rsidRPr="00D96C99">
        <w:rPr>
          <w:rFonts w:ascii="Times New Roman" w:eastAsia="Times New Roman" w:hAnsi="Times New Roman" w:cs="Times New Roman"/>
          <w:color w:val="000000"/>
          <w:sz w:val="24"/>
          <w:szCs w:val="24"/>
          <w:lang w:val="ro-RO"/>
        </w:rPr>
        <w:t xml:space="preserve">Radu Mihai, student în anul I la Masteratul de </w:t>
      </w:r>
      <w:r w:rsidRPr="00E26B50">
        <w:rPr>
          <w:rFonts w:ascii="Times New Roman" w:eastAsia="Times New Roman" w:hAnsi="Times New Roman" w:cs="Times New Roman"/>
          <w:color w:val="000000"/>
          <w:sz w:val="24"/>
          <w:szCs w:val="24"/>
          <w:lang w:val="ro-RO"/>
        </w:rPr>
        <w:t xml:space="preserve">Procesarea Limbajului Natural (NLP) </w:t>
      </w:r>
      <w:r w:rsidRPr="00D96C99">
        <w:rPr>
          <w:rFonts w:ascii="Times New Roman" w:eastAsia="Times New Roman" w:hAnsi="Times New Roman" w:cs="Times New Roman"/>
          <w:color w:val="000000"/>
          <w:sz w:val="24"/>
          <w:szCs w:val="24"/>
          <w:lang w:val="ro-RO"/>
        </w:rPr>
        <w:t xml:space="preserve">al </w:t>
      </w:r>
      <w:r w:rsidR="00681948" w:rsidRPr="00E26B50">
        <w:rPr>
          <w:rFonts w:ascii="Times New Roman" w:eastAsia="Times New Roman" w:hAnsi="Times New Roman" w:cs="Times New Roman"/>
          <w:color w:val="000000"/>
          <w:sz w:val="24"/>
          <w:szCs w:val="24"/>
          <w:lang w:val="ro-RO"/>
        </w:rPr>
        <w:t>FMI</w:t>
      </w:r>
      <w:r w:rsidRPr="00E26B50">
        <w:rPr>
          <w:rFonts w:ascii="Times New Roman" w:eastAsia="Times New Roman" w:hAnsi="Times New Roman" w:cs="Times New Roman"/>
          <w:color w:val="000000"/>
          <w:sz w:val="24"/>
          <w:szCs w:val="24"/>
          <w:lang w:val="ro-RO"/>
        </w:rPr>
        <w:t xml:space="preserve"> a UB.</w:t>
      </w:r>
    </w:p>
    <w:p w14:paraId="62AC016F" w14:textId="0D63565F" w:rsidR="00681948" w:rsidRPr="00E26B50" w:rsidRDefault="00D96C99" w:rsidP="001A3244">
      <w:pPr>
        <w:spacing w:after="120" w:line="240" w:lineRule="auto"/>
        <w:jc w:val="both"/>
        <w:rPr>
          <w:rFonts w:ascii="Times New Roman" w:eastAsia="Times New Roman" w:hAnsi="Times New Roman" w:cs="Times New Roman"/>
          <w:color w:val="000000"/>
          <w:sz w:val="24"/>
          <w:szCs w:val="24"/>
          <w:lang w:val="ro-RO"/>
        </w:rPr>
      </w:pPr>
      <w:r w:rsidRPr="00D96C99">
        <w:rPr>
          <w:rFonts w:ascii="Times New Roman" w:eastAsia="Times New Roman" w:hAnsi="Times New Roman" w:cs="Times New Roman"/>
          <w:color w:val="000000"/>
          <w:sz w:val="24"/>
          <w:szCs w:val="24"/>
          <w:lang w:val="ro-RO"/>
        </w:rPr>
        <w:t xml:space="preserve">Din echipa lor au mai făcut parte </w:t>
      </w:r>
      <w:r w:rsidR="00681948" w:rsidRPr="00E26B50">
        <w:rPr>
          <w:rFonts w:ascii="Times New Roman" w:eastAsia="Times New Roman" w:hAnsi="Times New Roman" w:cs="Times New Roman"/>
          <w:color w:val="000000"/>
          <w:sz w:val="24"/>
          <w:szCs w:val="24"/>
          <w:lang w:val="ro-RO"/>
        </w:rPr>
        <w:t xml:space="preserve">studenții </w:t>
      </w:r>
      <w:r w:rsidRPr="00D96C99">
        <w:rPr>
          <w:rFonts w:ascii="Times New Roman" w:eastAsia="Times New Roman" w:hAnsi="Times New Roman" w:cs="Times New Roman"/>
          <w:color w:val="000000"/>
          <w:sz w:val="24"/>
          <w:szCs w:val="24"/>
          <w:lang w:val="ro-RO"/>
        </w:rPr>
        <w:t>Mălina Andronache (FJSC), Mihai Duzi (FMI) și Mihai Grigore (FMI).</w:t>
      </w:r>
    </w:p>
    <w:p w14:paraId="0A94AC68" w14:textId="36F528F8" w:rsidR="00D96C99" w:rsidRPr="001A3244" w:rsidRDefault="00681948" w:rsidP="001A3244">
      <w:pPr>
        <w:spacing w:after="120" w:line="240" w:lineRule="auto"/>
        <w:jc w:val="both"/>
        <w:rPr>
          <w:rFonts w:ascii="Times New Roman" w:eastAsia="Times New Roman" w:hAnsi="Times New Roman" w:cs="Times New Roman"/>
          <w:b/>
          <w:sz w:val="24"/>
          <w:szCs w:val="24"/>
          <w:lang w:val="ro-RO"/>
        </w:rPr>
      </w:pPr>
      <w:r w:rsidRPr="00E26B50">
        <w:rPr>
          <w:rFonts w:ascii="Times New Roman" w:eastAsia="Times New Roman" w:hAnsi="Times New Roman" w:cs="Times New Roman"/>
          <w:b/>
          <w:color w:val="000000"/>
          <w:sz w:val="24"/>
          <w:szCs w:val="24"/>
          <w:lang w:val="ro-RO"/>
        </w:rPr>
        <w:t xml:space="preserve">Aplicația </w:t>
      </w:r>
      <w:proofErr w:type="spellStart"/>
      <w:r w:rsidRPr="00E26B50">
        <w:rPr>
          <w:rFonts w:ascii="Times New Roman" w:eastAsia="Times New Roman" w:hAnsi="Times New Roman" w:cs="Times New Roman"/>
          <w:b/>
          <w:color w:val="000000"/>
          <w:sz w:val="24"/>
          <w:szCs w:val="24"/>
          <w:lang w:val="ro-RO"/>
        </w:rPr>
        <w:t>Pinder</w:t>
      </w:r>
      <w:proofErr w:type="spellEnd"/>
      <w:r w:rsidRPr="00E26B50">
        <w:rPr>
          <w:rFonts w:ascii="Times New Roman" w:eastAsia="Times New Roman" w:hAnsi="Times New Roman" w:cs="Times New Roman"/>
          <w:b/>
          <w:color w:val="000000"/>
          <w:sz w:val="24"/>
          <w:szCs w:val="24"/>
          <w:lang w:val="ro-RO"/>
        </w:rPr>
        <w:t>, dezvoltată de o echipă interdisciplinară a UB</w:t>
      </w:r>
    </w:p>
    <w:p w14:paraId="694C2D66" w14:textId="77777777" w:rsidR="00681948" w:rsidRPr="00E26B50" w:rsidRDefault="00D96C99" w:rsidP="001A3244">
      <w:pPr>
        <w:spacing w:after="120" w:line="240" w:lineRule="auto"/>
        <w:jc w:val="both"/>
        <w:rPr>
          <w:rFonts w:ascii="Times New Roman" w:eastAsia="Times New Roman" w:hAnsi="Times New Roman" w:cs="Times New Roman"/>
          <w:color w:val="000000"/>
          <w:sz w:val="24"/>
          <w:szCs w:val="24"/>
          <w:lang w:val="ro-RO"/>
        </w:rPr>
      </w:pPr>
      <w:r w:rsidRPr="00D96C99">
        <w:rPr>
          <w:rFonts w:ascii="Times New Roman" w:eastAsia="Times New Roman" w:hAnsi="Times New Roman" w:cs="Times New Roman"/>
          <w:color w:val="000000"/>
          <w:sz w:val="24"/>
          <w:szCs w:val="24"/>
          <w:lang w:val="ro-RO"/>
        </w:rPr>
        <w:t xml:space="preserve">Un al doilea premiu, acordat pentru </w:t>
      </w:r>
      <w:r w:rsidRPr="00D96C99">
        <w:rPr>
          <w:rFonts w:ascii="Times New Roman" w:eastAsia="Times New Roman" w:hAnsi="Times New Roman" w:cs="Times New Roman"/>
          <w:b/>
          <w:bCs/>
          <w:color w:val="000000"/>
          <w:sz w:val="24"/>
          <w:szCs w:val="24"/>
          <w:lang w:val="ro-RO"/>
        </w:rPr>
        <w:t>Jurnalism</w:t>
      </w:r>
      <w:r w:rsidRPr="00D96C99">
        <w:rPr>
          <w:rFonts w:ascii="Times New Roman" w:eastAsia="Times New Roman" w:hAnsi="Times New Roman" w:cs="Times New Roman"/>
          <w:color w:val="000000"/>
          <w:sz w:val="24"/>
          <w:szCs w:val="24"/>
          <w:lang w:val="ro-RO"/>
        </w:rPr>
        <w:t xml:space="preserve">, a revenit echipei interdisciplinare care a realizat aplicația </w:t>
      </w:r>
      <w:proofErr w:type="spellStart"/>
      <w:r w:rsidRPr="00D96C99">
        <w:rPr>
          <w:rFonts w:ascii="Times New Roman" w:eastAsia="Times New Roman" w:hAnsi="Times New Roman" w:cs="Times New Roman"/>
          <w:b/>
          <w:bCs/>
          <w:color w:val="000000"/>
          <w:sz w:val="24"/>
          <w:szCs w:val="24"/>
          <w:lang w:val="ro-RO"/>
        </w:rPr>
        <w:t>Pinder</w:t>
      </w:r>
      <w:proofErr w:type="spellEnd"/>
      <w:r w:rsidRPr="00D96C99">
        <w:rPr>
          <w:rFonts w:ascii="Times New Roman" w:eastAsia="Times New Roman" w:hAnsi="Times New Roman" w:cs="Times New Roman"/>
          <w:color w:val="000000"/>
          <w:sz w:val="24"/>
          <w:szCs w:val="24"/>
          <w:lang w:val="ro-RO"/>
        </w:rPr>
        <w:t xml:space="preserve">, un </w:t>
      </w:r>
      <w:r w:rsidR="00681948" w:rsidRPr="00E26B50">
        <w:rPr>
          <w:rFonts w:ascii="Times New Roman" w:eastAsia="Times New Roman" w:hAnsi="Times New Roman" w:cs="Times New Roman"/>
          <w:color w:val="000000"/>
          <w:sz w:val="24"/>
          <w:szCs w:val="24"/>
          <w:lang w:val="ro-RO"/>
        </w:rPr>
        <w:t>„</w:t>
      </w:r>
      <w:proofErr w:type="spellStart"/>
      <w:r w:rsidRPr="00D96C99">
        <w:rPr>
          <w:rFonts w:ascii="Times New Roman" w:eastAsia="Times New Roman" w:hAnsi="Times New Roman" w:cs="Times New Roman"/>
          <w:color w:val="000000"/>
          <w:sz w:val="24"/>
          <w:szCs w:val="24"/>
          <w:lang w:val="ro-RO"/>
        </w:rPr>
        <w:t>Tinder</w:t>
      </w:r>
      <w:proofErr w:type="spellEnd"/>
      <w:r w:rsidR="00681948" w:rsidRPr="00E26B50">
        <w:rPr>
          <w:rFonts w:ascii="Times New Roman" w:eastAsia="Times New Roman" w:hAnsi="Times New Roman" w:cs="Times New Roman"/>
          <w:color w:val="000000"/>
          <w:sz w:val="24"/>
          <w:szCs w:val="24"/>
          <w:lang w:val="ro-RO"/>
        </w:rPr>
        <w:t>”</w:t>
      </w:r>
      <w:r w:rsidRPr="00D96C99">
        <w:rPr>
          <w:rFonts w:ascii="Times New Roman" w:eastAsia="Times New Roman" w:hAnsi="Times New Roman" w:cs="Times New Roman"/>
          <w:color w:val="000000"/>
          <w:sz w:val="24"/>
          <w:szCs w:val="24"/>
          <w:lang w:val="ro-RO"/>
        </w:rPr>
        <w:t xml:space="preserve"> cu politicieni care ar putea candida la alegerile prezidențiale. În aplicație, utilizatorii pot vedea informații relevante despre candidați, ca de exemplu temele principale pe care se pronunță, averea lor așa cum reiese din declarațiile de avere, studiile și posibilele probleme cu legea. </w:t>
      </w:r>
    </w:p>
    <w:p w14:paraId="0F8528A6" w14:textId="76317D3E"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color w:val="000000"/>
          <w:sz w:val="24"/>
          <w:szCs w:val="24"/>
          <w:lang w:val="ro-RO"/>
        </w:rPr>
        <w:t xml:space="preserve">Aplicația </w:t>
      </w:r>
      <w:proofErr w:type="spellStart"/>
      <w:r w:rsidRPr="00D96C99">
        <w:rPr>
          <w:rFonts w:ascii="Times New Roman" w:eastAsia="Times New Roman" w:hAnsi="Times New Roman" w:cs="Times New Roman"/>
          <w:color w:val="000000"/>
          <w:sz w:val="24"/>
          <w:szCs w:val="24"/>
          <w:lang w:val="ro-RO"/>
        </w:rPr>
        <w:t>Pinder</w:t>
      </w:r>
      <w:proofErr w:type="spellEnd"/>
      <w:r w:rsidRPr="00D96C99">
        <w:rPr>
          <w:rFonts w:ascii="Times New Roman" w:eastAsia="Times New Roman" w:hAnsi="Times New Roman" w:cs="Times New Roman"/>
          <w:color w:val="000000"/>
          <w:sz w:val="24"/>
          <w:szCs w:val="24"/>
          <w:lang w:val="ro-RO"/>
        </w:rPr>
        <w:t xml:space="preserve"> a fost realizată de </w:t>
      </w:r>
      <w:r w:rsidR="00681948" w:rsidRPr="00E26B50">
        <w:rPr>
          <w:rFonts w:ascii="Times New Roman" w:eastAsia="Times New Roman" w:hAnsi="Times New Roman" w:cs="Times New Roman"/>
          <w:color w:val="000000"/>
          <w:sz w:val="24"/>
          <w:szCs w:val="24"/>
          <w:lang w:val="ro-RO"/>
        </w:rPr>
        <w:t xml:space="preserve">studenții </w:t>
      </w:r>
      <w:r w:rsidRPr="00D96C99">
        <w:rPr>
          <w:rFonts w:ascii="Times New Roman" w:eastAsia="Times New Roman" w:hAnsi="Times New Roman" w:cs="Times New Roman"/>
          <w:color w:val="000000"/>
          <w:sz w:val="24"/>
          <w:szCs w:val="24"/>
          <w:lang w:val="ro-RO"/>
        </w:rPr>
        <w:t xml:space="preserve">Stelian Stoian (FMI), Alexandra Clapa (FJSC), Ion </w:t>
      </w:r>
      <w:proofErr w:type="spellStart"/>
      <w:r w:rsidRPr="00D96C99">
        <w:rPr>
          <w:rFonts w:ascii="Times New Roman" w:eastAsia="Times New Roman" w:hAnsi="Times New Roman" w:cs="Times New Roman"/>
          <w:color w:val="000000"/>
          <w:sz w:val="24"/>
          <w:szCs w:val="24"/>
          <w:lang w:val="ro-RO"/>
        </w:rPr>
        <w:t>Laptedulce</w:t>
      </w:r>
      <w:proofErr w:type="spellEnd"/>
      <w:r w:rsidRPr="00D96C99">
        <w:rPr>
          <w:rFonts w:ascii="Times New Roman" w:eastAsia="Times New Roman" w:hAnsi="Times New Roman" w:cs="Times New Roman"/>
          <w:color w:val="000000"/>
          <w:sz w:val="24"/>
          <w:szCs w:val="24"/>
          <w:lang w:val="ro-RO"/>
        </w:rPr>
        <w:t xml:space="preserve"> (Facultatea de Filosofie), Teodora Cojocaru (FMI) și Alex Bîrsan (FMI).</w:t>
      </w:r>
    </w:p>
    <w:p w14:paraId="621954EE" w14:textId="639EBAD8"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color w:val="000000"/>
          <w:sz w:val="24"/>
          <w:szCs w:val="24"/>
          <w:lang w:val="ro-RO"/>
        </w:rPr>
        <w:t xml:space="preserve">Juriul a acordat și un </w:t>
      </w:r>
      <w:r w:rsidRPr="00D96C99">
        <w:rPr>
          <w:rFonts w:ascii="Times New Roman" w:eastAsia="Times New Roman" w:hAnsi="Times New Roman" w:cs="Times New Roman"/>
          <w:b/>
          <w:bCs/>
          <w:color w:val="000000"/>
          <w:sz w:val="24"/>
          <w:szCs w:val="24"/>
          <w:lang w:val="ro-RO"/>
        </w:rPr>
        <w:t>Premiu pentru soluție tehnică</w:t>
      </w:r>
      <w:r w:rsidRPr="00D96C99">
        <w:rPr>
          <w:rFonts w:ascii="Times New Roman" w:eastAsia="Times New Roman" w:hAnsi="Times New Roman" w:cs="Times New Roman"/>
          <w:color w:val="000000"/>
          <w:sz w:val="24"/>
          <w:szCs w:val="24"/>
          <w:lang w:val="ro-RO"/>
        </w:rPr>
        <w:t xml:space="preserve">. Acesta a fost câștigat de echipa formată din Radu </w:t>
      </w:r>
      <w:proofErr w:type="spellStart"/>
      <w:r w:rsidRPr="00D96C99">
        <w:rPr>
          <w:rFonts w:ascii="Times New Roman" w:eastAsia="Times New Roman" w:hAnsi="Times New Roman" w:cs="Times New Roman"/>
          <w:color w:val="000000"/>
          <w:sz w:val="24"/>
          <w:szCs w:val="24"/>
          <w:lang w:val="ro-RO"/>
        </w:rPr>
        <w:t>Onuțu</w:t>
      </w:r>
      <w:proofErr w:type="spellEnd"/>
      <w:r w:rsidRPr="00D96C99">
        <w:rPr>
          <w:rFonts w:ascii="Times New Roman" w:eastAsia="Times New Roman" w:hAnsi="Times New Roman" w:cs="Times New Roman"/>
          <w:color w:val="000000"/>
          <w:sz w:val="24"/>
          <w:szCs w:val="24"/>
          <w:lang w:val="ro-RO"/>
        </w:rPr>
        <w:t xml:space="preserve"> (FMI), Ana Anghel (FMI), Andrei Predescu (FMI) și Maricica </w:t>
      </w:r>
      <w:proofErr w:type="spellStart"/>
      <w:r w:rsidRPr="00D96C99">
        <w:rPr>
          <w:rFonts w:ascii="Times New Roman" w:eastAsia="Times New Roman" w:hAnsi="Times New Roman" w:cs="Times New Roman"/>
          <w:color w:val="000000"/>
          <w:sz w:val="24"/>
          <w:szCs w:val="24"/>
          <w:lang w:val="ro-RO"/>
        </w:rPr>
        <w:t>Ciubara</w:t>
      </w:r>
      <w:proofErr w:type="spellEnd"/>
      <w:r w:rsidRPr="00D96C99">
        <w:rPr>
          <w:rFonts w:ascii="Times New Roman" w:eastAsia="Times New Roman" w:hAnsi="Times New Roman" w:cs="Times New Roman"/>
          <w:color w:val="000000"/>
          <w:sz w:val="24"/>
          <w:szCs w:val="24"/>
          <w:lang w:val="ro-RO"/>
        </w:rPr>
        <w:t xml:space="preserve"> (FJSC), </w:t>
      </w:r>
      <w:r w:rsidR="00681948" w:rsidRPr="00E26B50">
        <w:rPr>
          <w:rFonts w:ascii="Times New Roman" w:eastAsia="Times New Roman" w:hAnsi="Times New Roman" w:cs="Times New Roman"/>
          <w:color w:val="000000"/>
          <w:sz w:val="24"/>
          <w:szCs w:val="24"/>
          <w:lang w:val="ro-RO"/>
        </w:rPr>
        <w:t xml:space="preserve">toți studenți ai UB, </w:t>
      </w:r>
      <w:r w:rsidRPr="00D96C99">
        <w:rPr>
          <w:rFonts w:ascii="Times New Roman" w:eastAsia="Times New Roman" w:hAnsi="Times New Roman" w:cs="Times New Roman"/>
          <w:color w:val="000000"/>
          <w:sz w:val="24"/>
          <w:szCs w:val="24"/>
          <w:lang w:val="ro-RO"/>
        </w:rPr>
        <w:t xml:space="preserve">care a realizat o </w:t>
      </w:r>
      <w:r w:rsidRPr="00D96C99">
        <w:rPr>
          <w:rFonts w:ascii="Times New Roman" w:eastAsia="Times New Roman" w:hAnsi="Times New Roman" w:cs="Times New Roman"/>
          <w:b/>
          <w:bCs/>
          <w:color w:val="000000"/>
          <w:sz w:val="24"/>
          <w:szCs w:val="24"/>
          <w:lang w:val="ro-RO"/>
        </w:rPr>
        <w:t>hartă interactivă a imobilelor cu risc seismic</w:t>
      </w:r>
      <w:r w:rsidRPr="00D96C99">
        <w:rPr>
          <w:rFonts w:ascii="Times New Roman" w:eastAsia="Times New Roman" w:hAnsi="Times New Roman" w:cs="Times New Roman"/>
          <w:color w:val="000000"/>
          <w:sz w:val="24"/>
          <w:szCs w:val="24"/>
          <w:lang w:val="ro-RO"/>
        </w:rPr>
        <w:t xml:space="preserve"> din București. Utilizatorii pot vedea care sunt imobilele cu probleme și pot analiza și împrejurimile acestora. În felul acesta, pot identifica și alte clădiri cu risc care nu apar pe hărțile oficiale pentru că nu au fost expertizate.</w:t>
      </w:r>
    </w:p>
    <w:p w14:paraId="1625C468" w14:textId="5B72CC1B"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i/>
          <w:color w:val="000000"/>
          <w:sz w:val="24"/>
          <w:szCs w:val="24"/>
          <w:lang w:val="ro-RO"/>
        </w:rPr>
        <w:lastRenderedPageBreak/>
        <w:t>„Avem nevoie să conectăm mai multe discipline cu jurnalismul dacă vrem să rămână nu doar relevant, ci și modern</w:t>
      </w:r>
      <w:r w:rsidR="00681948" w:rsidRPr="00E26B50">
        <w:rPr>
          <w:rFonts w:ascii="Times New Roman" w:eastAsia="Times New Roman" w:hAnsi="Times New Roman" w:cs="Times New Roman"/>
          <w:i/>
          <w:color w:val="000000"/>
          <w:sz w:val="24"/>
          <w:szCs w:val="24"/>
          <w:lang w:val="ro-RO"/>
        </w:rPr>
        <w:t xml:space="preserve">. </w:t>
      </w:r>
      <w:r w:rsidRPr="00D96C99">
        <w:rPr>
          <w:rFonts w:ascii="Times New Roman" w:eastAsia="Times New Roman" w:hAnsi="Times New Roman" w:cs="Times New Roman"/>
          <w:i/>
          <w:color w:val="000000"/>
          <w:sz w:val="24"/>
          <w:szCs w:val="24"/>
          <w:lang w:val="ro-RO"/>
        </w:rPr>
        <w:t xml:space="preserve">Programatorii, experții în date, designerii sunt poate printre cei mai importanți și acest </w:t>
      </w:r>
      <w:proofErr w:type="spellStart"/>
      <w:r w:rsidRPr="00D96C99">
        <w:rPr>
          <w:rFonts w:ascii="Times New Roman" w:eastAsia="Times New Roman" w:hAnsi="Times New Roman" w:cs="Times New Roman"/>
          <w:i/>
          <w:color w:val="000000"/>
          <w:sz w:val="24"/>
          <w:szCs w:val="24"/>
          <w:lang w:val="ro-RO"/>
        </w:rPr>
        <w:t>hackathon</w:t>
      </w:r>
      <w:proofErr w:type="spellEnd"/>
      <w:r w:rsidRPr="00D96C99">
        <w:rPr>
          <w:rFonts w:ascii="Times New Roman" w:eastAsia="Times New Roman" w:hAnsi="Times New Roman" w:cs="Times New Roman"/>
          <w:i/>
          <w:color w:val="000000"/>
          <w:sz w:val="24"/>
          <w:szCs w:val="24"/>
          <w:lang w:val="ro-RO"/>
        </w:rPr>
        <w:t xml:space="preserve"> pilot </w:t>
      </w:r>
      <w:r w:rsidR="00E26B50" w:rsidRPr="00E26B50">
        <w:rPr>
          <w:rFonts w:ascii="Times New Roman" w:eastAsia="Times New Roman" w:hAnsi="Times New Roman" w:cs="Times New Roman"/>
          <w:i/>
          <w:color w:val="000000"/>
          <w:sz w:val="24"/>
          <w:szCs w:val="24"/>
          <w:lang w:val="ro-RO"/>
        </w:rPr>
        <w:t>–</w:t>
      </w:r>
      <w:r w:rsidRPr="00D96C99">
        <w:rPr>
          <w:rFonts w:ascii="Times New Roman" w:eastAsia="Times New Roman" w:hAnsi="Times New Roman" w:cs="Times New Roman"/>
          <w:i/>
          <w:color w:val="000000"/>
          <w:sz w:val="24"/>
          <w:szCs w:val="24"/>
          <w:lang w:val="ro-RO"/>
        </w:rPr>
        <w:t xml:space="preserve"> în care am văzut o energie spectaculoasă la echipele de studenți -- poate fi una dintre soluțiile care să pună bazele unor colaborări interdisciplinare de care să beneficiem t</w:t>
      </w:r>
      <w:r w:rsidR="00681948" w:rsidRPr="00E26B50">
        <w:rPr>
          <w:rFonts w:ascii="Times New Roman" w:eastAsia="Times New Roman" w:hAnsi="Times New Roman" w:cs="Times New Roman"/>
          <w:i/>
          <w:color w:val="000000"/>
          <w:sz w:val="24"/>
          <w:szCs w:val="24"/>
          <w:lang w:val="ro-RO"/>
        </w:rPr>
        <w:t xml:space="preserve">oți, studenți și profesioniști”, </w:t>
      </w:r>
      <w:r w:rsidR="00681948" w:rsidRPr="00E26B50">
        <w:rPr>
          <w:rFonts w:ascii="Times New Roman" w:eastAsia="Times New Roman" w:hAnsi="Times New Roman" w:cs="Times New Roman"/>
          <w:color w:val="000000"/>
          <w:sz w:val="24"/>
          <w:szCs w:val="24"/>
          <w:lang w:val="ro-RO"/>
        </w:rPr>
        <w:t xml:space="preserve">a conchis </w:t>
      </w:r>
      <w:r w:rsidR="00681948" w:rsidRPr="00D96C99">
        <w:rPr>
          <w:rFonts w:ascii="Times New Roman" w:eastAsia="Times New Roman" w:hAnsi="Times New Roman" w:cs="Times New Roman"/>
          <w:color w:val="000000"/>
          <w:sz w:val="24"/>
          <w:szCs w:val="24"/>
          <w:lang w:val="ro-RO"/>
        </w:rPr>
        <w:t>Crist</w:t>
      </w:r>
      <w:r w:rsidR="00681948" w:rsidRPr="00E26B50">
        <w:rPr>
          <w:rFonts w:ascii="Times New Roman" w:eastAsia="Times New Roman" w:hAnsi="Times New Roman" w:cs="Times New Roman"/>
          <w:color w:val="000000"/>
          <w:sz w:val="24"/>
          <w:szCs w:val="24"/>
          <w:lang w:val="ro-RO"/>
        </w:rPr>
        <w:t xml:space="preserve">ian Lupșa, membru al juriului. </w:t>
      </w:r>
    </w:p>
    <w:p w14:paraId="41EC87D3" w14:textId="143B4997"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proofErr w:type="spellStart"/>
      <w:r w:rsidRPr="00D96C99">
        <w:rPr>
          <w:rFonts w:ascii="Times New Roman" w:eastAsia="Times New Roman" w:hAnsi="Times New Roman" w:cs="Times New Roman"/>
          <w:color w:val="000000"/>
          <w:sz w:val="24"/>
          <w:szCs w:val="24"/>
          <w:lang w:val="ro-RO"/>
        </w:rPr>
        <w:t>Hackathonul</w:t>
      </w:r>
      <w:proofErr w:type="spellEnd"/>
      <w:r w:rsidRPr="00D96C99">
        <w:rPr>
          <w:rFonts w:ascii="Times New Roman" w:eastAsia="Times New Roman" w:hAnsi="Times New Roman" w:cs="Times New Roman"/>
          <w:color w:val="000000"/>
          <w:sz w:val="24"/>
          <w:szCs w:val="24"/>
          <w:lang w:val="ro-RO"/>
        </w:rPr>
        <w:t xml:space="preserve"> a avut două jurii. Evaluarea proiectelor din punct de vedere tehnic a fost realizată de Ovidiu Mihalcea (programator </w:t>
      </w:r>
      <w:r w:rsidRPr="00D96C99">
        <w:rPr>
          <w:rFonts w:ascii="Times New Roman" w:eastAsia="Times New Roman" w:hAnsi="Times New Roman" w:cs="Times New Roman"/>
          <w:i/>
          <w:color w:val="000000"/>
          <w:sz w:val="24"/>
          <w:szCs w:val="24"/>
          <w:lang w:val="ro-RO"/>
        </w:rPr>
        <w:t>Misreport.ro</w:t>
      </w:r>
      <w:r w:rsidRPr="00D96C99">
        <w:rPr>
          <w:rFonts w:ascii="Times New Roman" w:eastAsia="Times New Roman" w:hAnsi="Times New Roman" w:cs="Times New Roman"/>
          <w:color w:val="000000"/>
          <w:sz w:val="24"/>
          <w:szCs w:val="24"/>
          <w:lang w:val="ro-RO"/>
        </w:rPr>
        <w:t>), Radu Diță (</w:t>
      </w:r>
      <w:proofErr w:type="spellStart"/>
      <w:r w:rsidRPr="00D96C99">
        <w:rPr>
          <w:rFonts w:ascii="Times New Roman" w:eastAsia="Times New Roman" w:hAnsi="Times New Roman" w:cs="Times New Roman"/>
          <w:color w:val="000000"/>
          <w:sz w:val="24"/>
          <w:szCs w:val="24"/>
          <w:lang w:val="ro-RO"/>
        </w:rPr>
        <w:t>chief</w:t>
      </w:r>
      <w:proofErr w:type="spellEnd"/>
      <w:r w:rsidRPr="00D96C99">
        <w:rPr>
          <w:rFonts w:ascii="Times New Roman" w:eastAsia="Times New Roman" w:hAnsi="Times New Roman" w:cs="Times New Roman"/>
          <w:color w:val="000000"/>
          <w:sz w:val="24"/>
          <w:szCs w:val="24"/>
          <w:lang w:val="ro-RO"/>
        </w:rPr>
        <w:t xml:space="preserve"> </w:t>
      </w:r>
      <w:proofErr w:type="spellStart"/>
      <w:r w:rsidRPr="00D96C99">
        <w:rPr>
          <w:rFonts w:ascii="Times New Roman" w:eastAsia="Times New Roman" w:hAnsi="Times New Roman" w:cs="Times New Roman"/>
          <w:color w:val="000000"/>
          <w:sz w:val="24"/>
          <w:szCs w:val="24"/>
          <w:lang w:val="ro-RO"/>
        </w:rPr>
        <w:t>architect</w:t>
      </w:r>
      <w:proofErr w:type="spellEnd"/>
      <w:r w:rsidRPr="00D96C99">
        <w:rPr>
          <w:rFonts w:ascii="Times New Roman" w:eastAsia="Times New Roman" w:hAnsi="Times New Roman" w:cs="Times New Roman"/>
          <w:color w:val="000000"/>
          <w:sz w:val="24"/>
          <w:szCs w:val="24"/>
          <w:lang w:val="ro-RO"/>
        </w:rPr>
        <w:t xml:space="preserve"> la </w:t>
      </w:r>
      <w:proofErr w:type="spellStart"/>
      <w:r w:rsidRPr="00D96C99">
        <w:rPr>
          <w:rFonts w:ascii="Times New Roman" w:eastAsia="Times New Roman" w:hAnsi="Times New Roman" w:cs="Times New Roman"/>
          <w:i/>
          <w:color w:val="000000"/>
          <w:sz w:val="24"/>
          <w:szCs w:val="24"/>
          <w:lang w:val="ro-RO"/>
        </w:rPr>
        <w:t>Softbinator</w:t>
      </w:r>
      <w:proofErr w:type="spellEnd"/>
      <w:r w:rsidRPr="00D96C99">
        <w:rPr>
          <w:rFonts w:ascii="Times New Roman" w:eastAsia="Times New Roman" w:hAnsi="Times New Roman" w:cs="Times New Roman"/>
          <w:color w:val="000000"/>
          <w:sz w:val="24"/>
          <w:szCs w:val="24"/>
          <w:lang w:val="ro-RO"/>
        </w:rPr>
        <w:t>) și Cristian Dascălu (content creator și antreprenor). Juriul specializat pe jurnalism a fost format din Cristina Radu (</w:t>
      </w:r>
      <w:r w:rsidR="00681948" w:rsidRPr="00E26B50">
        <w:rPr>
          <w:rFonts w:ascii="Times New Roman" w:eastAsia="Times New Roman" w:hAnsi="Times New Roman" w:cs="Times New Roman"/>
          <w:color w:val="000000"/>
          <w:sz w:val="24"/>
          <w:szCs w:val="24"/>
          <w:lang w:val="ro-RO"/>
        </w:rPr>
        <w:t xml:space="preserve">jurnalist </w:t>
      </w:r>
      <w:r w:rsidR="00E26B50">
        <w:rPr>
          <w:rFonts w:ascii="Times New Roman" w:eastAsia="Times New Roman" w:hAnsi="Times New Roman" w:cs="Times New Roman"/>
          <w:i/>
          <w:color w:val="000000"/>
          <w:sz w:val="24"/>
          <w:szCs w:val="24"/>
          <w:lang w:val="ro-RO"/>
        </w:rPr>
        <w:t xml:space="preserve">Libertatea </w:t>
      </w:r>
      <w:r w:rsidR="00E26B50" w:rsidRPr="00E26B50">
        <w:rPr>
          <w:rFonts w:ascii="Times New Roman" w:eastAsia="Times New Roman" w:hAnsi="Times New Roman" w:cs="Times New Roman"/>
          <w:color w:val="000000"/>
          <w:sz w:val="24"/>
          <w:szCs w:val="24"/>
          <w:lang w:val="ro-RO"/>
        </w:rPr>
        <w:t>și</w:t>
      </w:r>
      <w:r w:rsidRPr="00D96C99">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i/>
          <w:color w:val="000000"/>
          <w:sz w:val="24"/>
          <w:szCs w:val="24"/>
          <w:lang w:val="ro-RO"/>
        </w:rPr>
        <w:t>Școala 9</w:t>
      </w:r>
      <w:r w:rsidRPr="00D96C99">
        <w:rPr>
          <w:rFonts w:ascii="Times New Roman" w:eastAsia="Times New Roman" w:hAnsi="Times New Roman" w:cs="Times New Roman"/>
          <w:color w:val="000000"/>
          <w:sz w:val="24"/>
          <w:szCs w:val="24"/>
          <w:lang w:val="ro-RO"/>
        </w:rPr>
        <w:t xml:space="preserve">), Cristian Lupșa (fost redactor-șef </w:t>
      </w:r>
      <w:proofErr w:type="spellStart"/>
      <w:r w:rsidRPr="00D96C99">
        <w:rPr>
          <w:rFonts w:ascii="Times New Roman" w:eastAsia="Times New Roman" w:hAnsi="Times New Roman" w:cs="Times New Roman"/>
          <w:i/>
          <w:color w:val="000000"/>
          <w:sz w:val="24"/>
          <w:szCs w:val="24"/>
          <w:lang w:val="ro-RO"/>
        </w:rPr>
        <w:t>DoR</w:t>
      </w:r>
      <w:proofErr w:type="spellEnd"/>
      <w:r w:rsidRPr="00D96C99">
        <w:rPr>
          <w:rFonts w:ascii="Times New Roman" w:eastAsia="Times New Roman" w:hAnsi="Times New Roman" w:cs="Times New Roman"/>
          <w:color w:val="000000"/>
          <w:sz w:val="24"/>
          <w:szCs w:val="24"/>
          <w:lang w:val="ro-RO"/>
        </w:rPr>
        <w:t xml:space="preserve">, </w:t>
      </w:r>
      <w:r w:rsidR="00681948" w:rsidRPr="00E26B50">
        <w:rPr>
          <w:rFonts w:ascii="Times New Roman" w:eastAsia="Times New Roman" w:hAnsi="Times New Roman" w:cs="Times New Roman"/>
          <w:color w:val="000000"/>
          <w:sz w:val="24"/>
          <w:szCs w:val="24"/>
          <w:lang w:val="ro-RO"/>
        </w:rPr>
        <w:t xml:space="preserve">cadru didactic </w:t>
      </w:r>
      <w:r w:rsidRPr="00D96C99">
        <w:rPr>
          <w:rFonts w:ascii="Times New Roman" w:eastAsia="Times New Roman" w:hAnsi="Times New Roman" w:cs="Times New Roman"/>
          <w:color w:val="000000"/>
          <w:sz w:val="24"/>
          <w:szCs w:val="24"/>
          <w:lang w:val="ro-RO"/>
        </w:rPr>
        <w:t>asociat</w:t>
      </w:r>
      <w:r w:rsidR="00681948" w:rsidRPr="00E26B50">
        <w:rPr>
          <w:rFonts w:ascii="Times New Roman" w:eastAsia="Times New Roman" w:hAnsi="Times New Roman" w:cs="Times New Roman"/>
          <w:color w:val="000000"/>
          <w:sz w:val="24"/>
          <w:szCs w:val="24"/>
          <w:lang w:val="ro-RO"/>
        </w:rPr>
        <w:t xml:space="preserve"> la</w:t>
      </w:r>
      <w:r w:rsidR="00E26B50">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color w:val="000000"/>
          <w:sz w:val="24"/>
          <w:szCs w:val="24"/>
          <w:lang w:val="ro-RO"/>
        </w:rPr>
        <w:t xml:space="preserve">FJSC), Cătălina </w:t>
      </w:r>
      <w:proofErr w:type="spellStart"/>
      <w:r w:rsidRPr="00D96C99">
        <w:rPr>
          <w:rFonts w:ascii="Times New Roman" w:eastAsia="Times New Roman" w:hAnsi="Times New Roman" w:cs="Times New Roman"/>
          <w:color w:val="000000"/>
          <w:sz w:val="24"/>
          <w:szCs w:val="24"/>
          <w:lang w:val="ro-RO"/>
        </w:rPr>
        <w:t>Albeanu</w:t>
      </w:r>
      <w:proofErr w:type="spellEnd"/>
      <w:r w:rsidRPr="00D96C99">
        <w:rPr>
          <w:rFonts w:ascii="Times New Roman" w:eastAsia="Times New Roman" w:hAnsi="Times New Roman" w:cs="Times New Roman"/>
          <w:color w:val="000000"/>
          <w:sz w:val="24"/>
          <w:szCs w:val="24"/>
          <w:lang w:val="ro-RO"/>
        </w:rPr>
        <w:t xml:space="preserve"> (</w:t>
      </w:r>
      <w:r w:rsidR="00681948" w:rsidRPr="00E26B50">
        <w:rPr>
          <w:rFonts w:ascii="Times New Roman" w:eastAsia="Times New Roman" w:hAnsi="Times New Roman" w:cs="Times New Roman"/>
          <w:color w:val="000000"/>
          <w:sz w:val="24"/>
          <w:szCs w:val="24"/>
          <w:lang w:val="ro-RO"/>
        </w:rPr>
        <w:t xml:space="preserve">jurnalist </w:t>
      </w:r>
      <w:proofErr w:type="spellStart"/>
      <w:r w:rsidRPr="00D96C99">
        <w:rPr>
          <w:rFonts w:ascii="Times New Roman" w:eastAsia="Times New Roman" w:hAnsi="Times New Roman" w:cs="Times New Roman"/>
          <w:i/>
          <w:color w:val="000000"/>
          <w:sz w:val="24"/>
          <w:szCs w:val="24"/>
          <w:lang w:val="ro-RO"/>
        </w:rPr>
        <w:t>Free</w:t>
      </w:r>
      <w:proofErr w:type="spellEnd"/>
      <w:r w:rsidRPr="00D96C99">
        <w:rPr>
          <w:rFonts w:ascii="Times New Roman" w:eastAsia="Times New Roman" w:hAnsi="Times New Roman" w:cs="Times New Roman"/>
          <w:i/>
          <w:color w:val="000000"/>
          <w:sz w:val="24"/>
          <w:szCs w:val="24"/>
          <w:lang w:val="ro-RO"/>
        </w:rPr>
        <w:t xml:space="preserve"> Press </w:t>
      </w:r>
      <w:proofErr w:type="spellStart"/>
      <w:r w:rsidRPr="00D96C99">
        <w:rPr>
          <w:rFonts w:ascii="Times New Roman" w:eastAsia="Times New Roman" w:hAnsi="Times New Roman" w:cs="Times New Roman"/>
          <w:i/>
          <w:color w:val="000000"/>
          <w:sz w:val="24"/>
          <w:szCs w:val="24"/>
          <w:lang w:val="ro-RO"/>
        </w:rPr>
        <w:t>Unlimited</w:t>
      </w:r>
      <w:proofErr w:type="spellEnd"/>
      <w:r w:rsidRPr="00D96C99">
        <w:rPr>
          <w:rFonts w:ascii="Times New Roman" w:eastAsia="Times New Roman" w:hAnsi="Times New Roman" w:cs="Times New Roman"/>
          <w:color w:val="000000"/>
          <w:sz w:val="24"/>
          <w:szCs w:val="24"/>
          <w:lang w:val="ro-RO"/>
        </w:rPr>
        <w:t xml:space="preserve">) și </w:t>
      </w:r>
      <w:r w:rsidR="00681948" w:rsidRPr="00E26B50">
        <w:rPr>
          <w:rFonts w:ascii="Times New Roman" w:eastAsia="Times New Roman" w:hAnsi="Times New Roman" w:cs="Times New Roman"/>
          <w:color w:val="000000"/>
          <w:sz w:val="24"/>
          <w:szCs w:val="24"/>
          <w:lang w:val="ro-RO"/>
        </w:rPr>
        <w:t xml:space="preserve">asist. univ. </w:t>
      </w:r>
      <w:r w:rsidRPr="00D96C99">
        <w:rPr>
          <w:rFonts w:ascii="Times New Roman" w:eastAsia="Times New Roman" w:hAnsi="Times New Roman" w:cs="Times New Roman"/>
          <w:color w:val="000000"/>
          <w:sz w:val="24"/>
          <w:szCs w:val="24"/>
          <w:lang w:val="ro-RO"/>
        </w:rPr>
        <w:t>dr. Gheorghe Anghel (</w:t>
      </w:r>
      <w:r w:rsidR="00681948" w:rsidRPr="00E26B50">
        <w:rPr>
          <w:rFonts w:ascii="Times New Roman" w:eastAsia="Times New Roman" w:hAnsi="Times New Roman" w:cs="Times New Roman"/>
          <w:color w:val="000000"/>
          <w:sz w:val="24"/>
          <w:szCs w:val="24"/>
          <w:lang w:val="ro-RO"/>
        </w:rPr>
        <w:t xml:space="preserve">cadru didactic la </w:t>
      </w:r>
      <w:r w:rsidRPr="00D96C99">
        <w:rPr>
          <w:rFonts w:ascii="Times New Roman" w:eastAsia="Times New Roman" w:hAnsi="Times New Roman" w:cs="Times New Roman"/>
          <w:color w:val="000000"/>
          <w:sz w:val="24"/>
          <w:szCs w:val="24"/>
          <w:lang w:val="ro-RO"/>
        </w:rPr>
        <w:t>FJSC).</w:t>
      </w:r>
    </w:p>
    <w:p w14:paraId="2A2377EB" w14:textId="77777777"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p>
    <w:p w14:paraId="248A8F43" w14:textId="1C1CC4A4" w:rsidR="00E9556A" w:rsidRPr="00E26B50" w:rsidRDefault="00E9556A" w:rsidP="001A3244">
      <w:pPr>
        <w:spacing w:after="120" w:line="240" w:lineRule="auto"/>
        <w:jc w:val="both"/>
        <w:rPr>
          <w:rFonts w:ascii="Times New Roman" w:hAnsi="Times New Roman" w:cs="Times New Roman"/>
          <w:color w:val="000000"/>
          <w:sz w:val="24"/>
          <w:szCs w:val="24"/>
          <w:lang w:val="ro-RO"/>
        </w:rPr>
      </w:pPr>
    </w:p>
    <w:sectPr w:rsidR="00E9556A" w:rsidRPr="00E26B50" w:rsidSect="005C7DC1">
      <w:pgSz w:w="12240" w:h="15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0C91"/>
    <w:rsid w:val="00050757"/>
    <w:rsid w:val="00057930"/>
    <w:rsid w:val="000934F6"/>
    <w:rsid w:val="00117218"/>
    <w:rsid w:val="001240EA"/>
    <w:rsid w:val="00136666"/>
    <w:rsid w:val="001643BD"/>
    <w:rsid w:val="001A3244"/>
    <w:rsid w:val="001F0C91"/>
    <w:rsid w:val="002916FD"/>
    <w:rsid w:val="002A7504"/>
    <w:rsid w:val="00366D8B"/>
    <w:rsid w:val="003D633F"/>
    <w:rsid w:val="00407F28"/>
    <w:rsid w:val="00421E45"/>
    <w:rsid w:val="00450F8E"/>
    <w:rsid w:val="004A69F9"/>
    <w:rsid w:val="004C7789"/>
    <w:rsid w:val="005134EA"/>
    <w:rsid w:val="0051737B"/>
    <w:rsid w:val="00533B7F"/>
    <w:rsid w:val="005622D8"/>
    <w:rsid w:val="00596048"/>
    <w:rsid w:val="00596699"/>
    <w:rsid w:val="005C7DC1"/>
    <w:rsid w:val="005D0585"/>
    <w:rsid w:val="00601578"/>
    <w:rsid w:val="00616D13"/>
    <w:rsid w:val="00656ACB"/>
    <w:rsid w:val="00681948"/>
    <w:rsid w:val="006A7A80"/>
    <w:rsid w:val="006B06E8"/>
    <w:rsid w:val="006C1880"/>
    <w:rsid w:val="006F3C36"/>
    <w:rsid w:val="00722BE2"/>
    <w:rsid w:val="00745713"/>
    <w:rsid w:val="00754080"/>
    <w:rsid w:val="007857B7"/>
    <w:rsid w:val="00797300"/>
    <w:rsid w:val="007E491A"/>
    <w:rsid w:val="0084757B"/>
    <w:rsid w:val="008771E9"/>
    <w:rsid w:val="00880906"/>
    <w:rsid w:val="008C27DF"/>
    <w:rsid w:val="008C5649"/>
    <w:rsid w:val="00966130"/>
    <w:rsid w:val="00975D3B"/>
    <w:rsid w:val="0099400E"/>
    <w:rsid w:val="009A65BB"/>
    <w:rsid w:val="009B5BDC"/>
    <w:rsid w:val="009E29CE"/>
    <w:rsid w:val="00A24ED9"/>
    <w:rsid w:val="00A2618C"/>
    <w:rsid w:val="00A950A5"/>
    <w:rsid w:val="00B15040"/>
    <w:rsid w:val="00B15394"/>
    <w:rsid w:val="00B5291A"/>
    <w:rsid w:val="00B7332C"/>
    <w:rsid w:val="00BA58FF"/>
    <w:rsid w:val="00BF2994"/>
    <w:rsid w:val="00C2093E"/>
    <w:rsid w:val="00C278BD"/>
    <w:rsid w:val="00C54CA1"/>
    <w:rsid w:val="00C5557C"/>
    <w:rsid w:val="00D11D35"/>
    <w:rsid w:val="00D27F02"/>
    <w:rsid w:val="00D43E1B"/>
    <w:rsid w:val="00D70589"/>
    <w:rsid w:val="00D757C2"/>
    <w:rsid w:val="00D96C99"/>
    <w:rsid w:val="00D97B61"/>
    <w:rsid w:val="00E26B50"/>
    <w:rsid w:val="00E26CF7"/>
    <w:rsid w:val="00E458BA"/>
    <w:rsid w:val="00E54215"/>
    <w:rsid w:val="00E9556A"/>
    <w:rsid w:val="00EC2126"/>
    <w:rsid w:val="00F87667"/>
    <w:rsid w:val="00FA6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EBD1"/>
  <w15:docId w15:val="{21EA56F9-4887-4CBD-851D-9B1C16DB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D3B"/>
    <w:rPr>
      <w:color w:val="0000FF" w:themeColor="hyperlink"/>
      <w:u w:val="single"/>
    </w:rPr>
  </w:style>
  <w:style w:type="character" w:customStyle="1" w:styleId="UnresolvedMention1">
    <w:name w:val="Unresolved Mention1"/>
    <w:basedOn w:val="DefaultParagraphFont"/>
    <w:uiPriority w:val="99"/>
    <w:semiHidden/>
    <w:unhideWhenUsed/>
    <w:rsid w:val="00975D3B"/>
    <w:rPr>
      <w:color w:val="605E5C"/>
      <w:shd w:val="clear" w:color="auto" w:fill="E1DFDD"/>
    </w:rPr>
  </w:style>
  <w:style w:type="character" w:styleId="CommentReference">
    <w:name w:val="annotation reference"/>
    <w:basedOn w:val="DefaultParagraphFont"/>
    <w:uiPriority w:val="99"/>
    <w:semiHidden/>
    <w:unhideWhenUsed/>
    <w:rsid w:val="00B5291A"/>
    <w:rPr>
      <w:sz w:val="16"/>
      <w:szCs w:val="16"/>
    </w:rPr>
  </w:style>
  <w:style w:type="paragraph" w:styleId="CommentText">
    <w:name w:val="annotation text"/>
    <w:basedOn w:val="Normal"/>
    <w:link w:val="CommentTextChar"/>
    <w:uiPriority w:val="99"/>
    <w:semiHidden/>
    <w:unhideWhenUsed/>
    <w:rsid w:val="00B5291A"/>
    <w:pPr>
      <w:spacing w:line="240" w:lineRule="auto"/>
    </w:pPr>
    <w:rPr>
      <w:sz w:val="20"/>
      <w:szCs w:val="20"/>
    </w:rPr>
  </w:style>
  <w:style w:type="character" w:customStyle="1" w:styleId="CommentTextChar">
    <w:name w:val="Comment Text Char"/>
    <w:basedOn w:val="DefaultParagraphFont"/>
    <w:link w:val="CommentText"/>
    <w:uiPriority w:val="99"/>
    <w:semiHidden/>
    <w:rsid w:val="00B5291A"/>
    <w:rPr>
      <w:sz w:val="20"/>
      <w:szCs w:val="20"/>
    </w:rPr>
  </w:style>
  <w:style w:type="paragraph" w:styleId="CommentSubject">
    <w:name w:val="annotation subject"/>
    <w:basedOn w:val="CommentText"/>
    <w:next w:val="CommentText"/>
    <w:link w:val="CommentSubjectChar"/>
    <w:uiPriority w:val="99"/>
    <w:semiHidden/>
    <w:unhideWhenUsed/>
    <w:rsid w:val="00B5291A"/>
    <w:rPr>
      <w:b/>
      <w:bCs/>
    </w:rPr>
  </w:style>
  <w:style w:type="character" w:customStyle="1" w:styleId="CommentSubjectChar">
    <w:name w:val="Comment Subject Char"/>
    <w:basedOn w:val="CommentTextChar"/>
    <w:link w:val="CommentSubject"/>
    <w:uiPriority w:val="99"/>
    <w:semiHidden/>
    <w:rsid w:val="00B5291A"/>
    <w:rPr>
      <w:b/>
      <w:bCs/>
      <w:sz w:val="20"/>
      <w:szCs w:val="20"/>
    </w:rPr>
  </w:style>
  <w:style w:type="paragraph" w:styleId="BalloonText">
    <w:name w:val="Balloon Text"/>
    <w:basedOn w:val="Normal"/>
    <w:link w:val="BalloonTextChar"/>
    <w:uiPriority w:val="99"/>
    <w:semiHidden/>
    <w:unhideWhenUsed/>
    <w:rsid w:val="00B529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91A"/>
    <w:rPr>
      <w:rFonts w:ascii="Segoe UI" w:hAnsi="Segoe UI" w:cs="Segoe UI"/>
      <w:sz w:val="18"/>
      <w:szCs w:val="18"/>
    </w:rPr>
  </w:style>
  <w:style w:type="character" w:styleId="FollowedHyperlink">
    <w:name w:val="FollowedHyperlink"/>
    <w:basedOn w:val="DefaultParagraphFont"/>
    <w:uiPriority w:val="99"/>
    <w:semiHidden/>
    <w:unhideWhenUsed/>
    <w:rsid w:val="006C1880"/>
    <w:rPr>
      <w:color w:val="800080" w:themeColor="followedHyperlink"/>
      <w:u w:val="single"/>
    </w:rPr>
  </w:style>
  <w:style w:type="paragraph" w:styleId="NormalWeb">
    <w:name w:val="Normal (Web)"/>
    <w:basedOn w:val="Normal"/>
    <w:uiPriority w:val="99"/>
    <w:semiHidden/>
    <w:unhideWhenUsed/>
    <w:rsid w:val="00D96C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871174">
      <w:bodyDiv w:val="1"/>
      <w:marLeft w:val="0"/>
      <w:marRight w:val="0"/>
      <w:marTop w:val="0"/>
      <w:marBottom w:val="0"/>
      <w:divBdr>
        <w:top w:val="none" w:sz="0" w:space="0" w:color="auto"/>
        <w:left w:val="none" w:sz="0" w:space="0" w:color="auto"/>
        <w:bottom w:val="none" w:sz="0" w:space="0" w:color="auto"/>
        <w:right w:val="none" w:sz="0" w:space="0" w:color="auto"/>
      </w:divBdr>
    </w:div>
    <w:div w:id="1320160426">
      <w:bodyDiv w:val="1"/>
      <w:marLeft w:val="0"/>
      <w:marRight w:val="0"/>
      <w:marTop w:val="0"/>
      <w:marBottom w:val="0"/>
      <w:divBdr>
        <w:top w:val="none" w:sz="0" w:space="0" w:color="auto"/>
        <w:left w:val="none" w:sz="0" w:space="0" w:color="auto"/>
        <w:bottom w:val="none" w:sz="0" w:space="0" w:color="auto"/>
        <w:right w:val="none" w:sz="0" w:space="0" w:color="auto"/>
      </w:divBdr>
    </w:div>
    <w:div w:id="153179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6BEF9-58A1-4185-88B2-BEB0257E2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647</Words>
  <Characters>3694</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Adamescu</dc:creator>
  <cp:keywords/>
  <dc:description/>
  <cp:lastModifiedBy>IOAN MICLEA</cp:lastModifiedBy>
  <cp:revision>23</cp:revision>
  <dcterms:created xsi:type="dcterms:W3CDTF">2020-11-11T21:06:00Z</dcterms:created>
  <dcterms:modified xsi:type="dcterms:W3CDTF">2023-12-19T06:51:00Z</dcterms:modified>
</cp:coreProperties>
</file>