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0240" w14:textId="77777777" w:rsidR="00265A3D" w:rsidRPr="00C30ACE" w:rsidRDefault="00265A3D" w:rsidP="00EB28EA">
      <w:pPr>
        <w:spacing w:after="120"/>
        <w:jc w:val="both"/>
        <w:rPr>
          <w:b/>
          <w:lang w:val="ro-RO"/>
        </w:rPr>
      </w:pPr>
      <w:r w:rsidRPr="00C30ACE">
        <w:rPr>
          <w:b/>
          <w:lang w:val="ro-RO"/>
        </w:rPr>
        <w:t>Universitatea din Bucureşti</w:t>
      </w:r>
      <w:r w:rsidR="00AF0ADE" w:rsidRPr="00C30ACE">
        <w:rPr>
          <w:b/>
          <w:lang w:val="ro-RO"/>
        </w:rPr>
        <w:t xml:space="preserve">, </w:t>
      </w:r>
      <w:r w:rsidR="005A5AD5" w:rsidRPr="00C30ACE">
        <w:rPr>
          <w:b/>
          <w:lang w:val="ro-RO"/>
        </w:rPr>
        <w:t xml:space="preserve">membră a </w:t>
      </w:r>
      <w:r w:rsidRPr="00C30ACE">
        <w:rPr>
          <w:b/>
          <w:lang w:val="ro-RO"/>
        </w:rPr>
        <w:t>un</w:t>
      </w:r>
      <w:r w:rsidR="005A5AD5" w:rsidRPr="00C30ACE">
        <w:rPr>
          <w:b/>
          <w:lang w:val="ro-RO"/>
        </w:rPr>
        <w:t>ui</w:t>
      </w:r>
      <w:r w:rsidR="000C734C">
        <w:rPr>
          <w:b/>
          <w:lang w:val="ro-RO"/>
        </w:rPr>
        <w:t xml:space="preserve"> </w:t>
      </w:r>
      <w:r w:rsidR="005A5AD5" w:rsidRPr="00C30ACE">
        <w:rPr>
          <w:b/>
          <w:lang w:val="ro-RO"/>
        </w:rPr>
        <w:t>C</w:t>
      </w:r>
      <w:r w:rsidRPr="00C30ACE">
        <w:rPr>
          <w:b/>
          <w:lang w:val="ro-RO"/>
        </w:rPr>
        <w:t>onsorţiu care studiază efectele încălzirii globale şi a extremelor climatice</w:t>
      </w:r>
      <w:r w:rsidR="005A5AD5" w:rsidRPr="00C30ACE">
        <w:rPr>
          <w:b/>
          <w:lang w:val="ro-RO"/>
        </w:rPr>
        <w:t xml:space="preserve"> asupra unor boli transmise prin apă. Cercetarea, finanțată</w:t>
      </w:r>
      <w:r w:rsidR="0085443B" w:rsidRPr="00C30ACE">
        <w:rPr>
          <w:b/>
          <w:lang w:val="ro-RO"/>
        </w:rPr>
        <w:t xml:space="preserve"> cu 6,5 milioane de euro</w:t>
      </w:r>
      <w:r w:rsidR="005A5AD5" w:rsidRPr="00C30ACE">
        <w:rPr>
          <w:b/>
          <w:lang w:val="ro-RO"/>
        </w:rPr>
        <w:t xml:space="preserve"> printr-un grant Horizon Europe</w:t>
      </w:r>
    </w:p>
    <w:p w14:paraId="65C53FB1" w14:textId="77777777" w:rsidR="00265A3D" w:rsidRPr="00C30ACE" w:rsidRDefault="00265A3D" w:rsidP="00EB28EA">
      <w:pPr>
        <w:spacing w:after="120"/>
        <w:jc w:val="both"/>
        <w:rPr>
          <w:rFonts w:ascii="Calibri" w:hAnsi="Calibri" w:cs="Calibri"/>
          <w:lang w:val="ro-RO"/>
        </w:rPr>
      </w:pPr>
    </w:p>
    <w:p w14:paraId="5B295F76" w14:textId="77777777" w:rsidR="005A5AD5" w:rsidRPr="00C30ACE" w:rsidRDefault="005A5AD5" w:rsidP="00EB28EA">
      <w:pPr>
        <w:spacing w:after="120"/>
        <w:jc w:val="both"/>
        <w:rPr>
          <w:lang w:val="ro-RO"/>
        </w:rPr>
      </w:pPr>
      <w:r w:rsidRPr="00C30ACE">
        <w:rPr>
          <w:lang w:val="ro-RO"/>
        </w:rPr>
        <w:t xml:space="preserve">În perioada 2024-2028, Universitatea din București va participa, prin reprezentanți ai Facultății de Sociologie și Asistență Socială, </w:t>
      </w:r>
      <w:r w:rsidR="00AF0ADE" w:rsidRPr="00C30ACE">
        <w:rPr>
          <w:lang w:val="ro-RO"/>
        </w:rPr>
        <w:t xml:space="preserve">la </w:t>
      </w:r>
      <w:r w:rsidR="00E43DBE" w:rsidRPr="00C30ACE">
        <w:rPr>
          <w:lang w:val="ro-RO"/>
        </w:rPr>
        <w:t xml:space="preserve">o </w:t>
      </w:r>
      <w:r w:rsidRPr="00C30ACE">
        <w:rPr>
          <w:lang w:val="ro-RO"/>
        </w:rPr>
        <w:t>cercet</w:t>
      </w:r>
      <w:r w:rsidR="00E43DBE" w:rsidRPr="00C30ACE">
        <w:rPr>
          <w:lang w:val="ro-RO"/>
        </w:rPr>
        <w:t>are finanțată printr-un grant Horizon Europe,</w:t>
      </w:r>
      <w:r w:rsidRPr="00C30ACE">
        <w:rPr>
          <w:lang w:val="ro-RO"/>
        </w:rPr>
        <w:t xml:space="preserve"> care analizează efectele încălzirii globale şi a extremelor climatice asupra unor boli transmise prin apă.</w:t>
      </w:r>
      <w:r w:rsidR="00E520FD">
        <w:rPr>
          <w:lang w:val="ro-RO"/>
        </w:rPr>
        <w:t xml:space="preserve"> </w:t>
      </w:r>
      <w:r w:rsidRPr="00C30ACE">
        <w:rPr>
          <w:lang w:val="ro-RO"/>
        </w:rPr>
        <w:t xml:space="preserve">Consorțiul care derulează cercetarea este </w:t>
      </w:r>
      <w:r w:rsidRPr="00C30ACE">
        <w:rPr>
          <w:rFonts w:ascii="Calibri" w:eastAsia="Times New Roman" w:hAnsi="Calibri" w:cs="Calibri"/>
          <w:color w:val="222222"/>
          <w:lang w:val="ro-RO"/>
        </w:rPr>
        <w:t xml:space="preserve">condus de </w:t>
      </w:r>
      <w:r w:rsidRPr="00C30ACE">
        <w:rPr>
          <w:rStyle w:val="Emphasis"/>
          <w:rFonts w:cstheme="minorHAnsi"/>
          <w:bCs/>
          <w:i w:val="0"/>
          <w:iCs w:val="0"/>
          <w:color w:val="000000" w:themeColor="text1"/>
          <w:szCs w:val="10"/>
          <w:shd w:val="clear" w:color="auto" w:fill="FFFFFF"/>
          <w:lang w:val="ro-RO"/>
        </w:rPr>
        <w:t xml:space="preserve">Vanessa Harris, doctor internist şi de boli infecţioase </w:t>
      </w:r>
      <w:r w:rsidRPr="00C30ACE">
        <w:rPr>
          <w:rFonts w:cstheme="minorHAnsi"/>
          <w:color w:val="000000" w:themeColor="text1"/>
          <w:szCs w:val="10"/>
          <w:shd w:val="clear" w:color="auto" w:fill="FFFFFF"/>
          <w:lang w:val="ro-RO"/>
        </w:rPr>
        <w:t>şi cadru didactic la Department of Global Health, </w:t>
      </w:r>
      <w:r w:rsidRPr="00C30ACE">
        <w:rPr>
          <w:rStyle w:val="Emphasis"/>
          <w:rFonts w:cstheme="minorHAnsi"/>
          <w:bCs/>
          <w:i w:val="0"/>
          <w:iCs w:val="0"/>
          <w:color w:val="000000" w:themeColor="text1"/>
          <w:szCs w:val="10"/>
          <w:shd w:val="clear" w:color="auto" w:fill="FFFFFF"/>
          <w:lang w:val="ro-RO"/>
        </w:rPr>
        <w:t>Amsterdam</w:t>
      </w:r>
      <w:r w:rsidRPr="00C30ACE">
        <w:rPr>
          <w:rFonts w:cstheme="minorHAnsi"/>
          <w:color w:val="000000" w:themeColor="text1"/>
          <w:szCs w:val="10"/>
          <w:shd w:val="clear" w:color="auto" w:fill="FFFFFF"/>
          <w:lang w:val="ro-RO"/>
        </w:rPr>
        <w:t> University Medical Center, Olanda</w:t>
      </w:r>
      <w:r w:rsidRPr="00C30ACE">
        <w:rPr>
          <w:rFonts w:ascii="Calibri" w:hAnsi="Calibri" w:cs="Calibri"/>
          <w:color w:val="000000" w:themeColor="text1"/>
          <w:lang w:val="ro-RO"/>
        </w:rPr>
        <w:t xml:space="preserve">. </w:t>
      </w:r>
    </w:p>
    <w:p w14:paraId="5D401CDD" w14:textId="77777777" w:rsidR="005A5AD5" w:rsidRPr="00C30ACE" w:rsidRDefault="0080190E" w:rsidP="00EB28EA">
      <w:pPr>
        <w:spacing w:after="120"/>
        <w:jc w:val="both"/>
        <w:rPr>
          <w:lang w:val="ro-RO"/>
        </w:rPr>
      </w:pPr>
      <w:r w:rsidRPr="00C30ACE">
        <w:rPr>
          <w:b/>
          <w:i/>
          <w:iCs/>
          <w:lang w:val="ro-RO"/>
        </w:rPr>
        <w:t xml:space="preserve">SPRINGS - </w:t>
      </w:r>
      <w:r w:rsidRPr="00C30ACE">
        <w:rPr>
          <w:rFonts w:ascii="Calibri" w:eastAsia="Times New Roman" w:hAnsi="Calibri" w:cs="Calibri"/>
          <w:b/>
          <w:i/>
          <w:iCs/>
          <w:color w:val="222222"/>
          <w:lang w:val="ro-RO"/>
        </w:rPr>
        <w:t>Supporting Policy Regulations and Interventions to Negate aggravated Global diarrheal disease due to future climate Shocks</w:t>
      </w:r>
    </w:p>
    <w:p w14:paraId="7FA032CE" w14:textId="0FC9077A" w:rsidR="0080190E" w:rsidRPr="00C30ACE" w:rsidRDefault="00465346" w:rsidP="00EB28EA">
      <w:pPr>
        <w:spacing w:after="120"/>
        <w:jc w:val="both"/>
        <w:rPr>
          <w:rFonts w:ascii="Calibri" w:eastAsia="Times New Roman" w:hAnsi="Calibri" w:cs="Calibri"/>
          <w:color w:val="222222"/>
          <w:lang w:val="ro-RO"/>
        </w:rPr>
      </w:pPr>
      <w:r w:rsidRPr="00C30ACE">
        <w:rPr>
          <w:rFonts w:ascii="Calibri" w:eastAsia="Times New Roman" w:hAnsi="Calibri" w:cs="Calibri"/>
          <w:color w:val="000000" w:themeColor="text1"/>
          <w:lang w:val="ro-RO"/>
        </w:rPr>
        <w:t xml:space="preserve">Consorţiul </w:t>
      </w:r>
      <w:r w:rsidR="0080190E" w:rsidRPr="00C30ACE">
        <w:rPr>
          <w:rFonts w:ascii="Calibri" w:eastAsia="Times New Roman" w:hAnsi="Calibri" w:cs="Calibri"/>
          <w:color w:val="000000" w:themeColor="text1"/>
          <w:lang w:val="ro-RO"/>
        </w:rPr>
        <w:t xml:space="preserve">SPRINGS </w:t>
      </w:r>
      <w:r w:rsidRPr="00C30ACE">
        <w:rPr>
          <w:rFonts w:ascii="Calibri" w:eastAsia="Times New Roman" w:hAnsi="Calibri" w:cs="Calibri"/>
          <w:color w:val="000000" w:themeColor="text1"/>
          <w:lang w:val="ro-RO"/>
        </w:rPr>
        <w:t xml:space="preserve">este compus din </w:t>
      </w:r>
      <w:r w:rsidRPr="00C30ACE">
        <w:rPr>
          <w:rStyle w:val="Emphasis"/>
          <w:rFonts w:cstheme="minorHAnsi"/>
          <w:bCs/>
          <w:i w:val="0"/>
          <w:iCs w:val="0"/>
          <w:color w:val="000000" w:themeColor="text1"/>
          <w:szCs w:val="10"/>
          <w:shd w:val="clear" w:color="auto" w:fill="FFFFFF"/>
          <w:lang w:val="ro-RO"/>
        </w:rPr>
        <w:t>Amsterdam</w:t>
      </w:r>
      <w:r w:rsidRPr="00C30ACE">
        <w:rPr>
          <w:rFonts w:cstheme="minorHAnsi"/>
          <w:color w:val="000000" w:themeColor="text1"/>
          <w:szCs w:val="10"/>
          <w:shd w:val="clear" w:color="auto" w:fill="FFFFFF"/>
          <w:lang w:val="ro-RO"/>
        </w:rPr>
        <w:t> University Medical Center</w:t>
      </w:r>
      <w:r w:rsidR="0080190E" w:rsidRPr="00C30ACE">
        <w:rPr>
          <w:rFonts w:ascii="Calibri" w:eastAsia="Times New Roman" w:hAnsi="Calibri" w:cs="Calibri"/>
          <w:color w:val="000000" w:themeColor="text1"/>
          <w:lang w:val="ro-RO"/>
        </w:rPr>
        <w:t>, AIGH</w:t>
      </w:r>
      <w:r w:rsidR="0080190E" w:rsidRPr="00C30ACE">
        <w:rPr>
          <w:rFonts w:ascii="Calibri" w:eastAsia="Times New Roman" w:hAnsi="Calibri" w:cs="Calibri"/>
          <w:color w:val="222222"/>
          <w:lang w:val="ro-RO"/>
        </w:rPr>
        <w:t>D, NorwegianMeteorological Institute, University of Virginia, University of Ghana, London School of</w:t>
      </w:r>
      <w:r w:rsidR="000C734C">
        <w:rPr>
          <w:rFonts w:ascii="Calibri" w:eastAsia="Times New Roman" w:hAnsi="Calibri" w:cs="Calibri"/>
          <w:color w:val="222222"/>
          <w:lang w:val="ro-RO"/>
        </w:rPr>
        <w:t xml:space="preserve"> </w:t>
      </w:r>
      <w:r w:rsidR="000C734C">
        <w:rPr>
          <w:rFonts w:ascii="Calibri" w:eastAsia="Times New Roman" w:hAnsi="Calibri" w:cs="Calibri"/>
          <w:color w:val="222222"/>
        </w:rPr>
        <w:t>Hygiene</w:t>
      </w:r>
      <w:r w:rsidR="0080190E" w:rsidRPr="00C30ACE">
        <w:rPr>
          <w:rFonts w:ascii="Calibri" w:eastAsia="Times New Roman" w:hAnsi="Calibri" w:cs="Calibri"/>
          <w:color w:val="222222"/>
          <w:lang w:val="ro-RO"/>
        </w:rPr>
        <w:t xml:space="preserve"> and Tropical Medicine, Three O’Clock, Aarhus University, IHE Delft Institute for WaterEducation, Abdus Salam International Centre for Theoretical Physics, Vrije Universiteit</w:t>
      </w:r>
      <w:r w:rsidR="00A61DC4">
        <w:rPr>
          <w:rFonts w:ascii="Calibri" w:eastAsia="Times New Roman" w:hAnsi="Calibri" w:cs="Calibri"/>
          <w:color w:val="222222"/>
          <w:lang w:val="ro-RO"/>
        </w:rPr>
        <w:t xml:space="preserve"> </w:t>
      </w:r>
      <w:r w:rsidR="0080190E" w:rsidRPr="00C30ACE">
        <w:rPr>
          <w:rFonts w:ascii="Calibri" w:eastAsia="Times New Roman" w:hAnsi="Calibri" w:cs="Calibri"/>
          <w:color w:val="222222"/>
          <w:lang w:val="ro-RO"/>
        </w:rPr>
        <w:t xml:space="preserve">Amsterdam, University of Naples, Haydom Lutheran Hospital, AQUATIM, </w:t>
      </w:r>
      <w:r w:rsidRPr="00C30ACE">
        <w:rPr>
          <w:rFonts w:ascii="Calibri" w:eastAsia="Times New Roman" w:hAnsi="Calibri" w:cs="Calibri"/>
          <w:color w:val="222222"/>
          <w:lang w:val="ro-RO"/>
        </w:rPr>
        <w:t xml:space="preserve">Universitatea din </w:t>
      </w:r>
      <w:proofErr w:type="spellStart"/>
      <w:r w:rsidRPr="00C30ACE">
        <w:rPr>
          <w:rFonts w:ascii="Calibri" w:eastAsia="Times New Roman" w:hAnsi="Calibri" w:cs="Calibri"/>
          <w:color w:val="222222"/>
          <w:lang w:val="ro-RO"/>
        </w:rPr>
        <w:t>Bucureşti</w:t>
      </w:r>
      <w:proofErr w:type="spellEnd"/>
      <w:r w:rsidR="00F85E11">
        <w:rPr>
          <w:rFonts w:ascii="Calibri" w:eastAsia="Times New Roman" w:hAnsi="Calibri" w:cs="Calibri"/>
          <w:color w:val="222222"/>
          <w:lang w:val="ro-RO"/>
        </w:rPr>
        <w:t xml:space="preserve"> </w:t>
      </w:r>
      <w:proofErr w:type="spellStart"/>
      <w:r w:rsidRPr="00C30ACE">
        <w:rPr>
          <w:rFonts w:ascii="Calibri" w:eastAsia="Times New Roman" w:hAnsi="Calibri" w:cs="Calibri"/>
          <w:color w:val="222222"/>
          <w:lang w:val="ro-RO"/>
        </w:rPr>
        <w:t>şi</w:t>
      </w:r>
      <w:proofErr w:type="spellEnd"/>
      <w:r w:rsidRPr="00C30ACE">
        <w:rPr>
          <w:rFonts w:ascii="Calibri" w:eastAsia="Times New Roman" w:hAnsi="Calibri" w:cs="Calibri"/>
          <w:color w:val="222222"/>
          <w:lang w:val="ro-RO"/>
        </w:rPr>
        <w:t xml:space="preserve"> </w:t>
      </w:r>
      <w:r w:rsidR="0080190E" w:rsidRPr="00C30ACE">
        <w:rPr>
          <w:rFonts w:ascii="Calibri" w:eastAsia="Times New Roman" w:hAnsi="Calibri" w:cs="Calibri"/>
          <w:color w:val="222222"/>
          <w:lang w:val="ro-RO"/>
        </w:rPr>
        <w:t xml:space="preserve">Dutch National Institute for Public Health and the Environment. </w:t>
      </w:r>
    </w:p>
    <w:p w14:paraId="3FCA17F3" w14:textId="77777777" w:rsidR="005A5AD5" w:rsidRPr="00C30ACE" w:rsidRDefault="00C463D2" w:rsidP="00EB28EA">
      <w:pPr>
        <w:spacing w:after="120"/>
        <w:jc w:val="both"/>
        <w:rPr>
          <w:rFonts w:ascii="Calibri" w:hAnsi="Calibri" w:cs="Calibri"/>
          <w:lang w:val="ro-RO"/>
        </w:rPr>
      </w:pPr>
      <w:r w:rsidRPr="00C30ACE">
        <w:rPr>
          <w:rFonts w:ascii="Calibri" w:hAnsi="Calibri" w:cs="Calibri"/>
          <w:lang w:val="ro-RO"/>
        </w:rPr>
        <w:t xml:space="preserve">Proiectul </w:t>
      </w:r>
      <w:r w:rsidR="005A5AD5" w:rsidRPr="00C30ACE">
        <w:rPr>
          <w:rFonts w:ascii="Calibri" w:hAnsi="Calibri" w:cs="Calibri"/>
          <w:lang w:val="ro-RO"/>
        </w:rPr>
        <w:t>se va desfășura pe o perioadă de</w:t>
      </w:r>
      <w:r w:rsidRPr="00C30ACE">
        <w:rPr>
          <w:rFonts w:ascii="Calibri" w:hAnsi="Calibri" w:cs="Calibri"/>
          <w:lang w:val="ro-RO"/>
        </w:rPr>
        <w:t xml:space="preserve"> 60 de luni și </w:t>
      </w:r>
      <w:r w:rsidR="005A5AD5" w:rsidRPr="00C30ACE">
        <w:rPr>
          <w:rFonts w:ascii="Calibri" w:hAnsi="Calibri" w:cs="Calibri"/>
          <w:lang w:val="ro-RO"/>
        </w:rPr>
        <w:t>urmărește</w:t>
      </w:r>
      <w:r w:rsidRPr="00C30ACE">
        <w:rPr>
          <w:rFonts w:ascii="Calibri" w:hAnsi="Calibri" w:cs="Calibri"/>
          <w:lang w:val="ro-RO"/>
        </w:rPr>
        <w:t xml:space="preserve"> să înțeleagă modul în care încălzirea globală și extremele climatice, cum ar fi precipitațiile abundente, inundațiile și seceta, cresc riscurile pentru </w:t>
      </w:r>
      <w:r w:rsidR="002B7A60" w:rsidRPr="00C30ACE">
        <w:rPr>
          <w:rFonts w:ascii="Calibri" w:hAnsi="Calibri" w:cs="Calibri"/>
          <w:lang w:val="ro-RO"/>
        </w:rPr>
        <w:t>boala diareică prin contaminarea apei</w:t>
      </w:r>
      <w:r w:rsidRPr="00C30ACE">
        <w:rPr>
          <w:rFonts w:ascii="Calibri" w:hAnsi="Calibri" w:cs="Calibri"/>
          <w:lang w:val="ro-RO"/>
        </w:rPr>
        <w:t xml:space="preserve">. Diareea este, la nivel global, a </w:t>
      </w:r>
      <w:r w:rsidR="000C734C">
        <w:rPr>
          <w:rFonts w:ascii="Calibri" w:hAnsi="Calibri" w:cs="Calibri"/>
          <w:lang w:val="ro-RO"/>
        </w:rPr>
        <w:t>treia</w:t>
      </w:r>
      <w:r w:rsidRPr="00C30ACE">
        <w:rPr>
          <w:rFonts w:ascii="Calibri" w:hAnsi="Calibri" w:cs="Calibri"/>
          <w:lang w:val="ro-RO"/>
        </w:rPr>
        <w:t xml:space="preserve"> cea mai mare cauză de deces pentru copiii sub 5 ani. Contribuind la peste 500.000 de decese, doar pneumonia ucide mai mulți copii în fiecare an. Schimbările climatice, care conduc la creșterea inundațiilor și a secetelor, amenință progresul fragil înregistrat în reducerea poverii bolilor diareice în ultimele decenii.</w:t>
      </w:r>
    </w:p>
    <w:p w14:paraId="47059C92" w14:textId="4F65CF28" w:rsidR="002B7A60" w:rsidRPr="00C30ACE" w:rsidRDefault="00C463D2" w:rsidP="00EB28EA">
      <w:pPr>
        <w:spacing w:after="120"/>
        <w:jc w:val="both"/>
        <w:rPr>
          <w:rFonts w:ascii="Calibri" w:hAnsi="Calibri" w:cs="Calibri"/>
          <w:lang w:val="ro-RO"/>
        </w:rPr>
      </w:pPr>
      <w:r w:rsidRPr="00C30ACE">
        <w:rPr>
          <w:rFonts w:ascii="Calibri" w:hAnsi="Calibri" w:cs="Calibri"/>
          <w:lang w:val="ro-RO"/>
        </w:rPr>
        <w:t>„Vedem că impactul schimbărilor climatice asupra transmiterii bolilor depinde de interacțiunea în continuă schimbare dintre evenimentele climatice, vulnerabilitățile locale și expunerea la boli</w:t>
      </w:r>
      <w:r w:rsidR="005A5AD5" w:rsidRPr="00C30ACE">
        <w:rPr>
          <w:rFonts w:ascii="Calibri" w:hAnsi="Calibri" w:cs="Calibri"/>
          <w:lang w:val="ro-RO"/>
        </w:rPr>
        <w:t xml:space="preserve">. </w:t>
      </w:r>
      <w:r w:rsidRPr="00C30ACE">
        <w:rPr>
          <w:rFonts w:ascii="Calibri" w:hAnsi="Calibri" w:cs="Calibri"/>
          <w:lang w:val="ro-RO"/>
        </w:rPr>
        <w:t>De exemplu, bruscploile abundente pot cauza revărsarea canalizării și contaminarea rezervelor de apă sau creșterea temperaturii</w:t>
      </w:r>
      <w:r w:rsidR="00F85E11">
        <w:rPr>
          <w:rFonts w:ascii="Calibri" w:hAnsi="Calibri" w:cs="Calibri"/>
          <w:lang w:val="ro-RO"/>
        </w:rPr>
        <w:t xml:space="preserve"> </w:t>
      </w:r>
      <w:r w:rsidRPr="00C30ACE">
        <w:rPr>
          <w:rFonts w:ascii="Calibri" w:hAnsi="Calibri" w:cs="Calibri"/>
          <w:lang w:val="ro-RO"/>
        </w:rPr>
        <w:t xml:space="preserve">poate determina unii agenți patogeni să trăiască </w:t>
      </w:r>
      <w:r w:rsidR="002B7A60" w:rsidRPr="00C30ACE">
        <w:rPr>
          <w:rFonts w:ascii="Calibri" w:hAnsi="Calibri" w:cs="Calibri"/>
          <w:lang w:val="ro-RO"/>
        </w:rPr>
        <w:t xml:space="preserve">pentru perioade mai lungi </w:t>
      </w:r>
      <w:r w:rsidRPr="00C30ACE">
        <w:rPr>
          <w:rFonts w:ascii="Calibri" w:hAnsi="Calibri" w:cs="Calibri"/>
          <w:lang w:val="ro-RO"/>
        </w:rPr>
        <w:t>în afara corpului”, a explica</w:t>
      </w:r>
      <w:r w:rsidR="002B7A60" w:rsidRPr="00C30ACE">
        <w:rPr>
          <w:rFonts w:ascii="Calibri" w:hAnsi="Calibri" w:cs="Calibri"/>
          <w:lang w:val="ro-RO"/>
        </w:rPr>
        <w:t>t profesoara</w:t>
      </w:r>
      <w:r w:rsidRPr="00C30ACE">
        <w:rPr>
          <w:rFonts w:ascii="Calibri" w:hAnsi="Calibri" w:cs="Calibri"/>
          <w:lang w:val="ro-RO"/>
        </w:rPr>
        <w:t xml:space="preserve"> Vanessa Harris.</w:t>
      </w:r>
    </w:p>
    <w:p w14:paraId="3D5457F8" w14:textId="77777777" w:rsidR="002B7A60" w:rsidRPr="00C30ACE" w:rsidRDefault="002B7A60" w:rsidP="00EB28EA">
      <w:pPr>
        <w:spacing w:after="120"/>
        <w:jc w:val="both"/>
        <w:rPr>
          <w:rFonts w:ascii="Calibri" w:hAnsi="Calibri" w:cs="Calibri"/>
          <w:lang w:val="ro-RO"/>
        </w:rPr>
      </w:pPr>
      <w:r w:rsidRPr="00C30ACE">
        <w:rPr>
          <w:rFonts w:ascii="Calibri" w:hAnsi="Calibri" w:cs="Calibri"/>
          <w:lang w:val="ro-RO"/>
        </w:rPr>
        <w:t xml:space="preserve">Consorțiul va desfășura cercetări în Ghana, Tanzania, România și Italia. În toate cele patru țări, locurile de studiu de caz sunt alese datorită susceptibilității lor atât la inundații, cât și la secetă. Cu toate acestea, există și caracteristici individuale care vor oferi consorțiului perspective unice. De exemplu, în Napoli, </w:t>
      </w:r>
      <w:r w:rsidR="00D2620C" w:rsidRPr="00C30ACE">
        <w:rPr>
          <w:rFonts w:ascii="Calibri" w:hAnsi="Calibri" w:cs="Calibri"/>
          <w:lang w:val="ro-RO"/>
        </w:rPr>
        <w:t xml:space="preserve">proximitatea surselor de apă </w:t>
      </w:r>
      <w:r w:rsidRPr="00C30ACE">
        <w:rPr>
          <w:rFonts w:ascii="Calibri" w:hAnsi="Calibri" w:cs="Calibri"/>
          <w:lang w:val="ro-RO"/>
        </w:rPr>
        <w:t>de agricultură, împreună cu o infrastructură urbană de apă îmbătrân</w:t>
      </w:r>
      <w:r w:rsidR="00D2620C" w:rsidRPr="00C30ACE">
        <w:rPr>
          <w:rFonts w:ascii="Calibri" w:hAnsi="Calibri" w:cs="Calibri"/>
          <w:lang w:val="ro-RO"/>
        </w:rPr>
        <w:t xml:space="preserve">ită oferă riscuri suplimentare. </w:t>
      </w:r>
      <w:r w:rsidRPr="00C30ACE">
        <w:rPr>
          <w:rFonts w:ascii="Calibri" w:hAnsi="Calibri" w:cs="Calibri"/>
          <w:lang w:val="ro-RO"/>
        </w:rPr>
        <w:t>Haydom, Tanzania este un cadru extrem de rural, cu rate ridicate de malnutriție și sărăcie și expuneri crescute la insecuritatea alimentară. Impactul schimbărilor climatice asupra poverii bolilor diareice va fi probabil amplificat, iar adaptările și intervențiile eficiente bazate pe dovezi sunt extrem de necesare.</w:t>
      </w:r>
    </w:p>
    <w:p w14:paraId="67BF9125" w14:textId="7F3B65AE" w:rsidR="00D2620C" w:rsidRPr="00C30ACE" w:rsidRDefault="002B7A60" w:rsidP="00EB28EA">
      <w:pPr>
        <w:spacing w:after="120"/>
        <w:jc w:val="both"/>
        <w:rPr>
          <w:rFonts w:ascii="Calibri" w:hAnsi="Calibri" w:cs="Calibri"/>
          <w:lang w:val="ro-RO"/>
        </w:rPr>
      </w:pPr>
      <w:r w:rsidRPr="00C30ACE">
        <w:rPr>
          <w:rFonts w:ascii="Calibri" w:hAnsi="Calibri" w:cs="Calibri"/>
          <w:lang w:val="ro-RO"/>
        </w:rPr>
        <w:t xml:space="preserve">În România, proiectul va studia Timișoara, </w:t>
      </w:r>
      <w:r w:rsidR="00D2620C" w:rsidRPr="00C30ACE">
        <w:rPr>
          <w:rFonts w:ascii="Calibri" w:hAnsi="Calibri" w:cs="Calibri"/>
          <w:lang w:val="ro-RO"/>
        </w:rPr>
        <w:t xml:space="preserve">atât prin analiza </w:t>
      </w:r>
      <w:r w:rsidRPr="00C30ACE">
        <w:rPr>
          <w:rFonts w:ascii="Calibri" w:hAnsi="Calibri" w:cs="Calibri"/>
          <w:lang w:val="ro-RO"/>
        </w:rPr>
        <w:t>date</w:t>
      </w:r>
      <w:r w:rsidR="00D2620C" w:rsidRPr="00C30ACE">
        <w:rPr>
          <w:rFonts w:ascii="Calibri" w:hAnsi="Calibri" w:cs="Calibri"/>
          <w:lang w:val="ro-RO"/>
        </w:rPr>
        <w:t>lor</w:t>
      </w:r>
      <w:r w:rsidRPr="00C30ACE">
        <w:rPr>
          <w:rFonts w:ascii="Calibri" w:hAnsi="Calibri" w:cs="Calibri"/>
          <w:lang w:val="ro-RO"/>
        </w:rPr>
        <w:t xml:space="preserve"> biomedicale gestionate de compania locală de apă AQUATIM</w:t>
      </w:r>
      <w:r w:rsidR="00D2620C" w:rsidRPr="00C30ACE">
        <w:rPr>
          <w:rFonts w:ascii="Calibri" w:hAnsi="Calibri" w:cs="Calibri"/>
          <w:lang w:val="ro-RO"/>
        </w:rPr>
        <w:t>,</w:t>
      </w:r>
      <w:r w:rsidR="00D55740">
        <w:rPr>
          <w:rFonts w:ascii="Calibri" w:hAnsi="Calibri" w:cs="Calibri"/>
          <w:lang w:val="ro-RO"/>
        </w:rPr>
        <w:t xml:space="preserve"> </w:t>
      </w:r>
      <w:r w:rsidR="00D2620C" w:rsidRPr="00C30ACE">
        <w:rPr>
          <w:rFonts w:ascii="Calibri" w:hAnsi="Calibri" w:cs="Calibri"/>
          <w:lang w:val="ro-RO"/>
        </w:rPr>
        <w:t xml:space="preserve">cât </w:t>
      </w:r>
      <w:r w:rsidRPr="00C30ACE">
        <w:rPr>
          <w:rFonts w:ascii="Calibri" w:hAnsi="Calibri" w:cs="Calibri"/>
          <w:lang w:val="ro-RO"/>
        </w:rPr>
        <w:t xml:space="preserve">și </w:t>
      </w:r>
      <w:r w:rsidR="00D2620C" w:rsidRPr="00C30ACE">
        <w:rPr>
          <w:rFonts w:ascii="Calibri" w:hAnsi="Calibri" w:cs="Calibri"/>
          <w:lang w:val="ro-RO"/>
        </w:rPr>
        <w:t xml:space="preserve">prin culegerea </w:t>
      </w:r>
      <w:proofErr w:type="spellStart"/>
      <w:r w:rsidR="00D2620C" w:rsidRPr="00C30ACE">
        <w:rPr>
          <w:rFonts w:ascii="Calibri" w:hAnsi="Calibri" w:cs="Calibri"/>
          <w:lang w:val="ro-RO"/>
        </w:rPr>
        <w:t>şi</w:t>
      </w:r>
      <w:proofErr w:type="spellEnd"/>
      <w:r w:rsidR="00D2620C" w:rsidRPr="00C30ACE">
        <w:rPr>
          <w:rFonts w:ascii="Calibri" w:hAnsi="Calibri" w:cs="Calibri"/>
          <w:lang w:val="ro-RO"/>
        </w:rPr>
        <w:t xml:space="preserve"> analiza </w:t>
      </w:r>
      <w:r w:rsidRPr="00C30ACE">
        <w:rPr>
          <w:rFonts w:ascii="Calibri" w:hAnsi="Calibri" w:cs="Calibri"/>
          <w:lang w:val="ro-RO"/>
        </w:rPr>
        <w:t>date</w:t>
      </w:r>
      <w:r w:rsidR="00D2620C" w:rsidRPr="00C30ACE">
        <w:rPr>
          <w:rFonts w:ascii="Calibri" w:hAnsi="Calibri" w:cs="Calibri"/>
          <w:lang w:val="ro-RO"/>
        </w:rPr>
        <w:t>lor</w:t>
      </w:r>
      <w:r w:rsidRPr="00C30ACE">
        <w:rPr>
          <w:rFonts w:ascii="Calibri" w:hAnsi="Calibri" w:cs="Calibri"/>
          <w:lang w:val="ro-RO"/>
        </w:rPr>
        <w:t xml:space="preserve"> etnografice despre consumul de apă și </w:t>
      </w:r>
      <w:r w:rsidRPr="00C30ACE">
        <w:rPr>
          <w:rFonts w:ascii="Calibri" w:hAnsi="Calibri" w:cs="Calibri"/>
          <w:lang w:val="ro-RO"/>
        </w:rPr>
        <w:lastRenderedPageBreak/>
        <w:t xml:space="preserve">infrastructura de apă în și în jurul orașului. Universitatea din București va finanța </w:t>
      </w:r>
      <w:r w:rsidR="00506959">
        <w:rPr>
          <w:rFonts w:ascii="Calibri" w:hAnsi="Calibri" w:cs="Calibri"/>
          <w:lang w:val="ro-RO"/>
        </w:rPr>
        <w:t xml:space="preserve">timp de trei ani </w:t>
      </w:r>
      <w:r w:rsidRPr="00C30ACE">
        <w:rPr>
          <w:rFonts w:ascii="Calibri" w:hAnsi="Calibri" w:cs="Calibri"/>
          <w:lang w:val="ro-RO"/>
        </w:rPr>
        <w:t xml:space="preserve">un doctorand la </w:t>
      </w:r>
      <w:r w:rsidR="006A7CDD">
        <w:rPr>
          <w:rFonts w:ascii="Calibri" w:hAnsi="Calibri" w:cs="Calibri"/>
          <w:lang w:val="ro-RO"/>
        </w:rPr>
        <w:t>Departamentul</w:t>
      </w:r>
      <w:r w:rsidRPr="00C30ACE">
        <w:rPr>
          <w:rFonts w:ascii="Calibri" w:hAnsi="Calibri" w:cs="Calibri"/>
          <w:lang w:val="ro-RO"/>
        </w:rPr>
        <w:t xml:space="preserve"> de Sociologie</w:t>
      </w:r>
      <w:r w:rsidR="006A7CDD">
        <w:rPr>
          <w:rFonts w:ascii="Calibri" w:hAnsi="Calibri" w:cs="Calibri"/>
          <w:lang w:val="ro-RO"/>
        </w:rPr>
        <w:t>,</w:t>
      </w:r>
      <w:r w:rsidRPr="00C30ACE">
        <w:rPr>
          <w:rFonts w:ascii="Calibri" w:hAnsi="Calibri" w:cs="Calibri"/>
          <w:lang w:val="ro-RO"/>
        </w:rPr>
        <w:t xml:space="preserve"> </w:t>
      </w:r>
      <w:r w:rsidR="00D2620C" w:rsidRPr="00C30ACE">
        <w:rPr>
          <w:rFonts w:ascii="Calibri" w:hAnsi="Calibri" w:cs="Calibri"/>
          <w:lang w:val="ro-RO"/>
        </w:rPr>
        <w:t xml:space="preserve">coordonat </w:t>
      </w:r>
      <w:r w:rsidRPr="00C30ACE">
        <w:rPr>
          <w:rFonts w:ascii="Calibri" w:hAnsi="Calibri" w:cs="Calibri"/>
          <w:lang w:val="ro-RO"/>
        </w:rPr>
        <w:t>de profesorul Liviu Chelcea</w:t>
      </w:r>
      <w:r w:rsidR="00ED2564">
        <w:rPr>
          <w:rFonts w:ascii="Calibri" w:hAnsi="Calibri" w:cs="Calibri"/>
          <w:lang w:val="ro-RO"/>
        </w:rPr>
        <w:t xml:space="preserve"> (</w:t>
      </w:r>
      <w:hyperlink r:id="rId4" w:history="1">
        <w:r w:rsidR="00ED2564" w:rsidRPr="00836133">
          <w:rPr>
            <w:rStyle w:val="Hyperlink"/>
            <w:rFonts w:ascii="Calibri" w:hAnsi="Calibri" w:cs="Calibri"/>
            <w:lang w:val="ro-RO"/>
          </w:rPr>
          <w:t>https://orcid.org/0000-0002-7629-3933</w:t>
        </w:r>
      </w:hyperlink>
      <w:r w:rsidR="00ED2564">
        <w:rPr>
          <w:rFonts w:ascii="Calibri" w:hAnsi="Calibri" w:cs="Calibri"/>
          <w:lang w:val="ro-RO"/>
        </w:rPr>
        <w:t>)</w:t>
      </w:r>
      <w:r w:rsidRPr="00C30ACE">
        <w:rPr>
          <w:rFonts w:ascii="Calibri" w:hAnsi="Calibri" w:cs="Calibri"/>
          <w:lang w:val="ro-RO"/>
        </w:rPr>
        <w:t>,</w:t>
      </w:r>
      <w:r w:rsidR="00ED2564">
        <w:rPr>
          <w:rFonts w:ascii="Calibri" w:hAnsi="Calibri" w:cs="Calibri"/>
          <w:lang w:val="ro-RO"/>
        </w:rPr>
        <w:t xml:space="preserve"> </w:t>
      </w:r>
      <w:r w:rsidRPr="00C30ACE">
        <w:rPr>
          <w:rFonts w:ascii="Calibri" w:hAnsi="Calibri" w:cs="Calibri"/>
          <w:lang w:val="ro-RO"/>
        </w:rPr>
        <w:t>pentru a efectua cercetări de teren la Timișoara.</w:t>
      </w:r>
      <w:r w:rsidR="00506959">
        <w:rPr>
          <w:rFonts w:ascii="Calibri" w:hAnsi="Calibri" w:cs="Calibri"/>
          <w:lang w:val="ro-RO"/>
        </w:rPr>
        <w:t xml:space="preserve"> </w:t>
      </w:r>
    </w:p>
    <w:p w14:paraId="3B30204B" w14:textId="77777777" w:rsidR="006E4E38" w:rsidRPr="00C30ACE" w:rsidRDefault="00D2620C" w:rsidP="00EB28EA">
      <w:pPr>
        <w:spacing w:after="120"/>
        <w:jc w:val="both"/>
        <w:rPr>
          <w:rFonts w:ascii="Calibri" w:hAnsi="Calibri" w:cs="Calibri"/>
          <w:lang w:val="ro-RO"/>
        </w:rPr>
      </w:pPr>
      <w:r w:rsidRPr="00C30ACE">
        <w:rPr>
          <w:rFonts w:ascii="Calibri" w:hAnsi="Calibri" w:cs="Calibri"/>
          <w:lang w:val="ro-RO"/>
        </w:rPr>
        <w:t xml:space="preserve">În timp ce aceste efecte împovărează deja țările cu venituri mici și medii, unde bolile diareice sunt a doua cauză principală de deces </w:t>
      </w:r>
      <w:r w:rsidR="006E4E38" w:rsidRPr="00C30ACE">
        <w:rPr>
          <w:rFonts w:ascii="Calibri" w:hAnsi="Calibri" w:cs="Calibri"/>
          <w:lang w:val="ro-RO"/>
        </w:rPr>
        <w:t>infantil</w:t>
      </w:r>
      <w:r w:rsidRPr="00C30ACE">
        <w:rPr>
          <w:rFonts w:ascii="Calibri" w:hAnsi="Calibri" w:cs="Calibri"/>
          <w:lang w:val="ro-RO"/>
        </w:rPr>
        <w:t xml:space="preserve">, Europa a subapreciat vulnerabilități. Există o nevoie urgentă de a proteja apa și comunitățile de aceste amenințări. </w:t>
      </w:r>
      <w:r w:rsidR="005A5AD5" w:rsidRPr="00C30ACE">
        <w:rPr>
          <w:rFonts w:ascii="Calibri" w:hAnsi="Calibri" w:cs="Calibri"/>
          <w:lang w:val="ro-RO"/>
        </w:rPr>
        <w:t>Astfel, o</w:t>
      </w:r>
      <w:r w:rsidRPr="00C30ACE">
        <w:rPr>
          <w:rFonts w:ascii="Calibri" w:hAnsi="Calibri" w:cs="Calibri"/>
          <w:lang w:val="ro-RO"/>
        </w:rPr>
        <w:t xml:space="preserve">biectivele proiectului sunt de a informa politicile cheie de adaptare la climă, mediu și sănătate, pentru a sprijini și pregăti cetățenii, comunitățile și guvernele prin măsurarea mai bună a impactului viitoarelor șocuri climatice asupra poverii bolilor diareice transmise de apă. Proiectul reunește oameni de știință din domeniul climei, mediului, sănătății și științelor sociale pentru a colabora cu comunitățile, industria, autoritățile publice și factorii de decizie din medii socioeconomice. </w:t>
      </w:r>
    </w:p>
    <w:p w14:paraId="653968F5" w14:textId="5EDE0D7B" w:rsidR="000C734C" w:rsidRDefault="00D2620C" w:rsidP="00EB28EA">
      <w:pPr>
        <w:spacing w:after="120" w:line="240" w:lineRule="auto"/>
        <w:jc w:val="both"/>
        <w:rPr>
          <w:rFonts w:ascii="Calibri" w:hAnsi="Calibri" w:cs="Calibri"/>
          <w:lang w:val="ro-RO"/>
        </w:rPr>
      </w:pPr>
      <w:r w:rsidRPr="00C30ACE">
        <w:rPr>
          <w:rFonts w:ascii="Calibri" w:hAnsi="Calibri" w:cs="Calibri"/>
          <w:lang w:val="ro-RO"/>
        </w:rPr>
        <w:t xml:space="preserve">Proiectul va modela impactul viitor al schimbărilor climatice globale, asupra calității și cantității apei locale și asupra rezultatelor bolilor diareice. În studiile de caz din Ghana, Tanzania, Italia și România, </w:t>
      </w:r>
      <w:r w:rsidR="005A5AD5" w:rsidRPr="00C30ACE">
        <w:rPr>
          <w:rFonts w:ascii="Calibri" w:hAnsi="Calibri" w:cs="Calibri"/>
          <w:lang w:val="ro-RO"/>
        </w:rPr>
        <w:t>echipa de cercetare va</w:t>
      </w:r>
      <w:r w:rsidRPr="00C30ACE">
        <w:rPr>
          <w:rFonts w:ascii="Calibri" w:hAnsi="Calibri" w:cs="Calibri"/>
          <w:lang w:val="ro-RO"/>
        </w:rPr>
        <w:t xml:space="preserve"> măsura interacțiunile actuale ale climei, comportamentului și calității apei cu privire la riscurile de boli diareice specifice patogenului și siguranța sistemelor de alimentare cu apă. Proiectul va implica indivizi și comunități pentru a înțelege înțelegerile și practicile situate pentru a îmbunătăți comunicarea și asumarea riscurilor. Împreună cu factorii de decizie politică, </w:t>
      </w:r>
      <w:r w:rsidR="005A5AD5" w:rsidRPr="00C30ACE">
        <w:rPr>
          <w:rFonts w:ascii="Calibri" w:hAnsi="Calibri" w:cs="Calibri"/>
          <w:lang w:val="ro-RO"/>
        </w:rPr>
        <w:t>Consorțiul va</w:t>
      </w:r>
      <w:r w:rsidRPr="00C30ACE">
        <w:rPr>
          <w:rFonts w:ascii="Calibri" w:hAnsi="Calibri" w:cs="Calibri"/>
          <w:lang w:val="ro-RO"/>
        </w:rPr>
        <w:t xml:space="preserve"> proiecta structuri de evaluare pentru a evalua impactul economic și valoarea intervențiilor de sănătate planetară pentru a preveni bolile diareice legate de climă. Proiectul va îmbunătăți supravegherea integrată a climei și a sănătății, va crea sisteme de alimentare cu apă rezistente la climă, va implica cetățenii și părțile interesate și va folosi evaluări ale valorii bazate pe dovezi pentru a prioritiza intervențiile de prevenire a bolilor diareice induse de climă. Capacitatea de adaptare pe termen lung și reziliența la schimbările climatice vor crește în Europa și nu numai, prevenind bolile inutile și decesele cauzate de boli diareice transmise prin apă.</w:t>
      </w:r>
    </w:p>
    <w:p w14:paraId="4E6B857B" w14:textId="24B8C158" w:rsidR="000C734C" w:rsidRPr="00D55740" w:rsidRDefault="000C734C" w:rsidP="00D55740">
      <w:pPr>
        <w:jc w:val="center"/>
      </w:pPr>
      <w:r>
        <w:rPr>
          <w:noProof/>
        </w:rPr>
        <w:drawing>
          <wp:inline distT="0" distB="0" distL="0" distR="0" wp14:anchorId="50F27A94" wp14:editId="01556F6A">
            <wp:extent cx="1397285" cy="292120"/>
            <wp:effectExtent l="0" t="0" r="0" b="0"/>
            <wp:docPr id="1" name="Image 1" descr="Une image contenant capture d’écran, Police, Bleu électrique, Bleu Major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70828" name="Image 1" descr="Une image contenant capture d’écran, Police, Bleu électrique, Bleu Majorel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1316" cy="313869"/>
                    </a:xfrm>
                    <a:prstGeom prst="rect">
                      <a:avLst/>
                    </a:prstGeom>
                  </pic:spPr>
                </pic:pic>
              </a:graphicData>
            </a:graphic>
          </wp:inline>
        </w:drawing>
      </w:r>
    </w:p>
    <w:p w14:paraId="0DECA12B" w14:textId="754767CB" w:rsidR="00D2620C" w:rsidRDefault="0085443B" w:rsidP="00EB28EA">
      <w:pPr>
        <w:spacing w:after="120" w:line="240" w:lineRule="auto"/>
        <w:jc w:val="both"/>
        <w:rPr>
          <w:rFonts w:ascii="Calibri" w:hAnsi="Calibri" w:cs="Calibri"/>
          <w:lang w:val="ro-RO"/>
        </w:rPr>
      </w:pPr>
      <w:r w:rsidRPr="00C30ACE">
        <w:rPr>
          <w:rFonts w:ascii="Calibri" w:hAnsi="Calibri" w:cs="Calibri"/>
          <w:lang w:val="ro-RO"/>
        </w:rPr>
        <w:t xml:space="preserve">Proiectul </w:t>
      </w:r>
      <w:r w:rsidRPr="00C30ACE">
        <w:rPr>
          <w:rFonts w:ascii="Calibri" w:hAnsi="Calibri" w:cs="Calibri"/>
          <w:b/>
          <w:bCs/>
          <w:i/>
          <w:iCs/>
          <w:lang w:val="ro-RO"/>
        </w:rPr>
        <w:t xml:space="preserve">SPRINGS - Supporting Policy Regulations and Interventions </w:t>
      </w:r>
      <w:proofErr w:type="spellStart"/>
      <w:r w:rsidRPr="00C30ACE">
        <w:rPr>
          <w:rFonts w:ascii="Calibri" w:hAnsi="Calibri" w:cs="Calibri"/>
          <w:b/>
          <w:bCs/>
          <w:i/>
          <w:iCs/>
          <w:lang w:val="ro-RO"/>
        </w:rPr>
        <w:t>to</w:t>
      </w:r>
      <w:proofErr w:type="spellEnd"/>
      <w:r w:rsidRPr="00C30ACE">
        <w:rPr>
          <w:rFonts w:ascii="Calibri" w:hAnsi="Calibri" w:cs="Calibri"/>
          <w:b/>
          <w:bCs/>
          <w:i/>
          <w:iCs/>
          <w:lang w:val="ro-RO"/>
        </w:rPr>
        <w:t xml:space="preserve"> Negate </w:t>
      </w:r>
      <w:proofErr w:type="spellStart"/>
      <w:r w:rsidRPr="00C30ACE">
        <w:rPr>
          <w:rFonts w:ascii="Calibri" w:hAnsi="Calibri" w:cs="Calibri"/>
          <w:b/>
          <w:bCs/>
          <w:i/>
          <w:iCs/>
          <w:lang w:val="ro-RO"/>
        </w:rPr>
        <w:t>aggravated</w:t>
      </w:r>
      <w:proofErr w:type="spellEnd"/>
      <w:r w:rsidRPr="00C30ACE">
        <w:rPr>
          <w:rFonts w:ascii="Calibri" w:hAnsi="Calibri" w:cs="Calibri"/>
          <w:b/>
          <w:bCs/>
          <w:i/>
          <w:iCs/>
          <w:lang w:val="ro-RO"/>
        </w:rPr>
        <w:t xml:space="preserve"> Global</w:t>
      </w:r>
      <w:r w:rsidR="00F85E11">
        <w:rPr>
          <w:rFonts w:ascii="Calibri" w:hAnsi="Calibri" w:cs="Calibri"/>
          <w:b/>
          <w:bCs/>
          <w:i/>
          <w:iCs/>
          <w:lang w:val="ro-RO"/>
        </w:rPr>
        <w:t xml:space="preserve"> </w:t>
      </w:r>
      <w:proofErr w:type="spellStart"/>
      <w:r w:rsidRPr="00C30ACE">
        <w:rPr>
          <w:rFonts w:ascii="Calibri" w:hAnsi="Calibri" w:cs="Calibri"/>
          <w:b/>
          <w:bCs/>
          <w:i/>
          <w:iCs/>
          <w:lang w:val="ro-RO"/>
        </w:rPr>
        <w:t>diarrheal</w:t>
      </w:r>
      <w:proofErr w:type="spellEnd"/>
      <w:r w:rsidRPr="00C30ACE">
        <w:rPr>
          <w:rFonts w:ascii="Calibri" w:hAnsi="Calibri" w:cs="Calibri"/>
          <w:b/>
          <w:bCs/>
          <w:i/>
          <w:iCs/>
          <w:lang w:val="ro-RO"/>
        </w:rPr>
        <w:t xml:space="preserve"> </w:t>
      </w:r>
      <w:proofErr w:type="spellStart"/>
      <w:r w:rsidRPr="00C30ACE">
        <w:rPr>
          <w:rFonts w:ascii="Calibri" w:hAnsi="Calibri" w:cs="Calibri"/>
          <w:b/>
          <w:bCs/>
          <w:i/>
          <w:iCs/>
          <w:lang w:val="ro-RO"/>
        </w:rPr>
        <w:t>disease</w:t>
      </w:r>
      <w:proofErr w:type="spellEnd"/>
      <w:r w:rsidRPr="00C30ACE">
        <w:rPr>
          <w:rFonts w:ascii="Calibri" w:hAnsi="Calibri" w:cs="Calibri"/>
          <w:b/>
          <w:bCs/>
          <w:i/>
          <w:iCs/>
          <w:lang w:val="ro-RO"/>
        </w:rPr>
        <w:t xml:space="preserve"> </w:t>
      </w:r>
      <w:proofErr w:type="spellStart"/>
      <w:r w:rsidRPr="00C30ACE">
        <w:rPr>
          <w:rFonts w:ascii="Calibri" w:hAnsi="Calibri" w:cs="Calibri"/>
          <w:b/>
          <w:bCs/>
          <w:i/>
          <w:iCs/>
          <w:lang w:val="ro-RO"/>
        </w:rPr>
        <w:t>due</w:t>
      </w:r>
      <w:proofErr w:type="spellEnd"/>
      <w:r w:rsidRPr="00C30ACE">
        <w:rPr>
          <w:rFonts w:ascii="Calibri" w:hAnsi="Calibri" w:cs="Calibri"/>
          <w:b/>
          <w:bCs/>
          <w:i/>
          <w:iCs/>
          <w:lang w:val="ro-RO"/>
        </w:rPr>
        <w:t xml:space="preserve"> </w:t>
      </w:r>
      <w:proofErr w:type="spellStart"/>
      <w:r w:rsidRPr="00C30ACE">
        <w:rPr>
          <w:rFonts w:ascii="Calibri" w:hAnsi="Calibri" w:cs="Calibri"/>
          <w:b/>
          <w:bCs/>
          <w:i/>
          <w:iCs/>
          <w:lang w:val="ro-RO"/>
        </w:rPr>
        <w:t>to</w:t>
      </w:r>
      <w:proofErr w:type="spellEnd"/>
      <w:r w:rsidRPr="00C30ACE">
        <w:rPr>
          <w:rFonts w:ascii="Calibri" w:hAnsi="Calibri" w:cs="Calibri"/>
          <w:b/>
          <w:bCs/>
          <w:i/>
          <w:iCs/>
          <w:lang w:val="ro-RO"/>
        </w:rPr>
        <w:t xml:space="preserve"> future climate Shocks</w:t>
      </w:r>
      <w:r w:rsidRPr="00C30ACE">
        <w:rPr>
          <w:rFonts w:ascii="Calibri" w:hAnsi="Calibri" w:cs="Calibri"/>
          <w:lang w:val="ro-RO"/>
        </w:rPr>
        <w:t xml:space="preserve"> a început oficial pe 1 ianuarie 2024 </w:t>
      </w:r>
      <w:proofErr w:type="spellStart"/>
      <w:r w:rsidRPr="00C30ACE">
        <w:rPr>
          <w:rFonts w:ascii="Calibri" w:hAnsi="Calibri" w:cs="Calibri"/>
          <w:lang w:val="ro-RO"/>
        </w:rPr>
        <w:t>şi</w:t>
      </w:r>
      <w:proofErr w:type="spellEnd"/>
      <w:r w:rsidRPr="00C30ACE">
        <w:rPr>
          <w:rFonts w:ascii="Calibri" w:hAnsi="Calibri" w:cs="Calibri"/>
          <w:lang w:val="ro-RO"/>
        </w:rPr>
        <w:t xml:space="preserve"> are un buget</w:t>
      </w:r>
      <w:r w:rsidR="00F85E11">
        <w:rPr>
          <w:rFonts w:ascii="Calibri" w:hAnsi="Calibri" w:cs="Calibri"/>
          <w:lang w:val="ro-RO"/>
        </w:rPr>
        <w:t xml:space="preserve"> </w:t>
      </w:r>
      <w:r w:rsidRPr="00C30ACE">
        <w:rPr>
          <w:rFonts w:ascii="Calibri" w:hAnsi="Calibri" w:cs="Calibri"/>
          <w:lang w:val="ro-RO"/>
        </w:rPr>
        <w:t>total de 6.5 milioane de € pe durata a cinci ani. Proiectul este finanţat de Comisia Europeană în cadrul</w:t>
      </w:r>
      <w:r w:rsidR="00F85E11">
        <w:rPr>
          <w:rFonts w:ascii="Calibri" w:hAnsi="Calibri" w:cs="Calibri"/>
          <w:lang w:val="ro-RO"/>
        </w:rPr>
        <w:t xml:space="preserve"> </w:t>
      </w:r>
      <w:r w:rsidRPr="00C30ACE">
        <w:rPr>
          <w:rFonts w:ascii="Calibri" w:hAnsi="Calibri" w:cs="Calibri"/>
          <w:lang w:val="ro-RO"/>
        </w:rPr>
        <w:t xml:space="preserve">programului </w:t>
      </w:r>
      <w:proofErr w:type="spellStart"/>
      <w:r w:rsidRPr="00C30ACE">
        <w:rPr>
          <w:rFonts w:ascii="Calibri" w:hAnsi="Calibri" w:cs="Calibri"/>
          <w:lang w:val="ro-RO"/>
        </w:rPr>
        <w:t>Horizon</w:t>
      </w:r>
      <w:proofErr w:type="spellEnd"/>
      <w:r w:rsidRPr="00C30ACE">
        <w:rPr>
          <w:rFonts w:ascii="Calibri" w:hAnsi="Calibri" w:cs="Calibri"/>
          <w:lang w:val="ro-RO"/>
        </w:rPr>
        <w:t xml:space="preserve"> Europe cu Contractul de finanţare 101057554.</w:t>
      </w:r>
    </w:p>
    <w:p w14:paraId="58185EBC" w14:textId="2E339044" w:rsidR="006A7CDD" w:rsidRDefault="00A61DC4" w:rsidP="00D55740">
      <w:pPr>
        <w:rPr>
          <w:rFonts w:ascii="Calibri" w:hAnsi="Calibri" w:cs="Calibri"/>
          <w:lang w:val="ro-RO"/>
        </w:rPr>
      </w:pPr>
      <w:r>
        <w:rPr>
          <w:rFonts w:ascii="Calibri" w:hAnsi="Calibri" w:cs="Calibri"/>
          <w:lang w:val="ro-RO"/>
        </w:rPr>
        <w:br w:type="page"/>
      </w:r>
    </w:p>
    <w:p w14:paraId="39F72684" w14:textId="7FA1085F" w:rsidR="00E520FD" w:rsidRDefault="00E520FD" w:rsidP="000D22DA">
      <w:pPr>
        <w:spacing w:after="0" w:line="240" w:lineRule="auto"/>
        <w:jc w:val="both"/>
        <w:rPr>
          <w:b/>
        </w:rPr>
      </w:pPr>
      <w:r w:rsidRPr="00265A3D">
        <w:rPr>
          <w:b/>
        </w:rPr>
        <w:lastRenderedPageBreak/>
        <w:t xml:space="preserve">The University of Bucharest </w:t>
      </w:r>
      <w:r w:rsidR="00A61DC4">
        <w:rPr>
          <w:b/>
        </w:rPr>
        <w:t xml:space="preserve">is </w:t>
      </w:r>
      <w:r w:rsidRPr="00265A3D">
        <w:rPr>
          <w:b/>
        </w:rPr>
        <w:t xml:space="preserve">part of a consortium that studies the effects of global warming and climatic extremes on </w:t>
      </w:r>
      <w:r w:rsidR="00F85E11">
        <w:rPr>
          <w:b/>
        </w:rPr>
        <w:t xml:space="preserve">some </w:t>
      </w:r>
      <w:r w:rsidRPr="00265A3D">
        <w:rPr>
          <w:b/>
        </w:rPr>
        <w:t>waterborne diseases.</w:t>
      </w:r>
      <w:r>
        <w:rPr>
          <w:b/>
        </w:rPr>
        <w:t xml:space="preserve"> The research project is financed by a Horizon Europe grant</w:t>
      </w:r>
      <w:r w:rsidR="006A7CDD">
        <w:rPr>
          <w:b/>
        </w:rPr>
        <w:t xml:space="preserve"> and has a budget of </w:t>
      </w:r>
      <w:r w:rsidR="00A61DC4" w:rsidRPr="00C30ACE">
        <w:rPr>
          <w:rFonts w:ascii="Calibri" w:hAnsi="Calibri" w:cs="Calibri"/>
          <w:lang w:val="ro-RO"/>
        </w:rPr>
        <w:t>€</w:t>
      </w:r>
      <w:r w:rsidR="006A7CDD">
        <w:rPr>
          <w:b/>
        </w:rPr>
        <w:t xml:space="preserve">6.5 </w:t>
      </w:r>
      <w:proofErr w:type="gramStart"/>
      <w:r w:rsidR="006A7CDD">
        <w:rPr>
          <w:b/>
        </w:rPr>
        <w:t>million</w:t>
      </w:r>
      <w:proofErr w:type="gramEnd"/>
    </w:p>
    <w:p w14:paraId="598D7616" w14:textId="77777777" w:rsidR="00E520FD" w:rsidRPr="00C822DD" w:rsidRDefault="00E520FD" w:rsidP="00E520FD">
      <w:pPr>
        <w:spacing w:after="0" w:line="240" w:lineRule="auto"/>
      </w:pPr>
    </w:p>
    <w:p w14:paraId="22F8058F" w14:textId="77777777" w:rsidR="006A7CDD" w:rsidRDefault="006A7CDD" w:rsidP="00E520FD">
      <w:pPr>
        <w:spacing w:after="0" w:line="240" w:lineRule="auto"/>
        <w:rPr>
          <w:rFonts w:ascii="Calibri" w:hAnsi="Calibri" w:cs="Calibri"/>
        </w:rPr>
      </w:pPr>
    </w:p>
    <w:p w14:paraId="1FF9F114" w14:textId="7B54CF48" w:rsidR="00506959" w:rsidRDefault="00506959" w:rsidP="00D55740">
      <w:pPr>
        <w:spacing w:after="120"/>
        <w:jc w:val="both"/>
        <w:rPr>
          <w:rFonts w:ascii="Calibri" w:hAnsi="Calibri" w:cs="Calibri"/>
          <w:lang w:val="ro-RO"/>
        </w:rPr>
      </w:pPr>
      <w:r w:rsidRPr="00ED2564">
        <w:rPr>
          <w:rFonts w:ascii="Calibri" w:hAnsi="Calibri" w:cs="Calibri"/>
          <w:lang w:val="ro-RO"/>
        </w:rPr>
        <w:t xml:space="preserve">In the period 2024-2028, the University of Bucharest will participate, through representatives of the Faculty of Sociology and Social Work, in a research funded by a Horizon Europe grant, which analyzes the effects of global warming and climatic </w:t>
      </w:r>
      <w:proofErr w:type="spellStart"/>
      <w:r w:rsidRPr="00ED2564">
        <w:rPr>
          <w:rFonts w:ascii="Calibri" w:hAnsi="Calibri" w:cs="Calibri"/>
          <w:lang w:val="ro-RO"/>
        </w:rPr>
        <w:t>extremes</w:t>
      </w:r>
      <w:proofErr w:type="spellEnd"/>
      <w:r w:rsidRPr="00ED2564">
        <w:rPr>
          <w:rFonts w:ascii="Calibri" w:hAnsi="Calibri" w:cs="Calibri"/>
          <w:lang w:val="ro-RO"/>
        </w:rPr>
        <w:t xml:space="preserve"> on </w:t>
      </w:r>
      <w:proofErr w:type="spellStart"/>
      <w:r w:rsidRPr="00ED2564">
        <w:rPr>
          <w:rFonts w:ascii="Calibri" w:hAnsi="Calibri" w:cs="Calibri"/>
          <w:lang w:val="ro-RO"/>
        </w:rPr>
        <w:t>some</w:t>
      </w:r>
      <w:proofErr w:type="spellEnd"/>
      <w:r w:rsidRPr="00ED2564">
        <w:rPr>
          <w:rFonts w:ascii="Calibri" w:hAnsi="Calibri" w:cs="Calibri"/>
          <w:lang w:val="ro-RO"/>
        </w:rPr>
        <w:t xml:space="preserve"> </w:t>
      </w:r>
      <w:proofErr w:type="spellStart"/>
      <w:r w:rsidRPr="00ED2564">
        <w:rPr>
          <w:rFonts w:ascii="Calibri" w:hAnsi="Calibri" w:cs="Calibri"/>
          <w:lang w:val="ro-RO"/>
        </w:rPr>
        <w:t>waterborne</w:t>
      </w:r>
      <w:proofErr w:type="spellEnd"/>
      <w:r w:rsidRPr="00ED2564">
        <w:rPr>
          <w:rFonts w:ascii="Calibri" w:hAnsi="Calibri" w:cs="Calibri"/>
          <w:lang w:val="ro-RO"/>
        </w:rPr>
        <w:t xml:space="preserve"> </w:t>
      </w:r>
      <w:proofErr w:type="spellStart"/>
      <w:r w:rsidRPr="00ED2564">
        <w:rPr>
          <w:rFonts w:ascii="Calibri" w:hAnsi="Calibri" w:cs="Calibri"/>
          <w:lang w:val="ro-RO"/>
        </w:rPr>
        <w:t>diseases</w:t>
      </w:r>
      <w:proofErr w:type="spellEnd"/>
      <w:r w:rsidRPr="00ED2564">
        <w:rPr>
          <w:rFonts w:ascii="Calibri" w:hAnsi="Calibri" w:cs="Calibri"/>
          <w:lang w:val="ro-RO"/>
        </w:rPr>
        <w:t xml:space="preserve">. The consortium carrying out the research is led by Vanessa Harris, doctor of internal medicine and infectious diseases and teaching staff at the Department of Global Health, Amsterdam University Medical Center, </w:t>
      </w:r>
      <w:proofErr w:type="spellStart"/>
      <w:r w:rsidRPr="00ED2564">
        <w:rPr>
          <w:rFonts w:ascii="Calibri" w:hAnsi="Calibri" w:cs="Calibri"/>
          <w:lang w:val="ro-RO"/>
        </w:rPr>
        <w:t>Netherlands</w:t>
      </w:r>
      <w:proofErr w:type="spellEnd"/>
      <w:r w:rsidRPr="00ED2564">
        <w:rPr>
          <w:rFonts w:ascii="Calibri" w:hAnsi="Calibri" w:cs="Calibri"/>
          <w:lang w:val="ro-RO"/>
        </w:rPr>
        <w:t>.</w:t>
      </w:r>
    </w:p>
    <w:p w14:paraId="0C5B341D" w14:textId="4ED53FF1" w:rsidR="00F85E11" w:rsidRPr="00F85E11" w:rsidRDefault="00F85E11" w:rsidP="00D55740">
      <w:pPr>
        <w:spacing w:after="120"/>
        <w:jc w:val="both"/>
        <w:rPr>
          <w:lang w:val="ro-RO"/>
        </w:rPr>
      </w:pPr>
      <w:r w:rsidRPr="00C30ACE">
        <w:rPr>
          <w:b/>
          <w:i/>
          <w:iCs/>
          <w:lang w:val="ro-RO"/>
        </w:rPr>
        <w:t xml:space="preserve">SPRINGS - </w:t>
      </w:r>
      <w:proofErr w:type="spellStart"/>
      <w:r w:rsidRPr="00C30ACE">
        <w:rPr>
          <w:rFonts w:ascii="Calibri" w:eastAsia="Times New Roman" w:hAnsi="Calibri" w:cs="Calibri"/>
          <w:b/>
          <w:i/>
          <w:iCs/>
          <w:color w:val="222222"/>
          <w:lang w:val="ro-RO"/>
        </w:rPr>
        <w:t>Supporting</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Policy</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Regulations</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and</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Interventions</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to</w:t>
      </w:r>
      <w:proofErr w:type="spellEnd"/>
      <w:r w:rsidRPr="00C30ACE">
        <w:rPr>
          <w:rFonts w:ascii="Calibri" w:eastAsia="Times New Roman" w:hAnsi="Calibri" w:cs="Calibri"/>
          <w:b/>
          <w:i/>
          <w:iCs/>
          <w:color w:val="222222"/>
          <w:lang w:val="ro-RO"/>
        </w:rPr>
        <w:t xml:space="preserve"> Negate </w:t>
      </w:r>
      <w:proofErr w:type="spellStart"/>
      <w:r w:rsidRPr="00C30ACE">
        <w:rPr>
          <w:rFonts w:ascii="Calibri" w:eastAsia="Times New Roman" w:hAnsi="Calibri" w:cs="Calibri"/>
          <w:b/>
          <w:i/>
          <w:iCs/>
          <w:color w:val="222222"/>
          <w:lang w:val="ro-RO"/>
        </w:rPr>
        <w:t>aggravated</w:t>
      </w:r>
      <w:proofErr w:type="spellEnd"/>
      <w:r w:rsidRPr="00C30ACE">
        <w:rPr>
          <w:rFonts w:ascii="Calibri" w:eastAsia="Times New Roman" w:hAnsi="Calibri" w:cs="Calibri"/>
          <w:b/>
          <w:i/>
          <w:iCs/>
          <w:color w:val="222222"/>
          <w:lang w:val="ro-RO"/>
        </w:rPr>
        <w:t xml:space="preserve"> Global </w:t>
      </w:r>
      <w:proofErr w:type="spellStart"/>
      <w:r w:rsidRPr="00C30ACE">
        <w:rPr>
          <w:rFonts w:ascii="Calibri" w:eastAsia="Times New Roman" w:hAnsi="Calibri" w:cs="Calibri"/>
          <w:b/>
          <w:i/>
          <w:iCs/>
          <w:color w:val="222222"/>
          <w:lang w:val="ro-RO"/>
        </w:rPr>
        <w:t>diarrheal</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disease</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due</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to</w:t>
      </w:r>
      <w:proofErr w:type="spellEnd"/>
      <w:r w:rsidRPr="00C30ACE">
        <w:rPr>
          <w:rFonts w:ascii="Calibri" w:eastAsia="Times New Roman" w:hAnsi="Calibri" w:cs="Calibri"/>
          <w:b/>
          <w:i/>
          <w:iCs/>
          <w:color w:val="222222"/>
          <w:lang w:val="ro-RO"/>
        </w:rPr>
        <w:t xml:space="preserve"> </w:t>
      </w:r>
      <w:proofErr w:type="spellStart"/>
      <w:r w:rsidRPr="00C30ACE">
        <w:rPr>
          <w:rFonts w:ascii="Calibri" w:eastAsia="Times New Roman" w:hAnsi="Calibri" w:cs="Calibri"/>
          <w:b/>
          <w:i/>
          <w:iCs/>
          <w:color w:val="222222"/>
          <w:lang w:val="ro-RO"/>
        </w:rPr>
        <w:t>future</w:t>
      </w:r>
      <w:proofErr w:type="spellEnd"/>
      <w:r w:rsidRPr="00C30ACE">
        <w:rPr>
          <w:rFonts w:ascii="Calibri" w:eastAsia="Times New Roman" w:hAnsi="Calibri" w:cs="Calibri"/>
          <w:b/>
          <w:i/>
          <w:iCs/>
          <w:color w:val="222222"/>
          <w:lang w:val="ro-RO"/>
        </w:rPr>
        <w:t xml:space="preserve"> climate </w:t>
      </w:r>
      <w:proofErr w:type="spellStart"/>
      <w:r w:rsidRPr="00C30ACE">
        <w:rPr>
          <w:rFonts w:ascii="Calibri" w:eastAsia="Times New Roman" w:hAnsi="Calibri" w:cs="Calibri"/>
          <w:b/>
          <w:i/>
          <w:iCs/>
          <w:color w:val="222222"/>
          <w:lang w:val="ro-RO"/>
        </w:rPr>
        <w:t>Shocks</w:t>
      </w:r>
      <w:proofErr w:type="spellEnd"/>
    </w:p>
    <w:p w14:paraId="52A25399" w14:textId="77777777" w:rsidR="00E520FD" w:rsidRDefault="00E520FD" w:rsidP="00D55740">
      <w:pPr>
        <w:spacing w:after="0" w:line="240" w:lineRule="auto"/>
        <w:jc w:val="both"/>
        <w:rPr>
          <w:rFonts w:ascii="Calibri" w:eastAsia="Times New Roman" w:hAnsi="Calibri" w:cs="Calibri"/>
          <w:color w:val="222222"/>
        </w:rPr>
      </w:pPr>
      <w:r w:rsidRPr="0051098E">
        <w:rPr>
          <w:rFonts w:ascii="Calibri" w:eastAsia="Times New Roman" w:hAnsi="Calibri" w:cs="Calibri"/>
          <w:color w:val="000000" w:themeColor="text1"/>
        </w:rPr>
        <w:t>The SPRINGS consortium consists of Amsterdam UMC, AIGH</w:t>
      </w:r>
      <w:r w:rsidRPr="00C822DD">
        <w:rPr>
          <w:rFonts w:ascii="Calibri" w:eastAsia="Times New Roman" w:hAnsi="Calibri" w:cs="Calibri"/>
          <w:color w:val="222222"/>
        </w:rPr>
        <w:t>D, the Norwegian</w:t>
      </w:r>
      <w:r w:rsidRPr="00C822DD">
        <w:t xml:space="preserve"> </w:t>
      </w:r>
      <w:r w:rsidRPr="00C822DD">
        <w:rPr>
          <w:rFonts w:ascii="Calibri" w:eastAsia="Times New Roman" w:hAnsi="Calibri" w:cs="Calibri"/>
          <w:color w:val="222222"/>
        </w:rPr>
        <w:t>Meteorological Institute, the University of Virginia, the University of Ghana, the London School of</w:t>
      </w:r>
      <w:r w:rsidRPr="00C822DD">
        <w:t xml:space="preserve"> </w:t>
      </w:r>
      <w:r>
        <w:rPr>
          <w:rFonts w:ascii="Calibri" w:eastAsia="Times New Roman" w:hAnsi="Calibri" w:cs="Calibri"/>
          <w:color w:val="222222"/>
        </w:rPr>
        <w:t xml:space="preserve">Hygiene </w:t>
      </w:r>
      <w:r w:rsidRPr="00C822DD">
        <w:rPr>
          <w:rFonts w:ascii="Calibri" w:eastAsia="Times New Roman" w:hAnsi="Calibri" w:cs="Calibri"/>
          <w:color w:val="222222"/>
        </w:rPr>
        <w:t xml:space="preserve">and Tropical Medicine, Three </w:t>
      </w:r>
      <w:proofErr w:type="spellStart"/>
      <w:r>
        <w:rPr>
          <w:rFonts w:ascii="Calibri" w:eastAsia="Times New Roman" w:hAnsi="Calibri" w:cs="Calibri"/>
          <w:color w:val="222222"/>
        </w:rPr>
        <w:t>O’</w:t>
      </w:r>
      <w:r w:rsidRPr="00C822DD">
        <w:rPr>
          <w:rFonts w:ascii="Calibri" w:eastAsia="Times New Roman" w:hAnsi="Calibri" w:cs="Calibri"/>
          <w:color w:val="222222"/>
        </w:rPr>
        <w:t>Clock</w:t>
      </w:r>
      <w:proofErr w:type="spellEnd"/>
      <w:r w:rsidRPr="00C822DD">
        <w:rPr>
          <w:rFonts w:ascii="Calibri" w:eastAsia="Times New Roman" w:hAnsi="Calibri" w:cs="Calibri"/>
          <w:color w:val="222222"/>
        </w:rPr>
        <w:t>, Aarhus University, the IHE Delft Institute for Water</w:t>
      </w:r>
      <w:r w:rsidRPr="00C822DD">
        <w:t xml:space="preserve"> </w:t>
      </w:r>
      <w:r w:rsidRPr="00C822DD">
        <w:rPr>
          <w:rFonts w:ascii="Calibri" w:eastAsia="Times New Roman" w:hAnsi="Calibri" w:cs="Calibri"/>
          <w:color w:val="222222"/>
        </w:rPr>
        <w:t>Education, The Abdus Salam International Centre for Theoretical Physics, the Vrije Universiteit</w:t>
      </w:r>
      <w:r w:rsidRPr="00C822DD">
        <w:t xml:space="preserve"> </w:t>
      </w:r>
      <w:r w:rsidRPr="00C822DD">
        <w:rPr>
          <w:rFonts w:ascii="Calibri" w:eastAsia="Times New Roman" w:hAnsi="Calibri" w:cs="Calibri"/>
          <w:color w:val="222222"/>
        </w:rPr>
        <w:t xml:space="preserve">Amsterdam, the University of Naples, the </w:t>
      </w:r>
      <w:proofErr w:type="spellStart"/>
      <w:r w:rsidRPr="00C822DD">
        <w:rPr>
          <w:rFonts w:ascii="Calibri" w:eastAsia="Times New Roman" w:hAnsi="Calibri" w:cs="Calibri"/>
          <w:color w:val="222222"/>
        </w:rPr>
        <w:t>Haydom</w:t>
      </w:r>
      <w:proofErr w:type="spellEnd"/>
      <w:r w:rsidRPr="00C822DD">
        <w:rPr>
          <w:rFonts w:ascii="Calibri" w:eastAsia="Times New Roman" w:hAnsi="Calibri" w:cs="Calibri"/>
          <w:color w:val="222222"/>
        </w:rPr>
        <w:t xml:space="preserve"> Lutheran Hospital, AQUATIM, the University of</w:t>
      </w:r>
      <w:r w:rsidRPr="00C822DD">
        <w:t xml:space="preserve"> </w:t>
      </w:r>
      <w:r w:rsidRPr="00C822DD">
        <w:rPr>
          <w:rFonts w:ascii="Calibri" w:eastAsia="Times New Roman" w:hAnsi="Calibri" w:cs="Calibri"/>
          <w:color w:val="222222"/>
        </w:rPr>
        <w:t xml:space="preserve">Bucharest and the Dutch National Institute for Public Health and the Environment. </w:t>
      </w:r>
    </w:p>
    <w:p w14:paraId="386DEB6D" w14:textId="77777777" w:rsidR="00E520FD" w:rsidRDefault="00E520FD" w:rsidP="00D55740">
      <w:pPr>
        <w:spacing w:after="0" w:line="240" w:lineRule="auto"/>
        <w:jc w:val="both"/>
        <w:rPr>
          <w:rFonts w:ascii="Calibri" w:eastAsia="Times New Roman" w:hAnsi="Calibri" w:cs="Calibri"/>
          <w:color w:val="222222"/>
        </w:rPr>
      </w:pPr>
    </w:p>
    <w:p w14:paraId="6BED7C14" w14:textId="591ED627" w:rsidR="00E520FD" w:rsidRDefault="00E520FD" w:rsidP="00D55740">
      <w:pPr>
        <w:spacing w:after="0" w:line="240" w:lineRule="auto"/>
        <w:jc w:val="both"/>
        <w:rPr>
          <w:rFonts w:ascii="Calibri" w:hAnsi="Calibri" w:cs="Calibri"/>
        </w:rPr>
      </w:pPr>
      <w:r>
        <w:rPr>
          <w:rFonts w:ascii="Calibri" w:eastAsia="Times New Roman" w:hAnsi="Calibri" w:cs="Calibri"/>
          <w:color w:val="222222"/>
        </w:rPr>
        <w:t>The project</w:t>
      </w:r>
      <w:r w:rsidRPr="00C822DD">
        <w:rPr>
          <w:rFonts w:ascii="Calibri" w:eastAsia="Times New Roman" w:hAnsi="Calibri" w:cs="Calibri"/>
          <w:color w:val="222222"/>
        </w:rPr>
        <w:t xml:space="preserve"> will last 60 months and it seeks to </w:t>
      </w:r>
      <w:r>
        <w:rPr>
          <w:rFonts w:ascii="Calibri" w:eastAsia="Times New Roman" w:hAnsi="Calibri" w:cs="Calibri"/>
          <w:color w:val="222222"/>
        </w:rPr>
        <w:t xml:space="preserve">understand </w:t>
      </w:r>
      <w:r w:rsidRPr="00C822DD">
        <w:rPr>
          <w:rFonts w:ascii="Calibri" w:eastAsia="Times New Roman" w:hAnsi="Calibri" w:cs="Calibri"/>
          <w:color w:val="222222"/>
        </w:rPr>
        <w:t xml:space="preserve">how </w:t>
      </w:r>
      <w:r>
        <w:rPr>
          <w:rFonts w:ascii="Calibri" w:eastAsia="Times New Roman" w:hAnsi="Calibri" w:cs="Calibri"/>
          <w:color w:val="222222"/>
        </w:rPr>
        <w:t>g</w:t>
      </w:r>
      <w:r w:rsidRPr="005848B9">
        <w:rPr>
          <w:rFonts w:ascii="Calibri" w:eastAsia="Times New Roman" w:hAnsi="Calibri" w:cs="Calibri"/>
          <w:color w:val="222222"/>
        </w:rPr>
        <w:t>lobal warming and climate extremes such as heavy precipitation, flooding, and drought are increasing risks for waterborne</w:t>
      </w:r>
      <w:r w:rsidRPr="005848B9">
        <w:rPr>
          <w:rFonts w:ascii="Calibri" w:eastAsia="Times New Roman" w:hAnsi="Calibri" w:cs="Calibri"/>
          <w:color w:val="222222"/>
        </w:rPr>
        <w:br/>
        <w:t xml:space="preserve">diarrheal disease. </w:t>
      </w:r>
      <w:r w:rsidR="00B93ACD">
        <w:rPr>
          <w:rFonts w:ascii="Calibri" w:hAnsi="Calibri" w:cs="Calibri"/>
        </w:rPr>
        <w:t>Diarr</w:t>
      </w:r>
      <w:r w:rsidR="00B93ACD" w:rsidRPr="00C822DD">
        <w:rPr>
          <w:rFonts w:ascii="Calibri" w:hAnsi="Calibri" w:cs="Calibri"/>
        </w:rPr>
        <w:t>hea</w:t>
      </w:r>
      <w:r w:rsidRPr="00C822DD">
        <w:rPr>
          <w:rFonts w:ascii="Calibri" w:hAnsi="Calibri" w:cs="Calibri"/>
        </w:rPr>
        <w:t xml:space="preserve"> is, globally, the </w:t>
      </w:r>
      <w:r>
        <w:rPr>
          <w:rFonts w:ascii="Calibri" w:hAnsi="Calibri" w:cs="Calibri"/>
        </w:rPr>
        <w:t xml:space="preserve">third </w:t>
      </w:r>
      <w:r w:rsidRPr="00C822DD">
        <w:rPr>
          <w:rFonts w:ascii="Calibri" w:hAnsi="Calibri" w:cs="Calibri"/>
        </w:rPr>
        <w:t>largest cause of death for children under 5. Contributing to more</w:t>
      </w:r>
      <w:r>
        <w:rPr>
          <w:rFonts w:ascii="Calibri" w:hAnsi="Calibri" w:cs="Calibri"/>
        </w:rPr>
        <w:t xml:space="preserve"> </w:t>
      </w:r>
      <w:r w:rsidRPr="00C822DD">
        <w:rPr>
          <w:rFonts w:ascii="Calibri" w:hAnsi="Calibri" w:cs="Calibri"/>
        </w:rPr>
        <w:t>than 500,000 deaths, only pneumonia kills more children each year. Climate change, driving</w:t>
      </w:r>
      <w:r>
        <w:rPr>
          <w:rFonts w:ascii="Calibri" w:hAnsi="Calibri" w:cs="Calibri"/>
        </w:rPr>
        <w:t xml:space="preserve"> </w:t>
      </w:r>
      <w:r w:rsidRPr="00C822DD">
        <w:rPr>
          <w:rFonts w:ascii="Calibri" w:hAnsi="Calibri" w:cs="Calibri"/>
        </w:rPr>
        <w:t>increased flooding and droughts, threatens the fragile progress made in reducing diarrheal disease</w:t>
      </w:r>
      <w:r>
        <w:rPr>
          <w:rFonts w:ascii="Calibri" w:hAnsi="Calibri" w:cs="Calibri"/>
        </w:rPr>
        <w:t xml:space="preserve"> </w:t>
      </w:r>
      <w:r w:rsidRPr="00C822DD">
        <w:rPr>
          <w:rFonts w:ascii="Calibri" w:hAnsi="Calibri" w:cs="Calibri"/>
        </w:rPr>
        <w:t xml:space="preserve">burden over the past decades. </w:t>
      </w:r>
      <w:r>
        <w:rPr>
          <w:rFonts w:ascii="Calibri" w:hAnsi="Calibri" w:cs="Calibri"/>
        </w:rPr>
        <w:t>“</w:t>
      </w:r>
      <w:r w:rsidRPr="00C822DD">
        <w:rPr>
          <w:rFonts w:ascii="Calibri" w:hAnsi="Calibri" w:cs="Calibri"/>
        </w:rPr>
        <w:t>We see that the impact of climate change on diseases transmission depends on the constantly</w:t>
      </w:r>
      <w:r>
        <w:rPr>
          <w:rFonts w:ascii="Calibri" w:hAnsi="Calibri" w:cs="Calibri"/>
        </w:rPr>
        <w:t xml:space="preserve"> </w:t>
      </w:r>
      <w:r w:rsidRPr="00C822DD">
        <w:rPr>
          <w:rFonts w:ascii="Calibri" w:hAnsi="Calibri" w:cs="Calibri"/>
        </w:rPr>
        <w:t>changing interaction between climate events, local vulnerabilities and exposure to disease,” says</w:t>
      </w:r>
      <w:r>
        <w:rPr>
          <w:rFonts w:ascii="Calibri" w:hAnsi="Calibri" w:cs="Calibri"/>
        </w:rPr>
        <w:t xml:space="preserve"> </w:t>
      </w:r>
      <w:r w:rsidRPr="00C822DD">
        <w:rPr>
          <w:rFonts w:ascii="Calibri" w:hAnsi="Calibri" w:cs="Calibri"/>
        </w:rPr>
        <w:t xml:space="preserve">Vanessa Harris, Assistant Professor of Global Health at Amsterdam UMC. </w:t>
      </w:r>
      <w:r>
        <w:rPr>
          <w:rFonts w:ascii="Calibri" w:hAnsi="Calibri" w:cs="Calibri"/>
        </w:rPr>
        <w:t>“</w:t>
      </w:r>
      <w:r w:rsidRPr="00C822DD">
        <w:rPr>
          <w:rFonts w:ascii="Calibri" w:hAnsi="Calibri" w:cs="Calibri"/>
        </w:rPr>
        <w:t>For example, sudden</w:t>
      </w:r>
      <w:r>
        <w:rPr>
          <w:rFonts w:ascii="Calibri" w:hAnsi="Calibri" w:cs="Calibri"/>
        </w:rPr>
        <w:t xml:space="preserve"> </w:t>
      </w:r>
      <w:r w:rsidRPr="00C822DD">
        <w:rPr>
          <w:rFonts w:ascii="Calibri" w:hAnsi="Calibri" w:cs="Calibri"/>
        </w:rPr>
        <w:t>heavy rain can cause sewers to overflow and contaminate water supplies or increasing temperatures</w:t>
      </w:r>
      <w:r>
        <w:rPr>
          <w:rFonts w:ascii="Calibri" w:hAnsi="Calibri" w:cs="Calibri"/>
        </w:rPr>
        <w:t xml:space="preserve"> </w:t>
      </w:r>
      <w:r w:rsidRPr="00C822DD">
        <w:rPr>
          <w:rFonts w:ascii="Calibri" w:hAnsi="Calibri" w:cs="Calibri"/>
        </w:rPr>
        <w:t xml:space="preserve">can cause some pathogens to live longer outside the body,” </w:t>
      </w:r>
      <w:r>
        <w:rPr>
          <w:rFonts w:ascii="Calibri" w:hAnsi="Calibri" w:cs="Calibri"/>
        </w:rPr>
        <w:t xml:space="preserve">explained </w:t>
      </w:r>
      <w:proofErr w:type="gramStart"/>
      <w:r>
        <w:rPr>
          <w:rFonts w:ascii="Calibri" w:hAnsi="Calibri" w:cs="Calibri"/>
        </w:rPr>
        <w:t>professor</w:t>
      </w:r>
      <w:proofErr w:type="gramEnd"/>
      <w:r>
        <w:rPr>
          <w:rFonts w:ascii="Calibri" w:hAnsi="Calibri" w:cs="Calibri"/>
        </w:rPr>
        <w:t xml:space="preserve"> Vanessa Harris</w:t>
      </w:r>
      <w:r w:rsidRPr="00C822DD">
        <w:rPr>
          <w:rFonts w:ascii="Calibri" w:hAnsi="Calibri" w:cs="Calibri"/>
        </w:rPr>
        <w:t>.</w:t>
      </w:r>
    </w:p>
    <w:p w14:paraId="10BDF00C" w14:textId="77777777" w:rsidR="00E520FD" w:rsidRDefault="00E520FD" w:rsidP="00D55740">
      <w:pPr>
        <w:spacing w:after="0" w:line="240" w:lineRule="auto"/>
        <w:jc w:val="both"/>
        <w:rPr>
          <w:rFonts w:ascii="Calibri" w:eastAsia="Times New Roman" w:hAnsi="Calibri" w:cs="Calibri"/>
          <w:color w:val="222222"/>
        </w:rPr>
      </w:pPr>
    </w:p>
    <w:p w14:paraId="61AEBBAC" w14:textId="77777777" w:rsidR="00E520FD" w:rsidRDefault="00E520FD" w:rsidP="00D55740">
      <w:pPr>
        <w:spacing w:after="0" w:line="240" w:lineRule="auto"/>
        <w:jc w:val="both"/>
        <w:rPr>
          <w:rFonts w:ascii="Calibri" w:hAnsi="Calibri" w:cs="Calibri"/>
        </w:rPr>
      </w:pPr>
      <w:r>
        <w:rPr>
          <w:rFonts w:ascii="Calibri" w:hAnsi="Calibri" w:cs="Calibri"/>
        </w:rPr>
        <w:t>T</w:t>
      </w:r>
      <w:r w:rsidRPr="0007086B">
        <w:rPr>
          <w:rFonts w:ascii="Calibri" w:hAnsi="Calibri" w:cs="Calibri"/>
        </w:rPr>
        <w:t>he consortium will carry</w:t>
      </w:r>
      <w:r>
        <w:rPr>
          <w:rFonts w:ascii="Calibri" w:hAnsi="Calibri" w:cs="Calibri"/>
        </w:rPr>
        <w:t xml:space="preserve"> </w:t>
      </w:r>
      <w:r w:rsidRPr="0007086B">
        <w:rPr>
          <w:rFonts w:ascii="Calibri" w:hAnsi="Calibri" w:cs="Calibri"/>
        </w:rPr>
        <w:t xml:space="preserve">out research in </w:t>
      </w:r>
      <w:r>
        <w:rPr>
          <w:rFonts w:ascii="Calibri" w:hAnsi="Calibri" w:cs="Calibri"/>
        </w:rPr>
        <w:t xml:space="preserve">Ghana, </w:t>
      </w:r>
      <w:r w:rsidRPr="0007086B">
        <w:rPr>
          <w:rFonts w:ascii="Calibri" w:hAnsi="Calibri" w:cs="Calibri"/>
        </w:rPr>
        <w:t>Tanzania, Romania and Italy. In all four countries, cas</w:t>
      </w:r>
      <w:r>
        <w:rPr>
          <w:rFonts w:ascii="Calibri" w:hAnsi="Calibri" w:cs="Calibri"/>
        </w:rPr>
        <w:t xml:space="preserve">e study sites are chosen due to </w:t>
      </w:r>
      <w:r w:rsidRPr="0007086B">
        <w:rPr>
          <w:rFonts w:ascii="Calibri" w:hAnsi="Calibri" w:cs="Calibri"/>
        </w:rPr>
        <w:t xml:space="preserve">their susceptibility to both flooding and drought. However, there are </w:t>
      </w:r>
      <w:r>
        <w:rPr>
          <w:rFonts w:ascii="Calibri" w:hAnsi="Calibri" w:cs="Calibri"/>
        </w:rPr>
        <w:t xml:space="preserve">also individual characteristics </w:t>
      </w:r>
      <w:r w:rsidRPr="0007086B">
        <w:rPr>
          <w:rFonts w:ascii="Calibri" w:hAnsi="Calibri" w:cs="Calibri"/>
        </w:rPr>
        <w:t xml:space="preserve">that will provide the consortium with unique insights. For example, </w:t>
      </w:r>
      <w:r>
        <w:rPr>
          <w:rFonts w:ascii="Calibri" w:hAnsi="Calibri" w:cs="Calibri"/>
        </w:rPr>
        <w:t xml:space="preserve">in Naples, proximity to farming </w:t>
      </w:r>
      <w:r w:rsidRPr="0007086B">
        <w:rPr>
          <w:rFonts w:ascii="Calibri" w:hAnsi="Calibri" w:cs="Calibri"/>
        </w:rPr>
        <w:t>and agriculture, coupled with an aging urban water infrastructu</w:t>
      </w:r>
      <w:r>
        <w:rPr>
          <w:rFonts w:ascii="Calibri" w:hAnsi="Calibri" w:cs="Calibri"/>
        </w:rPr>
        <w:t xml:space="preserve">re provide added risks. </w:t>
      </w:r>
      <w:proofErr w:type="spellStart"/>
      <w:r>
        <w:rPr>
          <w:rFonts w:ascii="Calibri" w:hAnsi="Calibri" w:cs="Calibri"/>
        </w:rPr>
        <w:t>Haydom</w:t>
      </w:r>
      <w:proofErr w:type="spellEnd"/>
      <w:r>
        <w:rPr>
          <w:rFonts w:ascii="Calibri" w:hAnsi="Calibri" w:cs="Calibri"/>
        </w:rPr>
        <w:t xml:space="preserve">, </w:t>
      </w:r>
      <w:r w:rsidRPr="0007086B">
        <w:rPr>
          <w:rFonts w:ascii="Calibri" w:hAnsi="Calibri" w:cs="Calibri"/>
        </w:rPr>
        <w:t>Tanzania is an extremely rural setting with high rates of malnutrition and poverty and increased</w:t>
      </w:r>
      <w:r>
        <w:rPr>
          <w:rFonts w:ascii="Calibri" w:hAnsi="Calibri" w:cs="Calibri"/>
        </w:rPr>
        <w:t xml:space="preserve"> </w:t>
      </w:r>
      <w:r w:rsidRPr="0007086B">
        <w:rPr>
          <w:rFonts w:ascii="Calibri" w:hAnsi="Calibri" w:cs="Calibri"/>
        </w:rPr>
        <w:t>exposures to food insecurity. The impacts of climate change on diarrheal disease burden will likely</w:t>
      </w:r>
      <w:r>
        <w:rPr>
          <w:rFonts w:ascii="Calibri" w:hAnsi="Calibri" w:cs="Calibri"/>
        </w:rPr>
        <w:t xml:space="preserve"> </w:t>
      </w:r>
      <w:r w:rsidRPr="0007086B">
        <w:rPr>
          <w:rFonts w:ascii="Calibri" w:hAnsi="Calibri" w:cs="Calibri"/>
        </w:rPr>
        <w:t>be magnified and cost-effective evidence-based adaptations and interventions are sorely needed.</w:t>
      </w:r>
    </w:p>
    <w:p w14:paraId="0762A1FC" w14:textId="77777777" w:rsidR="00E520FD" w:rsidRDefault="00E520FD" w:rsidP="00D55740">
      <w:pPr>
        <w:spacing w:after="0" w:line="240" w:lineRule="auto"/>
        <w:jc w:val="both"/>
        <w:rPr>
          <w:rFonts w:ascii="Calibri" w:hAnsi="Calibri" w:cs="Calibri"/>
        </w:rPr>
      </w:pPr>
    </w:p>
    <w:p w14:paraId="6DECF49F" w14:textId="77777777" w:rsidR="00E520FD" w:rsidRDefault="00E520FD" w:rsidP="00D55740">
      <w:pPr>
        <w:spacing w:after="0" w:line="240" w:lineRule="auto"/>
        <w:jc w:val="both"/>
        <w:rPr>
          <w:rFonts w:ascii="Calibri" w:hAnsi="Calibri" w:cs="Calibri"/>
        </w:rPr>
      </w:pPr>
      <w:r>
        <w:rPr>
          <w:rFonts w:ascii="Calibri" w:hAnsi="Calibri" w:cs="Calibri"/>
        </w:rPr>
        <w:t xml:space="preserve">In Romania, the project will study Timisoara, through a biomedical data managed by the local water company AQUATIM and ethnographic data about water consumption and water infrastructure in and around the city. The University of Bucharest will finance </w:t>
      </w:r>
      <w:r w:rsidR="00506959">
        <w:rPr>
          <w:rFonts w:ascii="Calibri" w:hAnsi="Calibri" w:cs="Calibri"/>
        </w:rPr>
        <w:t xml:space="preserve">for three years </w:t>
      </w:r>
      <w:r>
        <w:rPr>
          <w:rFonts w:ascii="Calibri" w:hAnsi="Calibri" w:cs="Calibri"/>
        </w:rPr>
        <w:t xml:space="preserve">a PhD student at the Department of Sociology supervised by professor </w:t>
      </w:r>
      <w:proofErr w:type="spellStart"/>
      <w:r>
        <w:rPr>
          <w:rFonts w:ascii="Calibri" w:hAnsi="Calibri" w:cs="Calibri"/>
        </w:rPr>
        <w:t>Liviu</w:t>
      </w:r>
      <w:proofErr w:type="spellEnd"/>
      <w:r>
        <w:rPr>
          <w:rFonts w:ascii="Calibri" w:hAnsi="Calibri" w:cs="Calibri"/>
        </w:rPr>
        <w:t xml:space="preserve"> </w:t>
      </w:r>
      <w:proofErr w:type="spellStart"/>
      <w:r>
        <w:rPr>
          <w:rFonts w:ascii="Calibri" w:hAnsi="Calibri" w:cs="Calibri"/>
        </w:rPr>
        <w:t>Chelcea</w:t>
      </w:r>
      <w:proofErr w:type="spellEnd"/>
      <w:r w:rsidR="00ED2564">
        <w:rPr>
          <w:rFonts w:ascii="Calibri" w:hAnsi="Calibri" w:cs="Calibri"/>
        </w:rPr>
        <w:t xml:space="preserve"> (</w:t>
      </w:r>
      <w:hyperlink r:id="rId6" w:history="1">
        <w:r w:rsidR="00ED2564" w:rsidRPr="00836133">
          <w:rPr>
            <w:rStyle w:val="Hyperlink"/>
            <w:rFonts w:ascii="Calibri" w:hAnsi="Calibri" w:cs="Calibri"/>
          </w:rPr>
          <w:t>https://orcid.org/0000-0002-7629-3933</w:t>
        </w:r>
      </w:hyperlink>
      <w:r w:rsidR="00ED2564">
        <w:rPr>
          <w:rFonts w:ascii="Calibri" w:hAnsi="Calibri" w:cs="Calibri"/>
        </w:rPr>
        <w:t>)</w:t>
      </w:r>
      <w:r>
        <w:rPr>
          <w:rFonts w:ascii="Calibri" w:hAnsi="Calibri" w:cs="Calibri"/>
        </w:rPr>
        <w:t>,</w:t>
      </w:r>
      <w:r w:rsidR="00ED2564">
        <w:rPr>
          <w:rFonts w:ascii="Calibri" w:hAnsi="Calibri" w:cs="Calibri"/>
        </w:rPr>
        <w:t xml:space="preserve"> </w:t>
      </w:r>
      <w:r>
        <w:rPr>
          <w:rFonts w:ascii="Calibri" w:hAnsi="Calibri" w:cs="Calibri"/>
        </w:rPr>
        <w:t>to carry out field research in Timisoara.</w:t>
      </w:r>
    </w:p>
    <w:p w14:paraId="36715AD1" w14:textId="77777777" w:rsidR="00E520FD" w:rsidRDefault="00E520FD" w:rsidP="00D55740">
      <w:pPr>
        <w:spacing w:after="0" w:line="240" w:lineRule="auto"/>
        <w:jc w:val="both"/>
        <w:rPr>
          <w:rFonts w:ascii="Calibri" w:eastAsia="Times New Roman" w:hAnsi="Calibri" w:cs="Calibri"/>
          <w:color w:val="222222"/>
        </w:rPr>
      </w:pPr>
    </w:p>
    <w:p w14:paraId="35B5E2B6" w14:textId="77777777" w:rsidR="00E520FD" w:rsidRPr="005848B9" w:rsidRDefault="00E520FD" w:rsidP="00D55740">
      <w:pPr>
        <w:spacing w:after="0" w:line="240" w:lineRule="auto"/>
        <w:jc w:val="both"/>
        <w:rPr>
          <w:rFonts w:ascii="Calibri" w:eastAsia="Times New Roman" w:hAnsi="Calibri" w:cs="Calibri"/>
          <w:color w:val="222222"/>
        </w:rPr>
      </w:pPr>
      <w:r w:rsidRPr="005848B9">
        <w:rPr>
          <w:rFonts w:ascii="Calibri" w:eastAsia="Times New Roman" w:hAnsi="Calibri" w:cs="Calibri"/>
          <w:color w:val="222222"/>
        </w:rPr>
        <w:lastRenderedPageBreak/>
        <w:t>While these effects already burden low- and middle-income countries, where diarrheal diseases are the second leading cause of</w:t>
      </w:r>
      <w:r w:rsidRPr="00C822DD">
        <w:rPr>
          <w:rFonts w:ascii="Calibri" w:eastAsia="Times New Roman" w:hAnsi="Calibri" w:cs="Calibri"/>
          <w:color w:val="222222"/>
        </w:rPr>
        <w:t xml:space="preserve"> </w:t>
      </w:r>
      <w:r w:rsidRPr="005848B9">
        <w:rPr>
          <w:rFonts w:ascii="Calibri" w:eastAsia="Times New Roman" w:hAnsi="Calibri" w:cs="Calibri"/>
          <w:color w:val="222222"/>
        </w:rPr>
        <w:t>childhood deaths, Europe has shared and underappreciated vulnerabilities. There is an urgent need to prepare and protect our water and communities</w:t>
      </w:r>
      <w:r w:rsidRPr="00C822DD">
        <w:rPr>
          <w:rFonts w:ascii="Calibri" w:eastAsia="Times New Roman" w:hAnsi="Calibri" w:cs="Calibri"/>
          <w:color w:val="222222"/>
        </w:rPr>
        <w:t xml:space="preserve"> </w:t>
      </w:r>
      <w:r w:rsidRPr="005848B9">
        <w:rPr>
          <w:rFonts w:ascii="Calibri" w:eastAsia="Times New Roman" w:hAnsi="Calibri" w:cs="Calibri"/>
          <w:color w:val="222222"/>
        </w:rPr>
        <w:t>from these threats.</w:t>
      </w:r>
      <w:r w:rsidRPr="00C822DD">
        <w:rPr>
          <w:rFonts w:ascii="Calibri" w:eastAsia="Times New Roman" w:hAnsi="Calibri" w:cs="Calibri"/>
          <w:color w:val="222222"/>
        </w:rPr>
        <w:t xml:space="preserve"> </w:t>
      </w:r>
      <w:r>
        <w:rPr>
          <w:rFonts w:ascii="Calibri" w:eastAsia="Times New Roman" w:hAnsi="Calibri" w:cs="Calibri"/>
          <w:color w:val="222222"/>
        </w:rPr>
        <w:t>The aims of the project are t</w:t>
      </w:r>
      <w:r w:rsidRPr="005848B9">
        <w:rPr>
          <w:rFonts w:ascii="Calibri" w:eastAsia="Times New Roman" w:hAnsi="Calibri" w:cs="Calibri"/>
          <w:color w:val="222222"/>
        </w:rPr>
        <w:t>o inform key climate, environmental, and health adaptation policies, in order to support and prepare citize</w:t>
      </w:r>
      <w:r w:rsidRPr="00C822DD">
        <w:rPr>
          <w:rFonts w:ascii="Calibri" w:eastAsia="Times New Roman" w:hAnsi="Calibri" w:cs="Calibri"/>
          <w:color w:val="222222"/>
        </w:rPr>
        <w:t xml:space="preserve">ns, communities and governments </w:t>
      </w:r>
      <w:r w:rsidRPr="005848B9">
        <w:rPr>
          <w:rFonts w:ascii="Calibri" w:eastAsia="Times New Roman" w:hAnsi="Calibri" w:cs="Calibri"/>
          <w:color w:val="222222"/>
        </w:rPr>
        <w:t xml:space="preserve">by better measuring the impact of future climate shocks on the burden of </w:t>
      </w:r>
      <w:r w:rsidRPr="00C822DD">
        <w:rPr>
          <w:rFonts w:ascii="Calibri" w:eastAsia="Times New Roman" w:hAnsi="Calibri" w:cs="Calibri"/>
          <w:color w:val="222222"/>
        </w:rPr>
        <w:t xml:space="preserve">water-borne diarrheal diseases. </w:t>
      </w:r>
      <w:r>
        <w:rPr>
          <w:rFonts w:ascii="Calibri" w:eastAsia="Times New Roman" w:hAnsi="Calibri" w:cs="Calibri"/>
          <w:color w:val="222222"/>
        </w:rPr>
        <w:t xml:space="preserve">The project </w:t>
      </w:r>
      <w:r w:rsidRPr="005848B9">
        <w:rPr>
          <w:rFonts w:ascii="Calibri" w:eastAsia="Times New Roman" w:hAnsi="Calibri" w:cs="Calibri"/>
          <w:color w:val="222222"/>
        </w:rPr>
        <w:t>bring</w:t>
      </w:r>
      <w:r>
        <w:rPr>
          <w:rFonts w:ascii="Calibri" w:eastAsia="Times New Roman" w:hAnsi="Calibri" w:cs="Calibri"/>
          <w:color w:val="222222"/>
        </w:rPr>
        <w:t>s</w:t>
      </w:r>
      <w:r w:rsidRPr="005848B9">
        <w:rPr>
          <w:rFonts w:ascii="Calibri" w:eastAsia="Times New Roman" w:hAnsi="Calibri" w:cs="Calibri"/>
          <w:color w:val="222222"/>
        </w:rPr>
        <w:t xml:space="preserve"> together scientists from climate, environment, health, and social sciences to collaborate wit</w:t>
      </w:r>
      <w:r w:rsidRPr="00C822DD">
        <w:rPr>
          <w:rFonts w:ascii="Calibri" w:eastAsia="Times New Roman" w:hAnsi="Calibri" w:cs="Calibri"/>
          <w:color w:val="222222"/>
        </w:rPr>
        <w:t xml:space="preserve">h communities, industry, public </w:t>
      </w:r>
      <w:r w:rsidRPr="005848B9">
        <w:rPr>
          <w:rFonts w:ascii="Calibri" w:eastAsia="Times New Roman" w:hAnsi="Calibri" w:cs="Calibri"/>
          <w:color w:val="222222"/>
        </w:rPr>
        <w:t xml:space="preserve">authorities and policy makers across socioeconomic settings. </w:t>
      </w:r>
      <w:r>
        <w:rPr>
          <w:rFonts w:ascii="Calibri" w:eastAsia="Times New Roman" w:hAnsi="Calibri" w:cs="Calibri"/>
          <w:color w:val="222222"/>
        </w:rPr>
        <w:t xml:space="preserve">The project </w:t>
      </w:r>
      <w:r w:rsidRPr="005848B9">
        <w:rPr>
          <w:rFonts w:ascii="Calibri" w:eastAsia="Times New Roman" w:hAnsi="Calibri" w:cs="Calibri"/>
          <w:color w:val="222222"/>
        </w:rPr>
        <w:t>will model the future impact of global climate cha</w:t>
      </w:r>
      <w:r w:rsidRPr="00C822DD">
        <w:rPr>
          <w:rFonts w:ascii="Calibri" w:eastAsia="Times New Roman" w:hAnsi="Calibri" w:cs="Calibri"/>
          <w:color w:val="222222"/>
        </w:rPr>
        <w:t xml:space="preserve">nge, on local water quality and </w:t>
      </w:r>
      <w:r w:rsidRPr="005848B9">
        <w:rPr>
          <w:rFonts w:ascii="Calibri" w:eastAsia="Times New Roman" w:hAnsi="Calibri" w:cs="Calibri"/>
          <w:color w:val="222222"/>
        </w:rPr>
        <w:t>quantity, and diarrheal disease outcomes. In case studies in Ghana, Tanzania, Italy, and Romania, we will measure c</w:t>
      </w:r>
      <w:r w:rsidRPr="00C822DD">
        <w:rPr>
          <w:rFonts w:ascii="Calibri" w:eastAsia="Times New Roman" w:hAnsi="Calibri" w:cs="Calibri"/>
          <w:color w:val="222222"/>
        </w:rPr>
        <w:t xml:space="preserve">urrent interactions of climate, </w:t>
      </w:r>
      <w:proofErr w:type="spellStart"/>
      <w:r w:rsidRPr="005848B9">
        <w:rPr>
          <w:rFonts w:ascii="Calibri" w:eastAsia="Times New Roman" w:hAnsi="Calibri" w:cs="Calibri"/>
          <w:color w:val="222222"/>
        </w:rPr>
        <w:t>behaviour</w:t>
      </w:r>
      <w:proofErr w:type="spellEnd"/>
      <w:r w:rsidRPr="005848B9">
        <w:rPr>
          <w:rFonts w:ascii="Calibri" w:eastAsia="Times New Roman" w:hAnsi="Calibri" w:cs="Calibri"/>
          <w:color w:val="222222"/>
        </w:rPr>
        <w:t>, and water quality on pathogen-specific diarrheal disease risks and the safety of water supply systems.</w:t>
      </w:r>
      <w:r w:rsidRPr="00C822DD">
        <w:rPr>
          <w:rFonts w:ascii="Calibri" w:eastAsia="Times New Roman" w:hAnsi="Calibri" w:cs="Calibri"/>
          <w:color w:val="222222"/>
        </w:rPr>
        <w:t xml:space="preserve"> </w:t>
      </w:r>
      <w:r>
        <w:rPr>
          <w:rFonts w:ascii="Calibri" w:eastAsia="Times New Roman" w:hAnsi="Calibri" w:cs="Calibri"/>
          <w:color w:val="222222"/>
        </w:rPr>
        <w:t xml:space="preserve">The project </w:t>
      </w:r>
      <w:r w:rsidRPr="00C822DD">
        <w:rPr>
          <w:rFonts w:ascii="Calibri" w:eastAsia="Times New Roman" w:hAnsi="Calibri" w:cs="Calibri"/>
          <w:color w:val="222222"/>
        </w:rPr>
        <w:t xml:space="preserve">will engage individuals and </w:t>
      </w:r>
      <w:r w:rsidRPr="005848B9">
        <w:rPr>
          <w:rFonts w:ascii="Calibri" w:eastAsia="Times New Roman" w:hAnsi="Calibri" w:cs="Calibri"/>
          <w:color w:val="222222"/>
        </w:rPr>
        <w:t>communities to understand situated understandings and practices to improve risk communication and ownership. With p</w:t>
      </w:r>
      <w:r w:rsidRPr="00C822DD">
        <w:rPr>
          <w:rFonts w:ascii="Calibri" w:eastAsia="Times New Roman" w:hAnsi="Calibri" w:cs="Calibri"/>
          <w:color w:val="222222"/>
        </w:rPr>
        <w:t xml:space="preserve">olicy makers, we will design </w:t>
      </w:r>
      <w:r w:rsidRPr="005848B9">
        <w:rPr>
          <w:rFonts w:ascii="Calibri" w:eastAsia="Times New Roman" w:hAnsi="Calibri" w:cs="Calibri"/>
          <w:color w:val="222222"/>
        </w:rPr>
        <w:t>appraisal structures to assess the economic impact and value of planetary health interventions to prevent climate-related diarrheal disease.</w:t>
      </w:r>
      <w:r w:rsidRPr="00C822DD">
        <w:rPr>
          <w:rFonts w:ascii="Calibri" w:eastAsia="Times New Roman" w:hAnsi="Calibri" w:cs="Calibri"/>
          <w:color w:val="222222"/>
        </w:rPr>
        <w:t xml:space="preserve"> </w:t>
      </w:r>
      <w:r>
        <w:rPr>
          <w:rFonts w:ascii="Calibri" w:eastAsia="Times New Roman" w:hAnsi="Calibri" w:cs="Calibri"/>
          <w:color w:val="222222"/>
        </w:rPr>
        <w:t xml:space="preserve">The project </w:t>
      </w:r>
      <w:r w:rsidRPr="005848B9">
        <w:rPr>
          <w:rFonts w:ascii="Calibri" w:eastAsia="Times New Roman" w:hAnsi="Calibri" w:cs="Calibri"/>
          <w:color w:val="222222"/>
        </w:rPr>
        <w:t>will improve integrated climate and health surveillance, create climate-resilient water supply systems, engage citizens and</w:t>
      </w:r>
      <w:r>
        <w:rPr>
          <w:rFonts w:ascii="Calibri" w:eastAsia="Times New Roman" w:hAnsi="Calibri" w:cs="Calibri"/>
          <w:color w:val="222222"/>
        </w:rPr>
        <w:t xml:space="preserve"> </w:t>
      </w:r>
      <w:r w:rsidRPr="005848B9">
        <w:rPr>
          <w:rFonts w:ascii="Calibri" w:eastAsia="Times New Roman" w:hAnsi="Calibri" w:cs="Calibri"/>
          <w:color w:val="222222"/>
        </w:rPr>
        <w:t xml:space="preserve">stakeholders, and use evidence-based value assessments to </w:t>
      </w:r>
      <w:proofErr w:type="spellStart"/>
      <w:r w:rsidRPr="005848B9">
        <w:rPr>
          <w:rFonts w:ascii="Calibri" w:eastAsia="Times New Roman" w:hAnsi="Calibri" w:cs="Calibri"/>
          <w:color w:val="222222"/>
        </w:rPr>
        <w:t>prioritise</w:t>
      </w:r>
      <w:proofErr w:type="spellEnd"/>
      <w:r w:rsidRPr="005848B9">
        <w:rPr>
          <w:rFonts w:ascii="Calibri" w:eastAsia="Times New Roman" w:hAnsi="Calibri" w:cs="Calibri"/>
          <w:color w:val="222222"/>
        </w:rPr>
        <w:t xml:space="preserve"> interventions to prevent climate-induced diarrheal disease. Long term adaptive</w:t>
      </w:r>
      <w:r w:rsidRPr="00C822DD">
        <w:rPr>
          <w:rFonts w:ascii="Calibri" w:eastAsia="Times New Roman" w:hAnsi="Calibri" w:cs="Calibri"/>
          <w:color w:val="222222"/>
        </w:rPr>
        <w:t xml:space="preserve"> </w:t>
      </w:r>
      <w:r w:rsidRPr="005848B9">
        <w:rPr>
          <w:rFonts w:ascii="Calibri" w:eastAsia="Times New Roman" w:hAnsi="Calibri" w:cs="Calibri"/>
          <w:color w:val="222222"/>
        </w:rPr>
        <w:t>capacity and climate-resilience will increase in Europe and beyond, preventing unnecessary illness and deaths from waterborne diarrheal disease.</w:t>
      </w:r>
    </w:p>
    <w:p w14:paraId="1DC73158" w14:textId="77777777" w:rsidR="00E520FD" w:rsidRDefault="00E520FD" w:rsidP="00D55740">
      <w:pPr>
        <w:tabs>
          <w:tab w:val="left" w:pos="7653"/>
        </w:tabs>
        <w:spacing w:after="0" w:line="240" w:lineRule="auto"/>
        <w:jc w:val="both"/>
        <w:rPr>
          <w:rFonts w:ascii="Calibri" w:hAnsi="Calibri" w:cs="Calibri"/>
        </w:rPr>
      </w:pPr>
      <w:r>
        <w:rPr>
          <w:rFonts w:ascii="Calibri" w:hAnsi="Calibri" w:cs="Calibri"/>
        </w:rPr>
        <w:tab/>
      </w:r>
    </w:p>
    <w:p w14:paraId="7DBCAC8B" w14:textId="77777777" w:rsidR="00E520FD" w:rsidRDefault="00E520FD" w:rsidP="00D55740">
      <w:pPr>
        <w:jc w:val="center"/>
      </w:pPr>
      <w:r>
        <w:rPr>
          <w:noProof/>
        </w:rPr>
        <w:drawing>
          <wp:inline distT="0" distB="0" distL="0" distR="0" wp14:anchorId="459FDB59" wp14:editId="20AEB4C2">
            <wp:extent cx="1397285" cy="292120"/>
            <wp:effectExtent l="0" t="0" r="0" b="0"/>
            <wp:docPr id="1790670828" name="Image 1" descr="Une image contenant capture d’écran, Police, Bleu électrique, Bleu Major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70828" name="Image 1" descr="Une image contenant capture d’écran, Police, Bleu électrique, Bleu Majorel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1316" cy="313869"/>
                    </a:xfrm>
                    <a:prstGeom prst="rect">
                      <a:avLst/>
                    </a:prstGeom>
                  </pic:spPr>
                </pic:pic>
              </a:graphicData>
            </a:graphic>
          </wp:inline>
        </w:drawing>
      </w:r>
    </w:p>
    <w:p w14:paraId="55FFBE11" w14:textId="5881EBF3" w:rsidR="00E520FD" w:rsidRPr="00D55740" w:rsidRDefault="00E520FD" w:rsidP="00D55740">
      <w:pPr>
        <w:autoSpaceDE w:val="0"/>
        <w:autoSpaceDN w:val="0"/>
        <w:adjustRightInd w:val="0"/>
        <w:spacing w:after="0" w:line="240" w:lineRule="auto"/>
        <w:jc w:val="both"/>
        <w:rPr>
          <w:rFonts w:cstheme="minorHAnsi"/>
          <w:b/>
          <w:bCs/>
          <w:color w:val="374151"/>
        </w:rPr>
      </w:pPr>
      <w:r w:rsidRPr="00437271">
        <w:rPr>
          <w:rFonts w:cstheme="minorHAnsi"/>
          <w:b/>
          <w:bCs/>
          <w:color w:val="374151"/>
        </w:rPr>
        <w:t>SPRINGS - Supporting Policy Regulations and Interventions to Negate aggravated Global</w:t>
      </w:r>
      <w:r w:rsidR="00D55740">
        <w:rPr>
          <w:rFonts w:cstheme="minorHAnsi"/>
          <w:b/>
          <w:bCs/>
          <w:color w:val="374151"/>
        </w:rPr>
        <w:t xml:space="preserve"> </w:t>
      </w:r>
      <w:r w:rsidRPr="00437271">
        <w:rPr>
          <w:rFonts w:cstheme="minorHAnsi"/>
          <w:b/>
          <w:bCs/>
          <w:color w:val="374151"/>
        </w:rPr>
        <w:t xml:space="preserve">diarrheal disease due to future climate Shocks </w:t>
      </w:r>
      <w:r w:rsidRPr="0076272C">
        <w:rPr>
          <w:rFonts w:cstheme="minorHAnsi"/>
          <w:color w:val="374151"/>
        </w:rPr>
        <w:t>officially</w:t>
      </w:r>
      <w:r w:rsidRPr="008D1ABE">
        <w:rPr>
          <w:rFonts w:cstheme="minorHAnsi"/>
          <w:color w:val="374151"/>
        </w:rPr>
        <w:t xml:space="preserve"> started on 1 January 2024, is a €6.5 million project that spans five years. The project is funded by the European Commission under the Horizon Europe </w:t>
      </w:r>
      <w:proofErr w:type="spellStart"/>
      <w:r w:rsidRPr="008D1ABE">
        <w:rPr>
          <w:rFonts w:cstheme="minorHAnsi"/>
          <w:color w:val="374151"/>
        </w:rPr>
        <w:t>programme</w:t>
      </w:r>
      <w:proofErr w:type="spellEnd"/>
      <w:r w:rsidRPr="008D1ABE">
        <w:rPr>
          <w:rFonts w:cstheme="minorHAnsi"/>
          <w:color w:val="374151"/>
        </w:rPr>
        <w:t xml:space="preserve"> with Grant Agreement number 101057554.</w:t>
      </w:r>
    </w:p>
    <w:p w14:paraId="4F2B7348" w14:textId="77777777" w:rsidR="00E520FD" w:rsidRPr="00C30ACE" w:rsidRDefault="00E520FD" w:rsidP="00D55740">
      <w:pPr>
        <w:spacing w:after="120" w:line="240" w:lineRule="auto"/>
        <w:jc w:val="both"/>
        <w:rPr>
          <w:rFonts w:ascii="Calibri" w:hAnsi="Calibri" w:cs="Calibri"/>
          <w:b/>
          <w:bCs/>
          <w:i/>
          <w:iCs/>
          <w:lang w:val="ro-RO"/>
        </w:rPr>
      </w:pPr>
    </w:p>
    <w:sectPr w:rsidR="00E520FD" w:rsidRPr="00C30ACE" w:rsidSect="000C3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5611"/>
    <w:rsid w:val="0007086B"/>
    <w:rsid w:val="000C3136"/>
    <w:rsid w:val="000C734C"/>
    <w:rsid w:val="000D22DA"/>
    <w:rsid w:val="00265A3D"/>
    <w:rsid w:val="002B7A60"/>
    <w:rsid w:val="00317788"/>
    <w:rsid w:val="00392A2F"/>
    <w:rsid w:val="0042444E"/>
    <w:rsid w:val="004357B0"/>
    <w:rsid w:val="00450745"/>
    <w:rsid w:val="004538B1"/>
    <w:rsid w:val="00465346"/>
    <w:rsid w:val="00496C34"/>
    <w:rsid w:val="004F1335"/>
    <w:rsid w:val="00506959"/>
    <w:rsid w:val="0051098E"/>
    <w:rsid w:val="005243A7"/>
    <w:rsid w:val="005840C1"/>
    <w:rsid w:val="005848B9"/>
    <w:rsid w:val="005A5AD5"/>
    <w:rsid w:val="006A7CDD"/>
    <w:rsid w:val="006E4E38"/>
    <w:rsid w:val="006F0204"/>
    <w:rsid w:val="006F624F"/>
    <w:rsid w:val="00711278"/>
    <w:rsid w:val="00716843"/>
    <w:rsid w:val="00726AA6"/>
    <w:rsid w:val="0076512C"/>
    <w:rsid w:val="007F279C"/>
    <w:rsid w:val="0080190E"/>
    <w:rsid w:val="0085443B"/>
    <w:rsid w:val="008B4912"/>
    <w:rsid w:val="0093644A"/>
    <w:rsid w:val="00954D20"/>
    <w:rsid w:val="00990632"/>
    <w:rsid w:val="009B7338"/>
    <w:rsid w:val="009C4CB3"/>
    <w:rsid w:val="00A61DC4"/>
    <w:rsid w:val="00A85611"/>
    <w:rsid w:val="00AA5D1F"/>
    <w:rsid w:val="00AE3256"/>
    <w:rsid w:val="00AF0ADE"/>
    <w:rsid w:val="00AF26E5"/>
    <w:rsid w:val="00B04E9F"/>
    <w:rsid w:val="00B37392"/>
    <w:rsid w:val="00B93ACD"/>
    <w:rsid w:val="00C30ACE"/>
    <w:rsid w:val="00C463D2"/>
    <w:rsid w:val="00C822DD"/>
    <w:rsid w:val="00CA6F49"/>
    <w:rsid w:val="00D03B28"/>
    <w:rsid w:val="00D2620C"/>
    <w:rsid w:val="00D55740"/>
    <w:rsid w:val="00D63A30"/>
    <w:rsid w:val="00DC3333"/>
    <w:rsid w:val="00DE6F39"/>
    <w:rsid w:val="00E43DBE"/>
    <w:rsid w:val="00E520FD"/>
    <w:rsid w:val="00EA25C1"/>
    <w:rsid w:val="00EB28EA"/>
    <w:rsid w:val="00ED2564"/>
    <w:rsid w:val="00F85E11"/>
    <w:rsid w:val="00FE66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148C"/>
  <w15:docId w15:val="{1950AA49-D3D1-FB47-9F8B-A35364AC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1098E"/>
    <w:rPr>
      <w:i/>
      <w:iCs/>
    </w:rPr>
  </w:style>
  <w:style w:type="paragraph" w:styleId="BalloonText">
    <w:name w:val="Balloon Text"/>
    <w:basedOn w:val="Normal"/>
    <w:link w:val="BalloonTextChar"/>
    <w:uiPriority w:val="99"/>
    <w:semiHidden/>
    <w:unhideWhenUsed/>
    <w:rsid w:val="000C7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34C"/>
    <w:rPr>
      <w:rFonts w:ascii="Tahoma" w:hAnsi="Tahoma" w:cs="Tahoma"/>
      <w:sz w:val="16"/>
      <w:szCs w:val="16"/>
    </w:rPr>
  </w:style>
  <w:style w:type="character" w:styleId="Hyperlink">
    <w:name w:val="Hyperlink"/>
    <w:basedOn w:val="DefaultParagraphFont"/>
    <w:uiPriority w:val="99"/>
    <w:unhideWhenUsed/>
    <w:rsid w:val="00ED2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343700">
      <w:bodyDiv w:val="1"/>
      <w:marLeft w:val="0"/>
      <w:marRight w:val="0"/>
      <w:marTop w:val="0"/>
      <w:marBottom w:val="0"/>
      <w:divBdr>
        <w:top w:val="none" w:sz="0" w:space="0" w:color="auto"/>
        <w:left w:val="none" w:sz="0" w:space="0" w:color="auto"/>
        <w:bottom w:val="none" w:sz="0" w:space="0" w:color="auto"/>
        <w:right w:val="none" w:sz="0" w:space="0" w:color="auto"/>
      </w:divBdr>
      <w:divsChild>
        <w:div w:id="1223250283">
          <w:marLeft w:val="0"/>
          <w:marRight w:val="0"/>
          <w:marTop w:val="0"/>
          <w:marBottom w:val="0"/>
          <w:divBdr>
            <w:top w:val="none" w:sz="0" w:space="0" w:color="auto"/>
            <w:left w:val="none" w:sz="0" w:space="0" w:color="auto"/>
            <w:bottom w:val="none" w:sz="0" w:space="0" w:color="auto"/>
            <w:right w:val="none" w:sz="0" w:space="0" w:color="auto"/>
          </w:divBdr>
        </w:div>
        <w:div w:id="691611943">
          <w:marLeft w:val="0"/>
          <w:marRight w:val="0"/>
          <w:marTop w:val="0"/>
          <w:marBottom w:val="0"/>
          <w:divBdr>
            <w:top w:val="none" w:sz="0" w:space="0" w:color="auto"/>
            <w:left w:val="none" w:sz="0" w:space="0" w:color="auto"/>
            <w:bottom w:val="none" w:sz="0" w:space="0" w:color="auto"/>
            <w:right w:val="none" w:sz="0" w:space="0" w:color="auto"/>
          </w:divBdr>
        </w:div>
        <w:div w:id="1450123449">
          <w:marLeft w:val="0"/>
          <w:marRight w:val="0"/>
          <w:marTop w:val="0"/>
          <w:marBottom w:val="0"/>
          <w:divBdr>
            <w:top w:val="none" w:sz="0" w:space="0" w:color="auto"/>
            <w:left w:val="none" w:sz="0" w:space="0" w:color="auto"/>
            <w:bottom w:val="none" w:sz="0" w:space="0" w:color="auto"/>
            <w:right w:val="none" w:sz="0" w:space="0" w:color="auto"/>
          </w:divBdr>
        </w:div>
        <w:div w:id="1684935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7629-3933" TargetMode="External"/><Relationship Id="rId5" Type="http://schemas.openxmlformats.org/officeDocument/2006/relationships/image" Target="media/image1.png"/><Relationship Id="rId4" Type="http://schemas.openxmlformats.org/officeDocument/2006/relationships/hyperlink" Target="https://orcid.org/0000-0002-7629-3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dc:creator>
  <cp:lastModifiedBy>IOAN MICLEA</cp:lastModifiedBy>
  <cp:revision>6</cp:revision>
  <dcterms:created xsi:type="dcterms:W3CDTF">2024-01-10T11:41:00Z</dcterms:created>
  <dcterms:modified xsi:type="dcterms:W3CDTF">2024-01-10T12:40:00Z</dcterms:modified>
</cp:coreProperties>
</file>