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Lansarea volumului „Date în imagini puternice: un manual pentru narațiuni vizuale”, coordonat de prof. univ. dr. Raluca-Nicoleta Radu</w:t>
      </w:r>
    </w:p>
    <w:p w:rsidR="00000000" w:rsidDel="00000000" w:rsidP="00000000" w:rsidRDefault="00000000" w:rsidRPr="00000000" w14:paraId="00000002">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Vineri, 2 februarie 2024</w:t>
      </w:r>
      <w:r w:rsidDel="00000000" w:rsidR="00000000" w:rsidRPr="00000000">
        <w:rPr>
          <w:rFonts w:ascii="Times New Roman" w:cs="Times New Roman" w:eastAsia="Times New Roman" w:hAnsi="Times New Roman"/>
          <w:sz w:val="24"/>
          <w:szCs w:val="24"/>
          <w:rtl w:val="0"/>
        </w:rPr>
        <w:t xml:space="preserve">, va avea loc lansarea volumului </w:t>
      </w:r>
      <w:r w:rsidDel="00000000" w:rsidR="00000000" w:rsidRPr="00000000">
        <w:rPr>
          <w:rFonts w:ascii="Times New Roman" w:cs="Times New Roman" w:eastAsia="Times New Roman" w:hAnsi="Times New Roman"/>
          <w:b w:val="1"/>
          <w:sz w:val="24"/>
          <w:szCs w:val="24"/>
          <w:rtl w:val="0"/>
        </w:rPr>
        <w:t xml:space="preserve">„Date în imagini puternice: un manual pentru narațiuni vizuale”</w:t>
      </w:r>
      <w:r w:rsidDel="00000000" w:rsidR="00000000" w:rsidRPr="00000000">
        <w:rPr>
          <w:rFonts w:ascii="Times New Roman" w:cs="Times New Roman" w:eastAsia="Times New Roman" w:hAnsi="Times New Roman"/>
          <w:sz w:val="24"/>
          <w:szCs w:val="24"/>
          <w:rtl w:val="0"/>
        </w:rPr>
        <w:t xml:space="preserve">, publicat la Editura Polirom, în colecția </w:t>
      </w:r>
      <w:r w:rsidDel="00000000" w:rsidR="00000000" w:rsidRPr="00000000">
        <w:rPr>
          <w:rFonts w:ascii="Times New Roman" w:cs="Times New Roman" w:eastAsia="Times New Roman" w:hAnsi="Times New Roman"/>
          <w:i w:val="1"/>
          <w:sz w:val="24"/>
          <w:szCs w:val="24"/>
          <w:rtl w:val="0"/>
        </w:rPr>
        <w:t xml:space="preserve">Collegium. Media</w:t>
      </w:r>
      <w:r w:rsidDel="00000000" w:rsidR="00000000" w:rsidRPr="00000000">
        <w:rPr>
          <w:rFonts w:ascii="Times New Roman" w:cs="Times New Roman" w:eastAsia="Times New Roman" w:hAnsi="Times New Roman"/>
          <w:sz w:val="24"/>
          <w:szCs w:val="24"/>
          <w:rtl w:val="0"/>
        </w:rPr>
        <w:t xml:space="preserve">, și coordonat de </w:t>
      </w:r>
      <w:r w:rsidDel="00000000" w:rsidR="00000000" w:rsidRPr="00000000">
        <w:rPr>
          <w:rFonts w:ascii="Times New Roman" w:cs="Times New Roman" w:eastAsia="Times New Roman" w:hAnsi="Times New Roman"/>
          <w:b w:val="1"/>
          <w:sz w:val="24"/>
          <w:szCs w:val="24"/>
          <w:rtl w:val="0"/>
        </w:rPr>
        <w:t xml:space="preserve">prof. univ. dr. Raluca-Nicoleta Radu</w:t>
      </w:r>
      <w:r w:rsidDel="00000000" w:rsidR="00000000" w:rsidRPr="00000000">
        <w:rPr>
          <w:rFonts w:ascii="Times New Roman" w:cs="Times New Roman" w:eastAsia="Times New Roman" w:hAnsi="Times New Roman"/>
          <w:sz w:val="24"/>
          <w:szCs w:val="24"/>
          <w:rtl w:val="0"/>
        </w:rPr>
        <w:t xml:space="preserve">, cercetătoare de media și cadru didactic la Facultatea de Jurnalism și Științele Comunicării a Universității din București.</w:t>
      </w:r>
    </w:p>
    <w:p w:rsidR="00000000" w:rsidDel="00000000" w:rsidP="00000000" w:rsidRDefault="00000000" w:rsidRPr="00000000" w14:paraId="0000000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Evenimentul va avea loc începând cu </w:t>
      </w:r>
      <w:r w:rsidDel="00000000" w:rsidR="00000000" w:rsidRPr="00000000">
        <w:rPr>
          <w:rFonts w:ascii="Times New Roman" w:cs="Times New Roman" w:eastAsia="Times New Roman" w:hAnsi="Times New Roman"/>
          <w:b w:val="1"/>
          <w:sz w:val="24"/>
          <w:szCs w:val="24"/>
          <w:rtl w:val="0"/>
        </w:rPr>
        <w:t xml:space="preserve">ora 19:00</w:t>
      </w:r>
      <w:r w:rsidDel="00000000" w:rsidR="00000000" w:rsidRPr="00000000">
        <w:rPr>
          <w:rFonts w:ascii="Times New Roman" w:cs="Times New Roman" w:eastAsia="Times New Roman" w:hAnsi="Times New Roman"/>
          <w:sz w:val="24"/>
          <w:szCs w:val="24"/>
          <w:rtl w:val="0"/>
        </w:rPr>
        <w:t xml:space="preserve">, 𝐥𝐚 𝐋𝐢𝐛𝐫𝐚̆𝐫𝐢𝐚 𝐇𝐮𝐦𝐚𝐧𝐢𝐭𝐚𝐬 𝐝𝐞 𝐥𝐚 𝐂𝐢𝐬̦𝐦𝐢𝐠𝐢𝐮 (</w:t>
      </w:r>
      <w:r w:rsidDel="00000000" w:rsidR="00000000" w:rsidRPr="00000000">
        <w:rPr>
          <w:rFonts w:ascii="Times New Roman" w:cs="Times New Roman" w:eastAsia="Times New Roman" w:hAnsi="Times New Roman"/>
          <w:i w:val="1"/>
          <w:sz w:val="24"/>
          <w:szCs w:val="24"/>
          <w:rtl w:val="0"/>
        </w:rPr>
        <w:t xml:space="preserve">Regina Elisabeta nr. 38</w:t>
      </w:r>
      <w:r w:rsidDel="00000000" w:rsidR="00000000" w:rsidRPr="00000000">
        <w:rPr>
          <w:rFonts w:ascii="Times New Roman" w:cs="Times New Roman" w:eastAsia="Times New Roman" w:hAnsi="Times New Roman"/>
          <w:sz w:val="24"/>
          <w:szCs w:val="24"/>
          <w:rtl w:val="0"/>
        </w:rPr>
        <w:t xml:space="preserve">), și va fi transmis live pe paginile de Facebook: </w:t>
      </w:r>
      <w:hyperlink r:id="rId6">
        <w:r w:rsidDel="00000000" w:rsidR="00000000" w:rsidRPr="00000000">
          <w:rPr>
            <w:rFonts w:ascii="Times New Roman" w:cs="Times New Roman" w:eastAsia="Times New Roman" w:hAnsi="Times New Roman"/>
            <w:b w:val="1"/>
            <w:color w:val="1155cc"/>
            <w:sz w:val="24"/>
            <w:szCs w:val="24"/>
            <w:u w:val="single"/>
            <w:rtl w:val="0"/>
          </w:rPr>
          <w:t xml:space="preserve">Librăria Humanitas de la Cişmigiu</w:t>
        </w:r>
      </w:hyperlink>
      <w:r w:rsidDel="00000000" w:rsidR="00000000" w:rsidRPr="00000000">
        <w:rPr>
          <w:rFonts w:ascii="Times New Roman" w:cs="Times New Roman" w:eastAsia="Times New Roman" w:hAnsi="Times New Roman"/>
          <w:sz w:val="24"/>
          <w:szCs w:val="24"/>
          <w:rtl w:val="0"/>
        </w:rPr>
        <w:t xml:space="preserve"> și </w:t>
      </w:r>
      <w:hyperlink r:id="rId7">
        <w:r w:rsidDel="00000000" w:rsidR="00000000" w:rsidRPr="00000000">
          <w:rPr>
            <w:rFonts w:ascii="Times New Roman" w:cs="Times New Roman" w:eastAsia="Times New Roman" w:hAnsi="Times New Roman"/>
            <w:b w:val="1"/>
            <w:color w:val="1155cc"/>
            <w:sz w:val="24"/>
            <w:szCs w:val="24"/>
            <w:u w:val="single"/>
            <w:rtl w:val="0"/>
          </w:rPr>
          <w:t xml:space="preserve">Editura Polirom</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cadrul evenimentului vor lua cuvântul, alături de autoare, prof. emerit Mihai Coman, coordonatorul colecției </w:t>
      </w:r>
      <w:r w:rsidDel="00000000" w:rsidR="00000000" w:rsidRPr="00000000">
        <w:rPr>
          <w:rFonts w:ascii="Times New Roman" w:cs="Times New Roman" w:eastAsia="Times New Roman" w:hAnsi="Times New Roman"/>
          <w:i w:val="1"/>
          <w:sz w:val="24"/>
          <w:szCs w:val="24"/>
          <w:rtl w:val="0"/>
        </w:rPr>
        <w:t xml:space="preserve">Collegium. Media</w:t>
      </w:r>
      <w:r w:rsidDel="00000000" w:rsidR="00000000" w:rsidRPr="00000000">
        <w:rPr>
          <w:rFonts w:ascii="Times New Roman" w:cs="Times New Roman" w:eastAsia="Times New Roman" w:hAnsi="Times New Roman"/>
          <w:sz w:val="24"/>
          <w:szCs w:val="24"/>
          <w:rtl w:val="0"/>
        </w:rPr>
        <w:t xml:space="preserve"> de la Polirom, autorii lect. univ. dr. Emilia Șercan, lect. univ. dr. Anamaria Nicola, lect. univ. dr. Manuela Preoteasa, lect. univ. dr. Alexandra Bardan, lect. univ. dr. Antonia Ioana Matei, asist. univ. dr. Gheorghe Anghel,</w:t>
      </w:r>
      <w:r w:rsidDel="00000000" w:rsidR="00000000" w:rsidRPr="00000000">
        <w:rPr>
          <w:rFonts w:ascii="Times New Roman" w:cs="Times New Roman" w:eastAsia="Times New Roman" w:hAnsi="Times New Roman"/>
          <w:sz w:val="24"/>
          <w:szCs w:val="24"/>
          <w:rtl w:val="0"/>
        </w:rPr>
        <w:t xml:space="preserve"> Constantin Barbu, Bogdan Voicu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Marian Popovici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Oscar Stănciulescu. De asemenea, d</w:t>
      </w:r>
      <w:r w:rsidDel="00000000" w:rsidR="00000000" w:rsidRPr="00000000">
        <w:rPr>
          <w:rFonts w:ascii="Times New Roman" w:cs="Times New Roman" w:eastAsia="Times New Roman" w:hAnsi="Times New Roman"/>
          <w:sz w:val="24"/>
          <w:szCs w:val="24"/>
          <w:rtl w:val="0"/>
        </w:rPr>
        <w:t xml:space="preserve">ouă studente, Raluca Cristea și Alexia Chirițescu, vor participa la dezbatere cu perspectiva lor despre „Date în imagini puternice. Un manual pentru naraţiuni vizuale”.</w:t>
      </w:r>
    </w:p>
    <w:p w:rsidR="00000000" w:rsidDel="00000000" w:rsidP="00000000" w:rsidRDefault="00000000" w:rsidRPr="00000000" w14:paraId="0000000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Manualul a avut la bază un curs elaborat în cadrul unui proiect internațional cu finanțare europeană, concentrat pe </w:t>
      </w:r>
      <w:r w:rsidDel="00000000" w:rsidR="00000000" w:rsidRPr="00000000">
        <w:rPr>
          <w:rFonts w:ascii="Times New Roman" w:cs="Times New Roman" w:eastAsia="Times New Roman" w:hAnsi="Times New Roman"/>
          <w:sz w:val="24"/>
          <w:szCs w:val="24"/>
          <w:rtl w:val="0"/>
        </w:rPr>
        <w:t xml:space="preserve">competențe</w:t>
      </w:r>
      <w:r w:rsidDel="00000000" w:rsidR="00000000" w:rsidRPr="00000000">
        <w:rPr>
          <w:rFonts w:ascii="Times New Roman" w:cs="Times New Roman" w:eastAsia="Times New Roman" w:hAnsi="Times New Roman"/>
          <w:sz w:val="24"/>
          <w:szCs w:val="24"/>
          <w:rtl w:val="0"/>
        </w:rPr>
        <w:t xml:space="preserve"> noi pentru generațiile viitoare de jurnaliști. Acest curs a fost urmat de ultimele trei generații de studenți de nivel licență, specializarea Jurnalism, de la  Facultatea de Jurnalism și Științele Comunicării a Universității din București.</w:t>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Astfel, informația bazată pe date concrete și vizualizarea de date îi ajută pe cetățeni să ia decizii mai bune pentru ei, pentru cei dragi lor și pentru comunitate. Publicarea manualului </w:t>
      </w:r>
      <w:r w:rsidDel="00000000" w:rsidR="00000000" w:rsidRPr="00000000">
        <w:rPr>
          <w:rFonts w:ascii="Times New Roman" w:cs="Times New Roman" w:eastAsia="Times New Roman" w:hAnsi="Times New Roman"/>
          <w:b w:val="1"/>
          <w:sz w:val="24"/>
          <w:szCs w:val="24"/>
          <w:rtl w:val="0"/>
        </w:rPr>
        <w:t xml:space="preserve">„Date în imagini puternice: un manual pentru narațiuni vizuale”</w:t>
      </w:r>
      <w:r w:rsidDel="00000000" w:rsidR="00000000" w:rsidRPr="00000000">
        <w:rPr>
          <w:rFonts w:ascii="Times New Roman" w:cs="Times New Roman" w:eastAsia="Times New Roman" w:hAnsi="Times New Roman"/>
          <w:sz w:val="24"/>
          <w:szCs w:val="24"/>
          <w:rtl w:val="0"/>
        </w:rPr>
        <w:t xml:space="preserve"> este utilă pentru redacțiile din România, în dificilul an electoral 2024, care adună toate sesiunile de alegeri posibile: alegeri locale, alegeri parlamentare, alegeri prezidențiale și alegeri europarlamentare. </w:t>
      </w:r>
      <w:r w:rsidDel="00000000" w:rsidR="00000000" w:rsidRPr="00000000">
        <w:rPr>
          <w:rFonts w:ascii="Times New Roman" w:cs="Times New Roman" w:eastAsia="Times New Roman" w:hAnsi="Times New Roman"/>
          <w:b w:val="1"/>
          <w:sz w:val="24"/>
          <w:szCs w:val="24"/>
          <w:rtl w:val="0"/>
        </w:rPr>
        <w:t xml:space="preserve">„Date în imagini puternice”</w:t>
      </w:r>
      <w:r w:rsidDel="00000000" w:rsidR="00000000" w:rsidRPr="00000000">
        <w:rPr>
          <w:rFonts w:ascii="Times New Roman" w:cs="Times New Roman" w:eastAsia="Times New Roman" w:hAnsi="Times New Roman"/>
          <w:sz w:val="24"/>
          <w:szCs w:val="24"/>
          <w:rtl w:val="0"/>
        </w:rPr>
        <w:t xml:space="preserve"> este util însă nu numai redacțiilor, ci și agențiilor de relații publice și publicitate, activiștilor pentru drepturi civile, artiștilor vizuali care lucrează cu date, cercetătorilor din științele sociale și studenților, care analizează date publice sau date generate din cercetare și doresc să comunice rezultatele analizelor lor printr-o vizualizare de date elegantă, corectă și coerentă.</w:t>
      </w:r>
    </w:p>
    <w:p w:rsidR="00000000" w:rsidDel="00000000" w:rsidP="00000000" w:rsidRDefault="00000000" w:rsidRPr="00000000" w14:paraId="0000000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Prof. univ. dr. Raluca-Nicoleta Radu </w:t>
      </w:r>
      <w:r w:rsidDel="00000000" w:rsidR="00000000" w:rsidRPr="00000000">
        <w:rPr>
          <w:rFonts w:ascii="Times New Roman" w:cs="Times New Roman" w:eastAsia="Times New Roman" w:hAnsi="Times New Roman"/>
          <w:sz w:val="24"/>
          <w:szCs w:val="24"/>
          <w:rtl w:val="0"/>
        </w:rPr>
        <w:t xml:space="preserve">are licența în jurnalism (2000), masterat în științele comunicării (2001) și doctorat în științele comunicării (2009) la Facultatea de Jurnalism și Științele Comunicării a Universității din București, unde este în prezent profesor de Jurnalism și comunicare publică. La Polirom a publicat manualul de Economia mass‑media (2012, împreună cu Manuela Preoteasa), a coordonat </w:t>
      </w:r>
      <w:r w:rsidDel="00000000" w:rsidR="00000000" w:rsidRPr="00000000">
        <w:rPr>
          <w:rFonts w:ascii="Times New Roman" w:cs="Times New Roman" w:eastAsia="Times New Roman" w:hAnsi="Times New Roman"/>
          <w:i w:val="1"/>
          <w:sz w:val="24"/>
          <w:szCs w:val="24"/>
          <w:rtl w:val="0"/>
        </w:rPr>
        <w:t xml:space="preserve">Deontologia comunicării publice</w:t>
      </w:r>
      <w:r w:rsidDel="00000000" w:rsidR="00000000" w:rsidRPr="00000000">
        <w:rPr>
          <w:rFonts w:ascii="Times New Roman" w:cs="Times New Roman" w:eastAsia="Times New Roman" w:hAnsi="Times New Roman"/>
          <w:sz w:val="24"/>
          <w:szCs w:val="24"/>
          <w:rtl w:val="0"/>
        </w:rPr>
        <w:t xml:space="preserve"> (2015) și a tradus</w:t>
      </w:r>
      <w:r w:rsidDel="00000000" w:rsidR="00000000" w:rsidRPr="00000000">
        <w:rPr>
          <w:rFonts w:ascii="Times New Roman" w:cs="Times New Roman" w:eastAsia="Times New Roman" w:hAnsi="Times New Roman"/>
          <w:i w:val="1"/>
          <w:sz w:val="24"/>
          <w:szCs w:val="24"/>
          <w:rtl w:val="0"/>
        </w:rPr>
        <w:t xml:space="preserve"> Totul despre relațiile publice</w:t>
      </w:r>
      <w:r w:rsidDel="00000000" w:rsidR="00000000" w:rsidRPr="00000000">
        <w:rPr>
          <w:rFonts w:ascii="Times New Roman" w:cs="Times New Roman" w:eastAsia="Times New Roman" w:hAnsi="Times New Roman"/>
          <w:sz w:val="24"/>
          <w:szCs w:val="24"/>
          <w:rtl w:val="0"/>
        </w:rPr>
        <w:t xml:space="preserve">, de Doug Newsom, Judy VanSlyke Turk, Dean Kruckeberg (2003 și 2010, cu Mona Mitarcă, sub coordonarea Cristinei Coman) și</w:t>
      </w:r>
      <w:r w:rsidDel="00000000" w:rsidR="00000000" w:rsidRPr="00000000">
        <w:rPr>
          <w:rFonts w:ascii="Times New Roman" w:cs="Times New Roman" w:eastAsia="Times New Roman" w:hAnsi="Times New Roman"/>
          <w:i w:val="1"/>
          <w:sz w:val="24"/>
          <w:szCs w:val="24"/>
          <w:rtl w:val="0"/>
        </w:rPr>
        <w:t xml:space="preserve"> Despre jurnalism la modul serios</w:t>
      </w:r>
      <w:r w:rsidDel="00000000" w:rsidR="00000000" w:rsidRPr="00000000">
        <w:rPr>
          <w:rFonts w:ascii="Times New Roman" w:cs="Times New Roman" w:eastAsia="Times New Roman" w:hAnsi="Times New Roman"/>
          <w:sz w:val="24"/>
          <w:szCs w:val="24"/>
          <w:rtl w:val="0"/>
        </w:rPr>
        <w:t xml:space="preserve">, de Barbie Zelizer (2007). A fost </w:t>
      </w:r>
      <w:r w:rsidDel="00000000" w:rsidR="00000000" w:rsidRPr="00000000">
        <w:rPr>
          <w:rFonts w:ascii="Times New Roman" w:cs="Times New Roman" w:eastAsia="Times New Roman" w:hAnsi="Times New Roman"/>
          <w:i w:val="1"/>
          <w:sz w:val="24"/>
          <w:szCs w:val="24"/>
          <w:rtl w:val="0"/>
        </w:rPr>
        <w:t xml:space="preserve">visiting fellow </w:t>
      </w:r>
      <w:r w:rsidDel="00000000" w:rsidR="00000000" w:rsidRPr="00000000">
        <w:rPr>
          <w:rFonts w:ascii="Times New Roman" w:cs="Times New Roman" w:eastAsia="Times New Roman" w:hAnsi="Times New Roman"/>
          <w:sz w:val="24"/>
          <w:szCs w:val="24"/>
          <w:rtl w:val="0"/>
        </w:rPr>
        <w:t xml:space="preserve">la</w:t>
      </w:r>
      <w:r w:rsidDel="00000000" w:rsidR="00000000" w:rsidRPr="00000000">
        <w:rPr>
          <w:rFonts w:ascii="Times New Roman" w:cs="Times New Roman" w:eastAsia="Times New Roman" w:hAnsi="Times New Roman"/>
          <w:i w:val="1"/>
          <w:sz w:val="24"/>
          <w:szCs w:val="24"/>
          <w:rtl w:val="0"/>
        </w:rPr>
        <w:t xml:space="preserve"> Aarhus School of Business</w:t>
      </w:r>
      <w:r w:rsidDel="00000000" w:rsidR="00000000" w:rsidRPr="00000000">
        <w:rPr>
          <w:rFonts w:ascii="Times New Roman" w:cs="Times New Roman" w:eastAsia="Times New Roman" w:hAnsi="Times New Roman"/>
          <w:sz w:val="24"/>
          <w:szCs w:val="24"/>
          <w:rtl w:val="0"/>
        </w:rPr>
        <w:t xml:space="preserve">, Danemarca, </w:t>
      </w:r>
      <w:r w:rsidDel="00000000" w:rsidR="00000000" w:rsidRPr="00000000">
        <w:rPr>
          <w:rFonts w:ascii="Times New Roman" w:cs="Times New Roman" w:eastAsia="Times New Roman" w:hAnsi="Times New Roman"/>
          <w:i w:val="1"/>
          <w:sz w:val="24"/>
          <w:szCs w:val="24"/>
          <w:rtl w:val="0"/>
        </w:rPr>
        <w:t xml:space="preserve">Università della Svizzera Italian</w:t>
      </w:r>
      <w:r w:rsidDel="00000000" w:rsidR="00000000" w:rsidRPr="00000000">
        <w:rPr>
          <w:rFonts w:ascii="Times New Roman" w:cs="Times New Roman" w:eastAsia="Times New Roman" w:hAnsi="Times New Roman"/>
          <w:sz w:val="24"/>
          <w:szCs w:val="24"/>
          <w:rtl w:val="0"/>
        </w:rPr>
        <w:t xml:space="preserve">a, Elveția, </w:t>
      </w:r>
      <w:r w:rsidDel="00000000" w:rsidR="00000000" w:rsidRPr="00000000">
        <w:rPr>
          <w:rFonts w:ascii="Times New Roman" w:cs="Times New Roman" w:eastAsia="Times New Roman" w:hAnsi="Times New Roman"/>
          <w:i w:val="1"/>
          <w:sz w:val="24"/>
          <w:szCs w:val="24"/>
          <w:rtl w:val="0"/>
        </w:rPr>
        <w:t xml:space="preserve">European University Institute</w:t>
      </w:r>
      <w:r w:rsidDel="00000000" w:rsidR="00000000" w:rsidRPr="00000000">
        <w:rPr>
          <w:rFonts w:ascii="Times New Roman" w:cs="Times New Roman" w:eastAsia="Times New Roman" w:hAnsi="Times New Roman"/>
          <w:sz w:val="24"/>
          <w:szCs w:val="24"/>
          <w:rtl w:val="0"/>
        </w:rPr>
        <w:t xml:space="preserve">, Italia, și </w:t>
      </w:r>
      <w:r w:rsidDel="00000000" w:rsidR="00000000" w:rsidRPr="00000000">
        <w:rPr>
          <w:rFonts w:ascii="Times New Roman" w:cs="Times New Roman" w:eastAsia="Times New Roman" w:hAnsi="Times New Roman"/>
          <w:i w:val="1"/>
          <w:sz w:val="24"/>
          <w:szCs w:val="24"/>
          <w:rtl w:val="0"/>
        </w:rPr>
        <w:t xml:space="preserve">Center for Advanced Internet Studies</w:t>
      </w:r>
      <w:r w:rsidDel="00000000" w:rsidR="00000000" w:rsidRPr="00000000">
        <w:rPr>
          <w:rFonts w:ascii="Times New Roman" w:cs="Times New Roman" w:eastAsia="Times New Roman" w:hAnsi="Times New Roman"/>
          <w:sz w:val="24"/>
          <w:szCs w:val="24"/>
          <w:rtl w:val="0"/>
        </w:rPr>
        <w:t xml:space="preserve">, Germania.</w:t>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360" w:lineRule="auto"/>
        <w:jc w:val="both"/>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facebook.com/LibrariaHumanitasDeLaCismigiu/?locale=ro_RO" TargetMode="External"/><Relationship Id="rId7" Type="http://schemas.openxmlformats.org/officeDocument/2006/relationships/hyperlink" Target="https://www.facebook.com/polirom.editura/?locale=ro_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