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C2D22" w14:textId="6BA852BB" w:rsidR="00EA3E9F" w:rsidRPr="00AA2A7F" w:rsidRDefault="00EA3E9F" w:rsidP="007D3712">
      <w:pPr>
        <w:spacing w:after="120" w:line="360" w:lineRule="auto"/>
        <w:jc w:val="center"/>
        <w:rPr>
          <w:rFonts w:ascii="Times New Roman" w:hAnsi="Times New Roman" w:cs="Times New Roman"/>
          <w:b/>
          <w:bCs/>
          <w:noProof/>
        </w:rPr>
      </w:pPr>
      <w:r w:rsidRPr="00AA2A7F">
        <w:rPr>
          <w:rFonts w:ascii="Times New Roman" w:hAnsi="Times New Roman" w:cs="Times New Roman"/>
          <w:b/>
          <w:bCs/>
          <w:noProof/>
        </w:rPr>
        <w:t>Brain Awareness Week at the Faculty of Ps</w:t>
      </w:r>
      <w:r w:rsidR="005D5E87">
        <w:rPr>
          <w:rFonts w:ascii="Times New Roman" w:hAnsi="Times New Roman" w:cs="Times New Roman"/>
          <w:b/>
          <w:bCs/>
          <w:noProof/>
        </w:rPr>
        <w:t>y</w:t>
      </w:r>
      <w:r w:rsidRPr="00AA2A7F">
        <w:rPr>
          <w:rFonts w:ascii="Times New Roman" w:hAnsi="Times New Roman" w:cs="Times New Roman"/>
          <w:b/>
          <w:bCs/>
          <w:noProof/>
        </w:rPr>
        <w:t>chology and Education Sciences of the University of Bucharest – March 12 - 16</w:t>
      </w:r>
    </w:p>
    <w:p w14:paraId="460094D5" w14:textId="38459FBE" w:rsidR="00FE3ACE" w:rsidRPr="00AA2A7F" w:rsidRDefault="00FE3ACE" w:rsidP="007D3712">
      <w:pPr>
        <w:spacing w:after="120" w:line="360" w:lineRule="auto"/>
        <w:jc w:val="center"/>
        <w:rPr>
          <w:rFonts w:ascii="Times New Roman" w:hAnsi="Times New Roman" w:cs="Times New Roman"/>
          <w:b/>
          <w:bCs/>
          <w:noProof/>
        </w:rPr>
      </w:pPr>
      <w:r w:rsidRPr="00AA2A7F">
        <w:rPr>
          <w:rFonts w:ascii="Times New Roman" w:hAnsi="Times New Roman" w:cs="Times New Roman"/>
          <w:b/>
          <w:bCs/>
          <w:noProof/>
        </w:rPr>
        <w:t xml:space="preserve"> </w:t>
      </w:r>
    </w:p>
    <w:p w14:paraId="5EAE8BF6" w14:textId="77777777" w:rsidR="001311DE" w:rsidRPr="00AA2A7F" w:rsidRDefault="001311DE" w:rsidP="007D3712">
      <w:pPr>
        <w:spacing w:after="120"/>
        <w:jc w:val="center"/>
        <w:rPr>
          <w:rFonts w:ascii="Times New Roman" w:hAnsi="Times New Roman" w:cs="Times New Roman"/>
          <w:b/>
          <w:bCs/>
          <w:noProof/>
        </w:rPr>
      </w:pPr>
    </w:p>
    <w:p w14:paraId="3ABC0BD0" w14:textId="09C35E23" w:rsidR="00890341" w:rsidRPr="00AA2A7F" w:rsidRDefault="00EA3E9F" w:rsidP="007D3712">
      <w:pPr>
        <w:shd w:val="clear" w:color="auto" w:fill="FFFFFF" w:themeFill="background1"/>
        <w:spacing w:after="120" w:line="360" w:lineRule="auto"/>
        <w:jc w:val="both"/>
        <w:rPr>
          <w:rFonts w:ascii="Times New Roman" w:eastAsia="Times New Roman" w:hAnsi="Times New Roman" w:cs="Times New Roman"/>
          <w:noProof/>
          <w:color w:val="050505"/>
          <w:lang w:eastAsia="en-GB"/>
        </w:rPr>
      </w:pPr>
      <w:r w:rsidRPr="00AA2A7F">
        <w:rPr>
          <w:rFonts w:ascii="Times New Roman" w:eastAsia="Times New Roman" w:hAnsi="Times New Roman" w:cs="Times New Roman"/>
          <w:noProof/>
          <w:color w:val="050505"/>
          <w:lang w:eastAsia="en-GB"/>
        </w:rPr>
        <w:t>Between March</w:t>
      </w:r>
      <w:r w:rsidR="00D22B0A" w:rsidRPr="00AA2A7F">
        <w:rPr>
          <w:rFonts w:ascii="Times New Roman" w:eastAsia="Times New Roman" w:hAnsi="Times New Roman" w:cs="Times New Roman"/>
          <w:noProof/>
          <w:color w:val="050505"/>
          <w:lang w:eastAsia="en-GB"/>
        </w:rPr>
        <w:t xml:space="preserve"> 12</w:t>
      </w:r>
      <w:r w:rsidR="00AA2A7F" w:rsidRPr="00AA2A7F">
        <w:rPr>
          <w:rFonts w:ascii="Times New Roman" w:eastAsia="Times New Roman" w:hAnsi="Times New Roman" w:cs="Times New Roman"/>
          <w:noProof/>
          <w:color w:val="050505"/>
          <w:vertAlign w:val="superscript"/>
          <w:lang w:eastAsia="en-GB"/>
        </w:rPr>
        <w:t>th</w:t>
      </w:r>
      <w:r w:rsidRPr="00AA2A7F">
        <w:rPr>
          <w:rFonts w:ascii="Times New Roman" w:eastAsia="Times New Roman" w:hAnsi="Times New Roman" w:cs="Times New Roman"/>
          <w:noProof/>
          <w:color w:val="050505"/>
          <w:lang w:eastAsia="en-GB"/>
        </w:rPr>
        <w:t xml:space="preserve"> </w:t>
      </w:r>
      <w:r w:rsidR="00D22B0A" w:rsidRPr="00AA2A7F">
        <w:rPr>
          <w:rFonts w:ascii="Times New Roman" w:eastAsia="Times New Roman" w:hAnsi="Times New Roman" w:cs="Times New Roman"/>
          <w:noProof/>
          <w:color w:val="050505"/>
          <w:lang w:eastAsia="en-GB"/>
        </w:rPr>
        <w:t>-16</w:t>
      </w:r>
      <w:r w:rsidRPr="00AA2A7F">
        <w:rPr>
          <w:rFonts w:ascii="Times New Roman" w:eastAsia="Times New Roman" w:hAnsi="Times New Roman" w:cs="Times New Roman"/>
          <w:noProof/>
          <w:color w:val="050505"/>
          <w:vertAlign w:val="superscript"/>
          <w:lang w:eastAsia="en-GB"/>
        </w:rPr>
        <w:t>th</w:t>
      </w:r>
      <w:r w:rsidRPr="00AA2A7F">
        <w:rPr>
          <w:rFonts w:ascii="Times New Roman" w:eastAsia="Times New Roman" w:hAnsi="Times New Roman" w:cs="Times New Roman"/>
          <w:noProof/>
          <w:color w:val="050505"/>
          <w:lang w:eastAsia="en-GB"/>
        </w:rPr>
        <w:t xml:space="preserve"> 2024, The Faculty of Ps</w:t>
      </w:r>
      <w:r w:rsidR="005D5E87">
        <w:rPr>
          <w:rFonts w:ascii="Times New Roman" w:eastAsia="Times New Roman" w:hAnsi="Times New Roman" w:cs="Times New Roman"/>
          <w:noProof/>
          <w:color w:val="050505"/>
          <w:lang w:eastAsia="en-GB"/>
        </w:rPr>
        <w:t>y</w:t>
      </w:r>
      <w:r w:rsidRPr="00AA2A7F">
        <w:rPr>
          <w:rFonts w:ascii="Times New Roman" w:eastAsia="Times New Roman" w:hAnsi="Times New Roman" w:cs="Times New Roman"/>
          <w:noProof/>
          <w:color w:val="050505"/>
          <w:lang w:eastAsia="en-GB"/>
        </w:rPr>
        <w:t xml:space="preserve">chology and Education Sciences of the University of Bucharest </w:t>
      </w:r>
      <w:r w:rsidR="001D55EA" w:rsidRPr="00AA2A7F">
        <w:rPr>
          <w:rFonts w:ascii="Times New Roman" w:eastAsia="Times New Roman" w:hAnsi="Times New Roman" w:cs="Times New Roman"/>
          <w:noProof/>
          <w:color w:val="050505"/>
          <w:lang w:eastAsia="en-GB"/>
        </w:rPr>
        <w:t xml:space="preserve">organizes the </w:t>
      </w:r>
      <w:r w:rsidR="005B655D" w:rsidRPr="00AA2A7F">
        <w:rPr>
          <w:rFonts w:ascii="Times New Roman" w:eastAsia="Times New Roman" w:hAnsi="Times New Roman" w:cs="Times New Roman"/>
          <w:noProof/>
          <w:color w:val="050505"/>
          <w:lang w:eastAsia="en-GB"/>
        </w:rPr>
        <w:t>6</w:t>
      </w:r>
      <w:r w:rsidR="005B655D" w:rsidRPr="00AA2A7F">
        <w:rPr>
          <w:rFonts w:ascii="Times New Roman" w:eastAsia="Times New Roman" w:hAnsi="Times New Roman" w:cs="Times New Roman"/>
          <w:noProof/>
          <w:color w:val="050505"/>
          <w:vertAlign w:val="superscript"/>
          <w:lang w:eastAsia="en-GB"/>
        </w:rPr>
        <w:t>th</w:t>
      </w:r>
      <w:r w:rsidR="005B655D" w:rsidRPr="00AA2A7F">
        <w:rPr>
          <w:rFonts w:ascii="Times New Roman" w:eastAsia="Times New Roman" w:hAnsi="Times New Roman" w:cs="Times New Roman"/>
          <w:noProof/>
          <w:color w:val="050505"/>
          <w:lang w:eastAsia="en-GB"/>
        </w:rPr>
        <w:t xml:space="preserve"> edition of the </w:t>
      </w:r>
      <w:r w:rsidR="005B655D" w:rsidRPr="00AA2A7F">
        <w:rPr>
          <w:rFonts w:ascii="Times New Roman" w:eastAsia="Times New Roman" w:hAnsi="Times New Roman" w:cs="Times New Roman"/>
          <w:i/>
          <w:iCs/>
          <w:noProof/>
          <w:color w:val="050505"/>
          <w:lang w:eastAsia="en-GB"/>
        </w:rPr>
        <w:t>Brain Awareness Week</w:t>
      </w:r>
      <w:r w:rsidR="005B655D" w:rsidRPr="00AA2A7F">
        <w:rPr>
          <w:rFonts w:ascii="Times New Roman" w:eastAsia="Times New Roman" w:hAnsi="Times New Roman" w:cs="Times New Roman"/>
          <w:noProof/>
          <w:color w:val="050505"/>
          <w:lang w:eastAsia="en-GB"/>
        </w:rPr>
        <w:t xml:space="preserve">, through the Laboratory of </w:t>
      </w:r>
      <w:r w:rsidR="00890341" w:rsidRPr="00AA2A7F">
        <w:rPr>
          <w:rFonts w:ascii="Times New Roman" w:eastAsia="Times New Roman" w:hAnsi="Times New Roman" w:cs="Times New Roman"/>
          <w:noProof/>
          <w:color w:val="050505"/>
          <w:lang w:eastAsia="en-GB"/>
        </w:rPr>
        <w:t>Cognitive Clinical Sciences.</w:t>
      </w:r>
    </w:p>
    <w:p w14:paraId="635E4E19" w14:textId="24ABB1D4" w:rsidR="00890341" w:rsidRPr="00AA2A7F" w:rsidRDefault="00890341" w:rsidP="007D3712">
      <w:pPr>
        <w:shd w:val="clear" w:color="auto" w:fill="FFFFFF" w:themeFill="background1"/>
        <w:spacing w:after="120" w:line="360" w:lineRule="auto"/>
        <w:jc w:val="both"/>
        <w:rPr>
          <w:rFonts w:ascii="Times New Roman" w:eastAsia="Times New Roman" w:hAnsi="Times New Roman" w:cs="Times New Roman"/>
          <w:noProof/>
          <w:color w:val="050505"/>
          <w:lang w:eastAsia="en-GB"/>
        </w:rPr>
      </w:pPr>
      <w:r w:rsidRPr="00AA2A7F">
        <w:rPr>
          <w:rFonts w:ascii="Times New Roman" w:eastAsia="Times New Roman" w:hAnsi="Times New Roman" w:cs="Times New Roman"/>
          <w:noProof/>
          <w:color w:val="050505"/>
          <w:lang w:eastAsia="en-GB"/>
        </w:rPr>
        <w:t>The event, coordinated by associate professor Ioana Podină, is an international information campaign on the progress</w:t>
      </w:r>
      <w:r w:rsidR="00B820F0" w:rsidRPr="00AA2A7F">
        <w:rPr>
          <w:rFonts w:ascii="Times New Roman" w:eastAsia="Times New Roman" w:hAnsi="Times New Roman" w:cs="Times New Roman"/>
          <w:noProof/>
          <w:color w:val="050505"/>
          <w:lang w:eastAsia="en-GB"/>
        </w:rPr>
        <w:t xml:space="preserve">es in the fields of sciences and neurosciences. The theme of the current edition is </w:t>
      </w:r>
      <w:r w:rsidR="00B820F0" w:rsidRPr="00AA2A7F">
        <w:rPr>
          <w:rFonts w:ascii="Times New Roman" w:eastAsia="Times New Roman" w:hAnsi="Times New Roman" w:cs="Times New Roman"/>
          <w:i/>
          <w:iCs/>
          <w:noProof/>
          <w:color w:val="050505"/>
          <w:lang w:eastAsia="en-GB"/>
        </w:rPr>
        <w:t>Brain and Trauma</w:t>
      </w:r>
      <w:r w:rsidR="00B820F0" w:rsidRPr="00AA2A7F">
        <w:rPr>
          <w:rFonts w:ascii="Times New Roman" w:eastAsia="Times New Roman" w:hAnsi="Times New Roman" w:cs="Times New Roman"/>
          <w:noProof/>
          <w:color w:val="050505"/>
          <w:lang w:eastAsia="en-GB"/>
        </w:rPr>
        <w:t xml:space="preserve">, </w:t>
      </w:r>
      <w:r w:rsidR="00846C33" w:rsidRPr="00AA2A7F">
        <w:rPr>
          <w:rFonts w:ascii="Times New Roman" w:eastAsia="Times New Roman" w:hAnsi="Times New Roman" w:cs="Times New Roman"/>
          <w:noProof/>
          <w:color w:val="050505"/>
          <w:lang w:eastAsia="en-GB"/>
        </w:rPr>
        <w:t>and features guests who are experts in fields such as ps</w:t>
      </w:r>
      <w:r w:rsidR="005D5E87">
        <w:rPr>
          <w:rFonts w:ascii="Times New Roman" w:eastAsia="Times New Roman" w:hAnsi="Times New Roman" w:cs="Times New Roman"/>
          <w:noProof/>
          <w:color w:val="050505"/>
          <w:lang w:eastAsia="en-GB"/>
        </w:rPr>
        <w:t>y</w:t>
      </w:r>
      <w:r w:rsidR="00846C33" w:rsidRPr="00AA2A7F">
        <w:rPr>
          <w:rFonts w:ascii="Times New Roman" w:eastAsia="Times New Roman" w:hAnsi="Times New Roman" w:cs="Times New Roman"/>
          <w:noProof/>
          <w:color w:val="050505"/>
          <w:lang w:eastAsia="en-GB"/>
        </w:rPr>
        <w:t>chology, biology and neur</w:t>
      </w:r>
      <w:r w:rsidR="00AA2A7F" w:rsidRPr="00AA2A7F">
        <w:rPr>
          <w:rFonts w:ascii="Times New Roman" w:eastAsia="Times New Roman" w:hAnsi="Times New Roman" w:cs="Times New Roman"/>
          <w:noProof/>
          <w:color w:val="050505"/>
          <w:lang w:eastAsia="en-GB"/>
        </w:rPr>
        <w:t>o</w:t>
      </w:r>
      <w:r w:rsidR="00846C33" w:rsidRPr="00AA2A7F">
        <w:rPr>
          <w:rFonts w:ascii="Times New Roman" w:eastAsia="Times New Roman" w:hAnsi="Times New Roman" w:cs="Times New Roman"/>
          <w:noProof/>
          <w:color w:val="050505"/>
          <w:lang w:eastAsia="en-GB"/>
        </w:rPr>
        <w:t xml:space="preserve">sciences. </w:t>
      </w:r>
    </w:p>
    <w:p w14:paraId="0EAAA5D5" w14:textId="1C409F92" w:rsidR="00846C33" w:rsidRPr="00AA2A7F" w:rsidRDefault="00846C33" w:rsidP="007D3712">
      <w:pPr>
        <w:shd w:val="clear" w:color="auto" w:fill="FFFFFF" w:themeFill="background1"/>
        <w:spacing w:after="120" w:line="360" w:lineRule="auto"/>
        <w:jc w:val="both"/>
        <w:rPr>
          <w:rFonts w:ascii="Times New Roman" w:eastAsia="Times New Roman" w:hAnsi="Times New Roman" w:cs="Times New Roman"/>
          <w:i/>
          <w:iCs/>
          <w:noProof/>
          <w:color w:val="050505"/>
          <w:lang w:eastAsia="en-GB"/>
        </w:rPr>
      </w:pPr>
      <w:r w:rsidRPr="00AA2A7F">
        <w:rPr>
          <w:rFonts w:ascii="Times New Roman" w:eastAsia="Times New Roman" w:hAnsi="Times New Roman" w:cs="Times New Roman"/>
          <w:noProof/>
          <w:color w:val="050505"/>
          <w:lang w:eastAsia="en-GB"/>
        </w:rPr>
        <w:t>The 13 lecture</w:t>
      </w:r>
      <w:r w:rsidR="001C4AE7" w:rsidRPr="00AA2A7F">
        <w:rPr>
          <w:rFonts w:ascii="Times New Roman" w:eastAsia="Times New Roman" w:hAnsi="Times New Roman" w:cs="Times New Roman"/>
          <w:noProof/>
          <w:color w:val="050505"/>
          <w:lang w:eastAsia="en-GB"/>
        </w:rPr>
        <w:t>s</w:t>
      </w:r>
      <w:r w:rsidRPr="00AA2A7F">
        <w:rPr>
          <w:rFonts w:ascii="Times New Roman" w:eastAsia="Times New Roman" w:hAnsi="Times New Roman" w:cs="Times New Roman"/>
          <w:noProof/>
          <w:color w:val="050505"/>
          <w:lang w:eastAsia="en-GB"/>
        </w:rPr>
        <w:t xml:space="preserve"> and workshops included in the program will approach</w:t>
      </w:r>
      <w:r w:rsidR="00AA2A7F">
        <w:rPr>
          <w:rFonts w:ascii="Times New Roman" w:eastAsia="Times New Roman" w:hAnsi="Times New Roman" w:cs="Times New Roman"/>
          <w:noProof/>
          <w:color w:val="050505"/>
          <w:lang w:eastAsia="en-GB"/>
        </w:rPr>
        <w:t xml:space="preserve"> </w:t>
      </w:r>
      <w:r w:rsidR="00583272" w:rsidRPr="00AA2A7F">
        <w:rPr>
          <w:rFonts w:ascii="Times New Roman" w:eastAsia="Times New Roman" w:hAnsi="Times New Roman" w:cs="Times New Roman"/>
          <w:noProof/>
          <w:color w:val="050505"/>
          <w:lang w:eastAsia="en-GB"/>
        </w:rPr>
        <w:t xml:space="preserve">subjects such as </w:t>
      </w:r>
      <w:r w:rsidR="00583272" w:rsidRPr="00AA2A7F">
        <w:rPr>
          <w:rFonts w:ascii="Times New Roman" w:eastAsia="Times New Roman" w:hAnsi="Times New Roman" w:cs="Times New Roman"/>
          <w:i/>
          <w:iCs/>
          <w:noProof/>
          <w:color w:val="050505"/>
          <w:lang w:eastAsia="en-GB"/>
        </w:rPr>
        <w:t xml:space="preserve">Brain and Trauma, The resilience of the human brain, </w:t>
      </w:r>
      <w:r w:rsidR="00940862" w:rsidRPr="00AA2A7F">
        <w:rPr>
          <w:rFonts w:ascii="Times New Roman" w:eastAsia="Times New Roman" w:hAnsi="Times New Roman" w:cs="Times New Roman"/>
          <w:i/>
          <w:iCs/>
          <w:noProof/>
          <w:color w:val="050505"/>
          <w:lang w:eastAsia="en-GB"/>
        </w:rPr>
        <w:t>Trauma in the context of genetic diseases and sexual abuse, Pseudoscience and m</w:t>
      </w:r>
      <w:r w:rsidR="00147137">
        <w:rPr>
          <w:rFonts w:ascii="Times New Roman" w:eastAsia="Times New Roman" w:hAnsi="Times New Roman" w:cs="Times New Roman"/>
          <w:i/>
          <w:iCs/>
          <w:noProof/>
          <w:color w:val="050505"/>
          <w:lang w:eastAsia="en-GB"/>
        </w:rPr>
        <w:t>y</w:t>
      </w:r>
      <w:r w:rsidR="00940862" w:rsidRPr="00AA2A7F">
        <w:rPr>
          <w:rFonts w:ascii="Times New Roman" w:eastAsia="Times New Roman" w:hAnsi="Times New Roman" w:cs="Times New Roman"/>
          <w:i/>
          <w:iCs/>
          <w:noProof/>
          <w:color w:val="050505"/>
          <w:lang w:eastAsia="en-GB"/>
        </w:rPr>
        <w:t xml:space="preserve">ths in the field of </w:t>
      </w:r>
      <w:r w:rsidR="001C4AE7" w:rsidRPr="00AA2A7F">
        <w:rPr>
          <w:rFonts w:ascii="Times New Roman" w:eastAsia="Times New Roman" w:hAnsi="Times New Roman" w:cs="Times New Roman"/>
          <w:i/>
          <w:iCs/>
          <w:noProof/>
          <w:color w:val="050505"/>
          <w:lang w:eastAsia="en-GB"/>
        </w:rPr>
        <w:t>ps</w:t>
      </w:r>
      <w:r w:rsidR="00147137">
        <w:rPr>
          <w:rFonts w:ascii="Times New Roman" w:eastAsia="Times New Roman" w:hAnsi="Times New Roman" w:cs="Times New Roman"/>
          <w:i/>
          <w:iCs/>
          <w:noProof/>
          <w:color w:val="050505"/>
          <w:lang w:eastAsia="en-GB"/>
        </w:rPr>
        <w:t>y</w:t>
      </w:r>
      <w:r w:rsidR="001C4AE7" w:rsidRPr="00AA2A7F">
        <w:rPr>
          <w:rFonts w:ascii="Times New Roman" w:eastAsia="Times New Roman" w:hAnsi="Times New Roman" w:cs="Times New Roman"/>
          <w:i/>
          <w:iCs/>
          <w:noProof/>
          <w:color w:val="050505"/>
          <w:lang w:eastAsia="en-GB"/>
        </w:rPr>
        <w:t>cho-traumatology.</w:t>
      </w:r>
    </w:p>
    <w:p w14:paraId="41AB59D0" w14:textId="6B0F6B5F" w:rsidR="001C4AE7" w:rsidRPr="00AA2A7F" w:rsidRDefault="001C4AE7" w:rsidP="007D3712">
      <w:pPr>
        <w:shd w:val="clear" w:color="auto" w:fill="FFFFFF" w:themeFill="background1"/>
        <w:spacing w:after="120" w:line="360" w:lineRule="auto"/>
        <w:jc w:val="both"/>
        <w:rPr>
          <w:rFonts w:ascii="Times New Roman" w:eastAsia="Times New Roman" w:hAnsi="Times New Roman" w:cs="Times New Roman"/>
          <w:noProof/>
          <w:color w:val="050505"/>
          <w:lang w:eastAsia="en-GB"/>
        </w:rPr>
      </w:pPr>
      <w:r w:rsidRPr="00AA2A7F">
        <w:rPr>
          <w:rFonts w:ascii="Times New Roman" w:eastAsia="Times New Roman" w:hAnsi="Times New Roman" w:cs="Times New Roman"/>
          <w:b/>
          <w:bCs/>
          <w:noProof/>
          <w:color w:val="050505"/>
          <w:lang w:eastAsia="en-GB"/>
        </w:rPr>
        <w:t>Entrance at the event is free</w:t>
      </w:r>
      <w:r w:rsidRPr="00AA2A7F">
        <w:rPr>
          <w:rFonts w:ascii="Times New Roman" w:eastAsia="Times New Roman" w:hAnsi="Times New Roman" w:cs="Times New Roman"/>
          <w:noProof/>
          <w:color w:val="050505"/>
          <w:lang w:eastAsia="en-GB"/>
        </w:rPr>
        <w:t xml:space="preserve">. Talks and workshops are open to </w:t>
      </w:r>
      <w:r w:rsidR="00B15E04" w:rsidRPr="00AA2A7F">
        <w:rPr>
          <w:rFonts w:ascii="Times New Roman" w:eastAsia="Times New Roman" w:hAnsi="Times New Roman" w:cs="Times New Roman"/>
          <w:noProof/>
          <w:color w:val="050505"/>
          <w:lang w:eastAsia="en-GB"/>
        </w:rPr>
        <w:t>professors, students and the broad audience. These will be hosted at the UB Faculty of Ps</w:t>
      </w:r>
      <w:r w:rsidR="00EA28C3">
        <w:rPr>
          <w:rFonts w:ascii="Times New Roman" w:eastAsia="Times New Roman" w:hAnsi="Times New Roman" w:cs="Times New Roman"/>
          <w:noProof/>
          <w:color w:val="050505"/>
          <w:lang w:eastAsia="en-GB"/>
        </w:rPr>
        <w:t>y</w:t>
      </w:r>
      <w:r w:rsidR="00B15E04" w:rsidRPr="00AA2A7F">
        <w:rPr>
          <w:rFonts w:ascii="Times New Roman" w:eastAsia="Times New Roman" w:hAnsi="Times New Roman" w:cs="Times New Roman"/>
          <w:noProof/>
          <w:color w:val="050505"/>
          <w:lang w:eastAsia="en-GB"/>
        </w:rPr>
        <w:t>chology and Education Sciences (90 Panduri Str.).</w:t>
      </w:r>
    </w:p>
    <w:p w14:paraId="56EAE776" w14:textId="1F3357E7" w:rsidR="00B15E04" w:rsidRPr="00AA2A7F" w:rsidRDefault="008F763C" w:rsidP="007D3712">
      <w:pPr>
        <w:shd w:val="clear" w:color="auto" w:fill="FFFFFF" w:themeFill="background1"/>
        <w:spacing w:after="120" w:line="360" w:lineRule="auto"/>
        <w:jc w:val="both"/>
        <w:rPr>
          <w:rFonts w:ascii="Times New Roman" w:eastAsia="Times New Roman" w:hAnsi="Times New Roman" w:cs="Times New Roman"/>
          <w:noProof/>
          <w:color w:val="050505"/>
          <w:lang w:eastAsia="en-GB"/>
        </w:rPr>
      </w:pPr>
      <w:r w:rsidRPr="00AA2A7F">
        <w:rPr>
          <w:rFonts w:ascii="Times New Roman" w:eastAsia="Times New Roman" w:hAnsi="Times New Roman" w:cs="Times New Roman"/>
          <w:noProof/>
          <w:color w:val="050505"/>
          <w:lang w:eastAsia="en-GB"/>
        </w:rPr>
        <w:t>Up-to-date information on the program of the 6</w:t>
      </w:r>
      <w:r w:rsidRPr="00AA2A7F">
        <w:rPr>
          <w:rFonts w:ascii="Times New Roman" w:eastAsia="Times New Roman" w:hAnsi="Times New Roman" w:cs="Times New Roman"/>
          <w:noProof/>
          <w:color w:val="050505"/>
          <w:vertAlign w:val="superscript"/>
          <w:lang w:eastAsia="en-GB"/>
        </w:rPr>
        <w:t>th</w:t>
      </w:r>
      <w:r w:rsidRPr="00AA2A7F">
        <w:rPr>
          <w:rFonts w:ascii="Times New Roman" w:eastAsia="Times New Roman" w:hAnsi="Times New Roman" w:cs="Times New Roman"/>
          <w:noProof/>
          <w:color w:val="050505"/>
          <w:lang w:eastAsia="en-GB"/>
        </w:rPr>
        <w:t xml:space="preserve"> edition of the </w:t>
      </w:r>
      <w:r w:rsidRPr="00EA28C3">
        <w:rPr>
          <w:rFonts w:ascii="Times New Roman" w:eastAsia="Times New Roman" w:hAnsi="Times New Roman" w:cs="Times New Roman"/>
          <w:i/>
          <w:iCs/>
          <w:noProof/>
          <w:color w:val="050505"/>
          <w:lang w:eastAsia="en-GB"/>
        </w:rPr>
        <w:t>Brain Awareness Week</w:t>
      </w:r>
      <w:r w:rsidRPr="00AA2A7F">
        <w:rPr>
          <w:rFonts w:ascii="Times New Roman" w:eastAsia="Times New Roman" w:hAnsi="Times New Roman" w:cs="Times New Roman"/>
          <w:noProof/>
          <w:color w:val="050505"/>
          <w:lang w:eastAsia="en-GB"/>
        </w:rPr>
        <w:t xml:space="preserve"> are available on the</w:t>
      </w:r>
      <w:r w:rsidR="00AA2A7F" w:rsidRPr="00AA2A7F">
        <w:rPr>
          <w:rFonts w:ascii="Times New Roman" w:eastAsia="Times New Roman" w:hAnsi="Times New Roman" w:cs="Times New Roman"/>
          <w:noProof/>
          <w:color w:val="050505"/>
          <w:lang w:eastAsia="en-GB"/>
        </w:rPr>
        <w:t xml:space="preserve"> event’s</w:t>
      </w:r>
      <w:r w:rsidRPr="00AA2A7F">
        <w:rPr>
          <w:rFonts w:ascii="Times New Roman" w:eastAsia="Times New Roman" w:hAnsi="Times New Roman" w:cs="Times New Roman"/>
          <w:noProof/>
          <w:color w:val="050505"/>
          <w:lang w:eastAsia="en-GB"/>
        </w:rPr>
        <w:t xml:space="preserve"> </w:t>
      </w:r>
      <w:hyperlink r:id="rId6" w:history="1">
        <w:r w:rsidR="00AA2A7F" w:rsidRPr="00AA2A7F">
          <w:rPr>
            <w:rStyle w:val="Hyperlink"/>
            <w:rFonts w:ascii="Times New Roman" w:eastAsia="Times New Roman" w:hAnsi="Times New Roman" w:cs="Times New Roman"/>
            <w:b/>
            <w:bCs/>
            <w:noProof/>
            <w:lang w:eastAsia="en-GB"/>
          </w:rPr>
          <w:t>Facebook</w:t>
        </w:r>
      </w:hyperlink>
      <w:r w:rsidR="00AA2A7F" w:rsidRPr="00AA2A7F">
        <w:rPr>
          <w:rFonts w:ascii="Times New Roman" w:eastAsia="Times New Roman" w:hAnsi="Times New Roman" w:cs="Times New Roman"/>
          <w:noProof/>
          <w:color w:val="050505"/>
          <w:lang w:eastAsia="en-GB"/>
        </w:rPr>
        <w:t xml:space="preserve"> and </w:t>
      </w:r>
      <w:hyperlink r:id="rId7" w:history="1">
        <w:r w:rsidR="00AA2A7F" w:rsidRPr="00AA2A7F">
          <w:rPr>
            <w:rStyle w:val="Hyperlink"/>
            <w:rFonts w:ascii="Times New Roman" w:eastAsia="Times New Roman" w:hAnsi="Times New Roman" w:cs="Times New Roman"/>
            <w:b/>
            <w:bCs/>
            <w:noProof/>
            <w:lang w:eastAsia="en-GB"/>
          </w:rPr>
          <w:t>Instagram</w:t>
        </w:r>
      </w:hyperlink>
      <w:r w:rsidR="00AA2A7F" w:rsidRPr="00AA2A7F">
        <w:rPr>
          <w:rFonts w:ascii="Times New Roman" w:eastAsia="Times New Roman" w:hAnsi="Times New Roman" w:cs="Times New Roman"/>
          <w:noProof/>
          <w:color w:val="050505"/>
          <w:lang w:eastAsia="en-GB"/>
        </w:rPr>
        <w:t xml:space="preserve"> pages. </w:t>
      </w:r>
    </w:p>
    <w:p w14:paraId="56BEFC02" w14:textId="77777777" w:rsidR="001473AD" w:rsidRPr="00AA2A7F" w:rsidRDefault="001473AD" w:rsidP="007D3712">
      <w:pPr>
        <w:spacing w:after="120"/>
        <w:rPr>
          <w:rFonts w:ascii="Times New Roman" w:hAnsi="Times New Roman" w:cs="Times New Roman"/>
          <w:noProof/>
        </w:rPr>
      </w:pPr>
    </w:p>
    <w:p w14:paraId="39B91581" w14:textId="3A5AC290" w:rsidR="006A7027" w:rsidRPr="00AA2A7F" w:rsidRDefault="006A7027" w:rsidP="007D3712">
      <w:pPr>
        <w:spacing w:after="120"/>
        <w:rPr>
          <w:rFonts w:ascii="Times New Roman" w:hAnsi="Times New Roman" w:cs="Times New Roman"/>
          <w:noProof/>
        </w:rPr>
      </w:pPr>
    </w:p>
    <w:sectPr w:rsidR="006A7027" w:rsidRPr="00AA2A7F" w:rsidSect="0015711A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7C389D"/>
    <w:multiLevelType w:val="hybridMultilevel"/>
    <w:tmpl w:val="57EEA92C"/>
    <w:lvl w:ilvl="0" w:tplc="0418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 w16cid:durableId="1386837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58E"/>
    <w:rsid w:val="000000AF"/>
    <w:rsid w:val="00001CE0"/>
    <w:rsid w:val="0000569C"/>
    <w:rsid w:val="00013D30"/>
    <w:rsid w:val="00013F28"/>
    <w:rsid w:val="00014901"/>
    <w:rsid w:val="0002133E"/>
    <w:rsid w:val="0002494B"/>
    <w:rsid w:val="000332B0"/>
    <w:rsid w:val="000525B6"/>
    <w:rsid w:val="00052791"/>
    <w:rsid w:val="00055592"/>
    <w:rsid w:val="00060B01"/>
    <w:rsid w:val="00061848"/>
    <w:rsid w:val="00065F7F"/>
    <w:rsid w:val="00074569"/>
    <w:rsid w:val="000748C8"/>
    <w:rsid w:val="00075634"/>
    <w:rsid w:val="00076831"/>
    <w:rsid w:val="000814CA"/>
    <w:rsid w:val="00084F45"/>
    <w:rsid w:val="0008734F"/>
    <w:rsid w:val="000908F0"/>
    <w:rsid w:val="00090E7F"/>
    <w:rsid w:val="000939E5"/>
    <w:rsid w:val="000A13DF"/>
    <w:rsid w:val="000A2A56"/>
    <w:rsid w:val="000A7BA6"/>
    <w:rsid w:val="000B4120"/>
    <w:rsid w:val="000B4F6E"/>
    <w:rsid w:val="000C7467"/>
    <w:rsid w:val="000C7DE2"/>
    <w:rsid w:val="000D7A96"/>
    <w:rsid w:val="000E05EF"/>
    <w:rsid w:val="000F5252"/>
    <w:rsid w:val="000F5992"/>
    <w:rsid w:val="00111BEB"/>
    <w:rsid w:val="00116C73"/>
    <w:rsid w:val="001209F7"/>
    <w:rsid w:val="00123261"/>
    <w:rsid w:val="00124CF5"/>
    <w:rsid w:val="00127807"/>
    <w:rsid w:val="00130C99"/>
    <w:rsid w:val="001311DE"/>
    <w:rsid w:val="00132E06"/>
    <w:rsid w:val="001425B7"/>
    <w:rsid w:val="00142EC9"/>
    <w:rsid w:val="00143D92"/>
    <w:rsid w:val="00145BBF"/>
    <w:rsid w:val="00147137"/>
    <w:rsid w:val="001473AD"/>
    <w:rsid w:val="0015020D"/>
    <w:rsid w:val="001513D3"/>
    <w:rsid w:val="0015711A"/>
    <w:rsid w:val="00157432"/>
    <w:rsid w:val="00162279"/>
    <w:rsid w:val="00162A3E"/>
    <w:rsid w:val="00164C88"/>
    <w:rsid w:val="001674E6"/>
    <w:rsid w:val="00172ACA"/>
    <w:rsid w:val="001751F4"/>
    <w:rsid w:val="001755A2"/>
    <w:rsid w:val="001801A1"/>
    <w:rsid w:val="0018592F"/>
    <w:rsid w:val="001865E0"/>
    <w:rsid w:val="00197F07"/>
    <w:rsid w:val="001A1003"/>
    <w:rsid w:val="001A19CD"/>
    <w:rsid w:val="001A44C0"/>
    <w:rsid w:val="001B4F3A"/>
    <w:rsid w:val="001C4AE7"/>
    <w:rsid w:val="001D55EA"/>
    <w:rsid w:val="001D6154"/>
    <w:rsid w:val="001E0EAA"/>
    <w:rsid w:val="001E0EB8"/>
    <w:rsid w:val="001E1372"/>
    <w:rsid w:val="001E1F8D"/>
    <w:rsid w:val="001E4C16"/>
    <w:rsid w:val="001E6FB6"/>
    <w:rsid w:val="001E70EC"/>
    <w:rsid w:val="001F00FA"/>
    <w:rsid w:val="001F3F5E"/>
    <w:rsid w:val="001F4E7C"/>
    <w:rsid w:val="001F7149"/>
    <w:rsid w:val="002004C0"/>
    <w:rsid w:val="00203C42"/>
    <w:rsid w:val="0020477B"/>
    <w:rsid w:val="00211937"/>
    <w:rsid w:val="00212C97"/>
    <w:rsid w:val="0021468C"/>
    <w:rsid w:val="002170A7"/>
    <w:rsid w:val="002172E6"/>
    <w:rsid w:val="002238E2"/>
    <w:rsid w:val="00223936"/>
    <w:rsid w:val="00233E8C"/>
    <w:rsid w:val="0023415A"/>
    <w:rsid w:val="00235B22"/>
    <w:rsid w:val="002365F4"/>
    <w:rsid w:val="002401D0"/>
    <w:rsid w:val="002441C2"/>
    <w:rsid w:val="0025299E"/>
    <w:rsid w:val="00262851"/>
    <w:rsid w:val="00267343"/>
    <w:rsid w:val="002722D7"/>
    <w:rsid w:val="00272B91"/>
    <w:rsid w:val="002834E3"/>
    <w:rsid w:val="00286B7A"/>
    <w:rsid w:val="00287F75"/>
    <w:rsid w:val="00290F98"/>
    <w:rsid w:val="002923CB"/>
    <w:rsid w:val="00294562"/>
    <w:rsid w:val="002976BB"/>
    <w:rsid w:val="00297A16"/>
    <w:rsid w:val="002A20E9"/>
    <w:rsid w:val="002A5EA7"/>
    <w:rsid w:val="002A7E79"/>
    <w:rsid w:val="002B07B3"/>
    <w:rsid w:val="002B3506"/>
    <w:rsid w:val="002B53A1"/>
    <w:rsid w:val="002B75AB"/>
    <w:rsid w:val="002C0A72"/>
    <w:rsid w:val="002C1FBF"/>
    <w:rsid w:val="002C53FF"/>
    <w:rsid w:val="002C6958"/>
    <w:rsid w:val="002D06DA"/>
    <w:rsid w:val="002E26C4"/>
    <w:rsid w:val="002F010E"/>
    <w:rsid w:val="002F2D1E"/>
    <w:rsid w:val="002F6B05"/>
    <w:rsid w:val="002F6B4B"/>
    <w:rsid w:val="00301CA2"/>
    <w:rsid w:val="00303879"/>
    <w:rsid w:val="00306A25"/>
    <w:rsid w:val="003079B7"/>
    <w:rsid w:val="003108E5"/>
    <w:rsid w:val="003115FF"/>
    <w:rsid w:val="00312638"/>
    <w:rsid w:val="0031351E"/>
    <w:rsid w:val="00314B74"/>
    <w:rsid w:val="00321EAA"/>
    <w:rsid w:val="00331615"/>
    <w:rsid w:val="003318F1"/>
    <w:rsid w:val="00334F37"/>
    <w:rsid w:val="0033543C"/>
    <w:rsid w:val="0033627A"/>
    <w:rsid w:val="00342BA6"/>
    <w:rsid w:val="003534FF"/>
    <w:rsid w:val="00362AA3"/>
    <w:rsid w:val="003633BD"/>
    <w:rsid w:val="00367F6E"/>
    <w:rsid w:val="00372835"/>
    <w:rsid w:val="00380242"/>
    <w:rsid w:val="00382090"/>
    <w:rsid w:val="003842B8"/>
    <w:rsid w:val="003848A0"/>
    <w:rsid w:val="0039342E"/>
    <w:rsid w:val="0039354B"/>
    <w:rsid w:val="00393728"/>
    <w:rsid w:val="00394373"/>
    <w:rsid w:val="003A07FC"/>
    <w:rsid w:val="003A7F0F"/>
    <w:rsid w:val="003B4EDB"/>
    <w:rsid w:val="003C188E"/>
    <w:rsid w:val="003C5754"/>
    <w:rsid w:val="003D2D26"/>
    <w:rsid w:val="003E6689"/>
    <w:rsid w:val="003E7411"/>
    <w:rsid w:val="003E7A70"/>
    <w:rsid w:val="003F1E79"/>
    <w:rsid w:val="003F2AFF"/>
    <w:rsid w:val="003F4606"/>
    <w:rsid w:val="003F5BC5"/>
    <w:rsid w:val="003F6E70"/>
    <w:rsid w:val="003F7CE4"/>
    <w:rsid w:val="00401654"/>
    <w:rsid w:val="004041EC"/>
    <w:rsid w:val="00415A2A"/>
    <w:rsid w:val="004168D6"/>
    <w:rsid w:val="00427763"/>
    <w:rsid w:val="0043091E"/>
    <w:rsid w:val="00437648"/>
    <w:rsid w:val="00441822"/>
    <w:rsid w:val="00442AF6"/>
    <w:rsid w:val="0044653D"/>
    <w:rsid w:val="0045009A"/>
    <w:rsid w:val="00451679"/>
    <w:rsid w:val="004537B4"/>
    <w:rsid w:val="00464C9E"/>
    <w:rsid w:val="00475B43"/>
    <w:rsid w:val="004773A4"/>
    <w:rsid w:val="0048608C"/>
    <w:rsid w:val="0048777F"/>
    <w:rsid w:val="00491029"/>
    <w:rsid w:val="004A068C"/>
    <w:rsid w:val="004A2BB4"/>
    <w:rsid w:val="004A53C8"/>
    <w:rsid w:val="004B3437"/>
    <w:rsid w:val="004C2455"/>
    <w:rsid w:val="004C62ED"/>
    <w:rsid w:val="004D0760"/>
    <w:rsid w:val="004D0896"/>
    <w:rsid w:val="004D2A96"/>
    <w:rsid w:val="004D2BFB"/>
    <w:rsid w:val="004D302A"/>
    <w:rsid w:val="004D32D9"/>
    <w:rsid w:val="004D560A"/>
    <w:rsid w:val="004D6C08"/>
    <w:rsid w:val="004E067E"/>
    <w:rsid w:val="004E366B"/>
    <w:rsid w:val="004E3A71"/>
    <w:rsid w:val="004E5589"/>
    <w:rsid w:val="004E60BE"/>
    <w:rsid w:val="004F7105"/>
    <w:rsid w:val="005013DF"/>
    <w:rsid w:val="005039DB"/>
    <w:rsid w:val="005052B7"/>
    <w:rsid w:val="00523131"/>
    <w:rsid w:val="005241E6"/>
    <w:rsid w:val="005243F1"/>
    <w:rsid w:val="005319C8"/>
    <w:rsid w:val="00532B0F"/>
    <w:rsid w:val="005338CC"/>
    <w:rsid w:val="005341DB"/>
    <w:rsid w:val="00534422"/>
    <w:rsid w:val="005358B7"/>
    <w:rsid w:val="00542660"/>
    <w:rsid w:val="00543703"/>
    <w:rsid w:val="00544A10"/>
    <w:rsid w:val="005522FE"/>
    <w:rsid w:val="0056068D"/>
    <w:rsid w:val="00564DB3"/>
    <w:rsid w:val="00565FCF"/>
    <w:rsid w:val="00566DF8"/>
    <w:rsid w:val="00571BDD"/>
    <w:rsid w:val="00582A32"/>
    <w:rsid w:val="00583272"/>
    <w:rsid w:val="00583B01"/>
    <w:rsid w:val="00587CE8"/>
    <w:rsid w:val="00590918"/>
    <w:rsid w:val="0059202A"/>
    <w:rsid w:val="005944AC"/>
    <w:rsid w:val="0059762F"/>
    <w:rsid w:val="00597B01"/>
    <w:rsid w:val="00597EF2"/>
    <w:rsid w:val="005A0299"/>
    <w:rsid w:val="005A1BAB"/>
    <w:rsid w:val="005A37B9"/>
    <w:rsid w:val="005B20BB"/>
    <w:rsid w:val="005B30EF"/>
    <w:rsid w:val="005B4F9E"/>
    <w:rsid w:val="005B655D"/>
    <w:rsid w:val="005C074A"/>
    <w:rsid w:val="005C2F8C"/>
    <w:rsid w:val="005C38A1"/>
    <w:rsid w:val="005C46EF"/>
    <w:rsid w:val="005D012E"/>
    <w:rsid w:val="005D16A3"/>
    <w:rsid w:val="005D5E87"/>
    <w:rsid w:val="005E0540"/>
    <w:rsid w:val="005E2102"/>
    <w:rsid w:val="005E2BDA"/>
    <w:rsid w:val="005F60A4"/>
    <w:rsid w:val="006009C1"/>
    <w:rsid w:val="006022BF"/>
    <w:rsid w:val="00614F62"/>
    <w:rsid w:val="00615386"/>
    <w:rsid w:val="00621AAD"/>
    <w:rsid w:val="006326A0"/>
    <w:rsid w:val="006419B0"/>
    <w:rsid w:val="006465E8"/>
    <w:rsid w:val="006471E1"/>
    <w:rsid w:val="006533E5"/>
    <w:rsid w:val="00656328"/>
    <w:rsid w:val="0065765A"/>
    <w:rsid w:val="00657C97"/>
    <w:rsid w:val="006658DA"/>
    <w:rsid w:val="00670A8E"/>
    <w:rsid w:val="006720A6"/>
    <w:rsid w:val="0067423B"/>
    <w:rsid w:val="00676567"/>
    <w:rsid w:val="00682C54"/>
    <w:rsid w:val="0068619D"/>
    <w:rsid w:val="006950EB"/>
    <w:rsid w:val="006A550D"/>
    <w:rsid w:val="006A7027"/>
    <w:rsid w:val="006A791B"/>
    <w:rsid w:val="006B394F"/>
    <w:rsid w:val="006C2B18"/>
    <w:rsid w:val="006D05ED"/>
    <w:rsid w:val="006D24B2"/>
    <w:rsid w:val="006D28A9"/>
    <w:rsid w:val="006D3728"/>
    <w:rsid w:val="006D3FD5"/>
    <w:rsid w:val="006D5AF3"/>
    <w:rsid w:val="006E411C"/>
    <w:rsid w:val="006F1B62"/>
    <w:rsid w:val="006F237D"/>
    <w:rsid w:val="007072E2"/>
    <w:rsid w:val="007100EF"/>
    <w:rsid w:val="00711150"/>
    <w:rsid w:val="00714B2D"/>
    <w:rsid w:val="00722B8C"/>
    <w:rsid w:val="00730DBD"/>
    <w:rsid w:val="00731D38"/>
    <w:rsid w:val="00732003"/>
    <w:rsid w:val="007379CA"/>
    <w:rsid w:val="007402B2"/>
    <w:rsid w:val="0074139C"/>
    <w:rsid w:val="00744C7E"/>
    <w:rsid w:val="007523FC"/>
    <w:rsid w:val="0075251B"/>
    <w:rsid w:val="00752D22"/>
    <w:rsid w:val="007637BE"/>
    <w:rsid w:val="007735CD"/>
    <w:rsid w:val="0077460C"/>
    <w:rsid w:val="007876CF"/>
    <w:rsid w:val="00787F61"/>
    <w:rsid w:val="0079115D"/>
    <w:rsid w:val="007916EC"/>
    <w:rsid w:val="00796674"/>
    <w:rsid w:val="007A0AE2"/>
    <w:rsid w:val="007B044C"/>
    <w:rsid w:val="007B38B2"/>
    <w:rsid w:val="007C187D"/>
    <w:rsid w:val="007C307A"/>
    <w:rsid w:val="007D3712"/>
    <w:rsid w:val="007D46EA"/>
    <w:rsid w:val="007D78AA"/>
    <w:rsid w:val="007E224E"/>
    <w:rsid w:val="007E2BE3"/>
    <w:rsid w:val="007E7C47"/>
    <w:rsid w:val="00801EF7"/>
    <w:rsid w:val="0080433C"/>
    <w:rsid w:val="00805975"/>
    <w:rsid w:val="00813709"/>
    <w:rsid w:val="00817720"/>
    <w:rsid w:val="00823685"/>
    <w:rsid w:val="00825AF0"/>
    <w:rsid w:val="0082658E"/>
    <w:rsid w:val="00827741"/>
    <w:rsid w:val="0083106F"/>
    <w:rsid w:val="008332A3"/>
    <w:rsid w:val="008344AE"/>
    <w:rsid w:val="00837E3A"/>
    <w:rsid w:val="00840D23"/>
    <w:rsid w:val="00846C33"/>
    <w:rsid w:val="0085099B"/>
    <w:rsid w:val="00853E0F"/>
    <w:rsid w:val="00855050"/>
    <w:rsid w:val="00857AD9"/>
    <w:rsid w:val="00861856"/>
    <w:rsid w:val="008630B7"/>
    <w:rsid w:val="00865F3A"/>
    <w:rsid w:val="008705F7"/>
    <w:rsid w:val="00870AAF"/>
    <w:rsid w:val="00877CFE"/>
    <w:rsid w:val="008838B8"/>
    <w:rsid w:val="00883B44"/>
    <w:rsid w:val="00885D68"/>
    <w:rsid w:val="00890341"/>
    <w:rsid w:val="00890B51"/>
    <w:rsid w:val="0089211F"/>
    <w:rsid w:val="00892FEC"/>
    <w:rsid w:val="00896905"/>
    <w:rsid w:val="008A08AA"/>
    <w:rsid w:val="008B16EF"/>
    <w:rsid w:val="008B19BD"/>
    <w:rsid w:val="008B2843"/>
    <w:rsid w:val="008B37C0"/>
    <w:rsid w:val="008C11FE"/>
    <w:rsid w:val="008C2442"/>
    <w:rsid w:val="008C2A7F"/>
    <w:rsid w:val="008C2EE3"/>
    <w:rsid w:val="008C4E3F"/>
    <w:rsid w:val="008D0973"/>
    <w:rsid w:val="008D1D0C"/>
    <w:rsid w:val="008D2387"/>
    <w:rsid w:val="008D4260"/>
    <w:rsid w:val="008D67B5"/>
    <w:rsid w:val="008D73E5"/>
    <w:rsid w:val="008E18BD"/>
    <w:rsid w:val="008E3C94"/>
    <w:rsid w:val="008E527B"/>
    <w:rsid w:val="008F31BF"/>
    <w:rsid w:val="008F52C2"/>
    <w:rsid w:val="008F75F7"/>
    <w:rsid w:val="008F763C"/>
    <w:rsid w:val="009013BF"/>
    <w:rsid w:val="0091786A"/>
    <w:rsid w:val="00917A20"/>
    <w:rsid w:val="00923951"/>
    <w:rsid w:val="00931BAA"/>
    <w:rsid w:val="00934BDD"/>
    <w:rsid w:val="0093761B"/>
    <w:rsid w:val="0093772D"/>
    <w:rsid w:val="00940862"/>
    <w:rsid w:val="00947CC6"/>
    <w:rsid w:val="00951548"/>
    <w:rsid w:val="00954CB9"/>
    <w:rsid w:val="009554F7"/>
    <w:rsid w:val="00956C80"/>
    <w:rsid w:val="00971EA8"/>
    <w:rsid w:val="009745F8"/>
    <w:rsid w:val="0098388C"/>
    <w:rsid w:val="009954A9"/>
    <w:rsid w:val="009A0A0B"/>
    <w:rsid w:val="009A34FC"/>
    <w:rsid w:val="009A4428"/>
    <w:rsid w:val="009A6AB1"/>
    <w:rsid w:val="009B3E70"/>
    <w:rsid w:val="009C0898"/>
    <w:rsid w:val="009D394E"/>
    <w:rsid w:val="009E0600"/>
    <w:rsid w:val="009E50BC"/>
    <w:rsid w:val="009E51CD"/>
    <w:rsid w:val="009E58DD"/>
    <w:rsid w:val="009E61E1"/>
    <w:rsid w:val="009F2899"/>
    <w:rsid w:val="00A02F04"/>
    <w:rsid w:val="00A03A85"/>
    <w:rsid w:val="00A052FF"/>
    <w:rsid w:val="00A05FAB"/>
    <w:rsid w:val="00A0664C"/>
    <w:rsid w:val="00A1311E"/>
    <w:rsid w:val="00A1379A"/>
    <w:rsid w:val="00A14C7D"/>
    <w:rsid w:val="00A15631"/>
    <w:rsid w:val="00A20B44"/>
    <w:rsid w:val="00A21D65"/>
    <w:rsid w:val="00A3085C"/>
    <w:rsid w:val="00A31380"/>
    <w:rsid w:val="00A35EEB"/>
    <w:rsid w:val="00A36B2E"/>
    <w:rsid w:val="00A36B3F"/>
    <w:rsid w:val="00A37315"/>
    <w:rsid w:val="00A41931"/>
    <w:rsid w:val="00A43103"/>
    <w:rsid w:val="00A47110"/>
    <w:rsid w:val="00A5229A"/>
    <w:rsid w:val="00A5635B"/>
    <w:rsid w:val="00A61ED5"/>
    <w:rsid w:val="00A63B42"/>
    <w:rsid w:val="00A65757"/>
    <w:rsid w:val="00A716D2"/>
    <w:rsid w:val="00A906C6"/>
    <w:rsid w:val="00AA1425"/>
    <w:rsid w:val="00AA2A7F"/>
    <w:rsid w:val="00AA4469"/>
    <w:rsid w:val="00AA531F"/>
    <w:rsid w:val="00AB06AA"/>
    <w:rsid w:val="00AB33B3"/>
    <w:rsid w:val="00AB58B1"/>
    <w:rsid w:val="00AC053A"/>
    <w:rsid w:val="00AC2F23"/>
    <w:rsid w:val="00AC41B5"/>
    <w:rsid w:val="00AC5A84"/>
    <w:rsid w:val="00AC5F93"/>
    <w:rsid w:val="00AC6271"/>
    <w:rsid w:val="00AD0586"/>
    <w:rsid w:val="00AD5A41"/>
    <w:rsid w:val="00AD7660"/>
    <w:rsid w:val="00AD7FEE"/>
    <w:rsid w:val="00AE3179"/>
    <w:rsid w:val="00AF14C8"/>
    <w:rsid w:val="00AF272B"/>
    <w:rsid w:val="00AF2CFA"/>
    <w:rsid w:val="00AF4100"/>
    <w:rsid w:val="00B007E2"/>
    <w:rsid w:val="00B072D3"/>
    <w:rsid w:val="00B1384C"/>
    <w:rsid w:val="00B15E04"/>
    <w:rsid w:val="00B178DC"/>
    <w:rsid w:val="00B20BCE"/>
    <w:rsid w:val="00B20D48"/>
    <w:rsid w:val="00B21BF9"/>
    <w:rsid w:val="00B301F3"/>
    <w:rsid w:val="00B36523"/>
    <w:rsid w:val="00B43EEF"/>
    <w:rsid w:val="00B61BAC"/>
    <w:rsid w:val="00B62965"/>
    <w:rsid w:val="00B6348A"/>
    <w:rsid w:val="00B65ADD"/>
    <w:rsid w:val="00B664E8"/>
    <w:rsid w:val="00B73D2C"/>
    <w:rsid w:val="00B815EC"/>
    <w:rsid w:val="00B820F0"/>
    <w:rsid w:val="00B82E25"/>
    <w:rsid w:val="00B83F8C"/>
    <w:rsid w:val="00B853E0"/>
    <w:rsid w:val="00B9077A"/>
    <w:rsid w:val="00B9079F"/>
    <w:rsid w:val="00B9124D"/>
    <w:rsid w:val="00B91673"/>
    <w:rsid w:val="00B96CF0"/>
    <w:rsid w:val="00BA063B"/>
    <w:rsid w:val="00BA3508"/>
    <w:rsid w:val="00BA5DFA"/>
    <w:rsid w:val="00BC0B8D"/>
    <w:rsid w:val="00BC2699"/>
    <w:rsid w:val="00BC33B8"/>
    <w:rsid w:val="00BC385C"/>
    <w:rsid w:val="00BC5707"/>
    <w:rsid w:val="00BD1A35"/>
    <w:rsid w:val="00BD69C6"/>
    <w:rsid w:val="00BD7DBB"/>
    <w:rsid w:val="00BE0DF4"/>
    <w:rsid w:val="00BE5202"/>
    <w:rsid w:val="00BE5673"/>
    <w:rsid w:val="00BE5C51"/>
    <w:rsid w:val="00BE7342"/>
    <w:rsid w:val="00BF053D"/>
    <w:rsid w:val="00BF26DD"/>
    <w:rsid w:val="00BF2E19"/>
    <w:rsid w:val="00BF4455"/>
    <w:rsid w:val="00BF50DD"/>
    <w:rsid w:val="00C0573D"/>
    <w:rsid w:val="00C12D87"/>
    <w:rsid w:val="00C225FA"/>
    <w:rsid w:val="00C249FA"/>
    <w:rsid w:val="00C336BA"/>
    <w:rsid w:val="00C34072"/>
    <w:rsid w:val="00C4518A"/>
    <w:rsid w:val="00C5273E"/>
    <w:rsid w:val="00C527B5"/>
    <w:rsid w:val="00C5615D"/>
    <w:rsid w:val="00C60CBB"/>
    <w:rsid w:val="00C61FFA"/>
    <w:rsid w:val="00C647D9"/>
    <w:rsid w:val="00C65CA8"/>
    <w:rsid w:val="00C80E3F"/>
    <w:rsid w:val="00C818D0"/>
    <w:rsid w:val="00C84F0B"/>
    <w:rsid w:val="00C85ECC"/>
    <w:rsid w:val="00C96B90"/>
    <w:rsid w:val="00C97453"/>
    <w:rsid w:val="00CA28A0"/>
    <w:rsid w:val="00CA4190"/>
    <w:rsid w:val="00CA4CDC"/>
    <w:rsid w:val="00CA5643"/>
    <w:rsid w:val="00CB1B05"/>
    <w:rsid w:val="00CB372B"/>
    <w:rsid w:val="00CB434F"/>
    <w:rsid w:val="00CB69E5"/>
    <w:rsid w:val="00CC04F5"/>
    <w:rsid w:val="00CD0DAA"/>
    <w:rsid w:val="00CD12D2"/>
    <w:rsid w:val="00CE155B"/>
    <w:rsid w:val="00CE2FE7"/>
    <w:rsid w:val="00CF0A06"/>
    <w:rsid w:val="00CF1CDA"/>
    <w:rsid w:val="00CF3DC2"/>
    <w:rsid w:val="00CF5162"/>
    <w:rsid w:val="00D00E1F"/>
    <w:rsid w:val="00D1049D"/>
    <w:rsid w:val="00D179F1"/>
    <w:rsid w:val="00D22B0A"/>
    <w:rsid w:val="00D24A62"/>
    <w:rsid w:val="00D263F4"/>
    <w:rsid w:val="00D324D8"/>
    <w:rsid w:val="00D33C3B"/>
    <w:rsid w:val="00D4014B"/>
    <w:rsid w:val="00D4166A"/>
    <w:rsid w:val="00D45701"/>
    <w:rsid w:val="00D47F3F"/>
    <w:rsid w:val="00D50866"/>
    <w:rsid w:val="00D5471A"/>
    <w:rsid w:val="00D54B2A"/>
    <w:rsid w:val="00D64010"/>
    <w:rsid w:val="00D64B68"/>
    <w:rsid w:val="00D65A5F"/>
    <w:rsid w:val="00D7383E"/>
    <w:rsid w:val="00D761DB"/>
    <w:rsid w:val="00D87136"/>
    <w:rsid w:val="00DA13D5"/>
    <w:rsid w:val="00DA1F9B"/>
    <w:rsid w:val="00DA236F"/>
    <w:rsid w:val="00DB50EE"/>
    <w:rsid w:val="00DB7258"/>
    <w:rsid w:val="00DC00D0"/>
    <w:rsid w:val="00DC30CA"/>
    <w:rsid w:val="00DC3C48"/>
    <w:rsid w:val="00DC62CB"/>
    <w:rsid w:val="00DC729D"/>
    <w:rsid w:val="00DC7F6D"/>
    <w:rsid w:val="00DD2CE8"/>
    <w:rsid w:val="00DD4674"/>
    <w:rsid w:val="00DD50E6"/>
    <w:rsid w:val="00DE309B"/>
    <w:rsid w:val="00DF1127"/>
    <w:rsid w:val="00DF1960"/>
    <w:rsid w:val="00E00B6F"/>
    <w:rsid w:val="00E034D6"/>
    <w:rsid w:val="00E040B4"/>
    <w:rsid w:val="00E0449E"/>
    <w:rsid w:val="00E04716"/>
    <w:rsid w:val="00E05B84"/>
    <w:rsid w:val="00E05BCD"/>
    <w:rsid w:val="00E0609F"/>
    <w:rsid w:val="00E11811"/>
    <w:rsid w:val="00E24974"/>
    <w:rsid w:val="00E25019"/>
    <w:rsid w:val="00E2780D"/>
    <w:rsid w:val="00E30594"/>
    <w:rsid w:val="00E313F9"/>
    <w:rsid w:val="00E33CBA"/>
    <w:rsid w:val="00E35022"/>
    <w:rsid w:val="00E377B2"/>
    <w:rsid w:val="00E4221A"/>
    <w:rsid w:val="00E42DD7"/>
    <w:rsid w:val="00E43817"/>
    <w:rsid w:val="00E45527"/>
    <w:rsid w:val="00E45A54"/>
    <w:rsid w:val="00E51A7D"/>
    <w:rsid w:val="00E52370"/>
    <w:rsid w:val="00E56DE3"/>
    <w:rsid w:val="00E63FCB"/>
    <w:rsid w:val="00E66657"/>
    <w:rsid w:val="00E674ED"/>
    <w:rsid w:val="00E71333"/>
    <w:rsid w:val="00E80E1A"/>
    <w:rsid w:val="00E844C7"/>
    <w:rsid w:val="00EA28C3"/>
    <w:rsid w:val="00EA3E9F"/>
    <w:rsid w:val="00EB7917"/>
    <w:rsid w:val="00EC5C2E"/>
    <w:rsid w:val="00EC6BFB"/>
    <w:rsid w:val="00EC6E5F"/>
    <w:rsid w:val="00ED41CF"/>
    <w:rsid w:val="00ED6904"/>
    <w:rsid w:val="00EE6CC5"/>
    <w:rsid w:val="00EF0A80"/>
    <w:rsid w:val="00EF3F53"/>
    <w:rsid w:val="00EF6943"/>
    <w:rsid w:val="00F01FBF"/>
    <w:rsid w:val="00F0236D"/>
    <w:rsid w:val="00F02413"/>
    <w:rsid w:val="00F10A0C"/>
    <w:rsid w:val="00F10D4C"/>
    <w:rsid w:val="00F142B8"/>
    <w:rsid w:val="00F1798E"/>
    <w:rsid w:val="00F25DF1"/>
    <w:rsid w:val="00F269E9"/>
    <w:rsid w:val="00F3548D"/>
    <w:rsid w:val="00F37810"/>
    <w:rsid w:val="00F42F12"/>
    <w:rsid w:val="00F473D9"/>
    <w:rsid w:val="00F570B0"/>
    <w:rsid w:val="00F605EA"/>
    <w:rsid w:val="00F60A36"/>
    <w:rsid w:val="00F62C47"/>
    <w:rsid w:val="00F634DF"/>
    <w:rsid w:val="00F65516"/>
    <w:rsid w:val="00F73BC2"/>
    <w:rsid w:val="00F754D4"/>
    <w:rsid w:val="00F81B12"/>
    <w:rsid w:val="00F85004"/>
    <w:rsid w:val="00F852B6"/>
    <w:rsid w:val="00F861C8"/>
    <w:rsid w:val="00F911A3"/>
    <w:rsid w:val="00F9295C"/>
    <w:rsid w:val="00F95CC8"/>
    <w:rsid w:val="00F9634C"/>
    <w:rsid w:val="00FA1645"/>
    <w:rsid w:val="00FA582E"/>
    <w:rsid w:val="00FA5A7A"/>
    <w:rsid w:val="00FA6965"/>
    <w:rsid w:val="00FB2DCF"/>
    <w:rsid w:val="00FB6725"/>
    <w:rsid w:val="00FB73AE"/>
    <w:rsid w:val="00FE2E87"/>
    <w:rsid w:val="00FE3ACE"/>
    <w:rsid w:val="00FE668F"/>
    <w:rsid w:val="00FE75A8"/>
    <w:rsid w:val="00FF0F2A"/>
    <w:rsid w:val="00FF20E0"/>
    <w:rsid w:val="00FF6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2EBF2"/>
  <w15:chartTrackingRefBased/>
  <w15:docId w15:val="{A9479863-E94F-2846-B12F-3744424F5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58E"/>
    <w:rPr>
      <w:kern w:val="0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8265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8265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8265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8265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8265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82658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82658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82658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82658E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82658E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82658E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82658E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82658E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82658E"/>
    <w:rPr>
      <w:rFonts w:eastAsiaTheme="majorEastAsia" w:cstheme="majorBidi"/>
      <w:color w:val="0F4761" w:themeColor="accent1" w:themeShade="BF"/>
      <w:lang w:val="en-US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82658E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82658E"/>
    <w:rPr>
      <w:rFonts w:eastAsiaTheme="majorEastAsia" w:cstheme="majorBidi"/>
      <w:color w:val="595959" w:themeColor="text1" w:themeTint="A6"/>
      <w:lang w:val="en-US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82658E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82658E"/>
    <w:rPr>
      <w:rFonts w:eastAsiaTheme="majorEastAsia" w:cstheme="majorBidi"/>
      <w:color w:val="272727" w:themeColor="text1" w:themeTint="D8"/>
      <w:lang w:val="en-US"/>
    </w:rPr>
  </w:style>
  <w:style w:type="paragraph" w:styleId="Titlu">
    <w:name w:val="Title"/>
    <w:basedOn w:val="Normal"/>
    <w:next w:val="Normal"/>
    <w:link w:val="TitluCaracter"/>
    <w:uiPriority w:val="10"/>
    <w:qFormat/>
    <w:rsid w:val="0082658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uCaracter">
    <w:name w:val="Titlu Caracter"/>
    <w:basedOn w:val="Fontdeparagrafimplicit"/>
    <w:link w:val="Titlu"/>
    <w:uiPriority w:val="10"/>
    <w:rsid w:val="0082658E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82658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uCaracter">
    <w:name w:val="Subtitlu Caracter"/>
    <w:basedOn w:val="Fontdeparagrafimplicit"/>
    <w:link w:val="Subtitlu"/>
    <w:uiPriority w:val="11"/>
    <w:rsid w:val="0082658E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t">
    <w:name w:val="Quote"/>
    <w:basedOn w:val="Normal"/>
    <w:next w:val="Normal"/>
    <w:link w:val="CitatCaracter"/>
    <w:uiPriority w:val="29"/>
    <w:qFormat/>
    <w:rsid w:val="0082658E"/>
    <w:pPr>
      <w:spacing w:before="160" w:after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Caracter">
    <w:name w:val="Citat Caracter"/>
    <w:basedOn w:val="Fontdeparagrafimplicit"/>
    <w:link w:val="Citat"/>
    <w:uiPriority w:val="29"/>
    <w:rsid w:val="0082658E"/>
    <w:rPr>
      <w:i/>
      <w:iCs/>
      <w:color w:val="404040" w:themeColor="text1" w:themeTint="BF"/>
      <w:lang w:val="en-US"/>
    </w:rPr>
  </w:style>
  <w:style w:type="paragraph" w:styleId="Listparagraf">
    <w:name w:val="List Paragraph"/>
    <w:basedOn w:val="Normal"/>
    <w:uiPriority w:val="34"/>
    <w:qFormat/>
    <w:rsid w:val="0082658E"/>
    <w:pPr>
      <w:ind w:left="720"/>
      <w:contextualSpacing/>
    </w:pPr>
    <w:rPr>
      <w:kern w:val="2"/>
      <w14:ligatures w14:val="standardContextual"/>
    </w:rPr>
  </w:style>
  <w:style w:type="character" w:styleId="Accentuareintens">
    <w:name w:val="Intense Emphasis"/>
    <w:basedOn w:val="Fontdeparagrafimplicit"/>
    <w:uiPriority w:val="21"/>
    <w:qFormat/>
    <w:rsid w:val="0082658E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8265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82658E"/>
    <w:rPr>
      <w:i/>
      <w:iCs/>
      <w:color w:val="0F4761" w:themeColor="accent1" w:themeShade="BF"/>
      <w:lang w:val="en-US"/>
    </w:rPr>
  </w:style>
  <w:style w:type="character" w:styleId="Referireintens">
    <w:name w:val="Intense Reference"/>
    <w:basedOn w:val="Fontdeparagrafimplicit"/>
    <w:uiPriority w:val="32"/>
    <w:qFormat/>
    <w:rsid w:val="0082658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deparagrafimplicit"/>
    <w:uiPriority w:val="99"/>
    <w:unhideWhenUsed/>
    <w:rsid w:val="0082658E"/>
    <w:rPr>
      <w:color w:val="0000FF"/>
      <w:u w:val="single"/>
    </w:rPr>
  </w:style>
  <w:style w:type="character" w:styleId="HyperlinkParcurs">
    <w:name w:val="FollowedHyperlink"/>
    <w:basedOn w:val="Fontdeparagrafimplicit"/>
    <w:uiPriority w:val="99"/>
    <w:semiHidden/>
    <w:unhideWhenUsed/>
    <w:rsid w:val="0082658E"/>
    <w:rPr>
      <w:color w:val="96607D" w:themeColor="followed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AA2A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instagram.com/labstiintecognitiveclinice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facebook.com/StiinteCognitiveCliniceUB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23333D-CB95-4A9D-92CD-A076B0914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205</Words>
  <Characters>1195</Characters>
  <Application>Microsoft Office Word</Application>
  <DocSecurity>0</DocSecurity>
  <Lines>9</Lines>
  <Paragraphs>2</Paragraphs>
  <ScaleCrop>false</ScaleCrop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Podina Ioana</dc:creator>
  <cp:keywords/>
  <dc:description/>
  <cp:lastModifiedBy>DCRP UB</cp:lastModifiedBy>
  <cp:revision>35</cp:revision>
  <dcterms:created xsi:type="dcterms:W3CDTF">2024-03-04T08:54:00Z</dcterms:created>
  <dcterms:modified xsi:type="dcterms:W3CDTF">2024-03-04T14:23:00Z</dcterms:modified>
</cp:coreProperties>
</file>