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86593" w14:textId="2DCDBD90" w:rsidR="006D4EDB" w:rsidRPr="00907CD5" w:rsidRDefault="006D4EDB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</w:pPr>
      <w:r w:rsidRPr="00907C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 xml:space="preserve">Cea de-a III-a ediție a proiectului „Catalizatorul de Cariere” la UB, </w:t>
      </w:r>
      <w:proofErr w:type="spellStart"/>
      <w:r w:rsidRPr="00907C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co</w:t>
      </w:r>
      <w:proofErr w:type="spellEnd"/>
      <w:r w:rsidRPr="00907C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-organizat de Facultatea de Chimie și  Asocia</w:t>
      </w:r>
      <w:r w:rsidR="00907C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ț</w:t>
      </w:r>
      <w:r w:rsidRPr="00907C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ia Studenților Chimiști a Universității din București (ASC-UB)</w:t>
      </w:r>
    </w:p>
    <w:p w14:paraId="7DFDBB99" w14:textId="77777777" w:rsidR="006D4EDB" w:rsidRPr="00907CD5" w:rsidRDefault="006D4EDB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</w:p>
    <w:p w14:paraId="0B39D18E" w14:textId="14AAE589" w:rsidR="008D3F10" w:rsidRPr="00907CD5" w:rsidRDefault="006D4EDB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Sâmbătă, 27 aprilie 2024, </w:t>
      </w:r>
      <w:r w:rsidR="003F3963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Asociația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Studenților Chimiști a Universității din Bucure</w:t>
      </w:r>
      <w:r w:rsidR="008F6062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ș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ti (ASC-UB), în parteneriat cu Facultatea de Chimi</w:t>
      </w: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e a Universității din București</w:t>
      </w:r>
      <w:r w:rsidR="003F396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,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 organizeaz</w:t>
      </w:r>
      <w:r w:rsidR="003F396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ă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cea d</w:t>
      </w: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e-a III-a ediție a proiectului </w:t>
      </w:r>
      <w:r w:rsidRPr="00907C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„Catalizatorul de Cariere”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, eveniment </w:t>
      </w:r>
      <w:r w:rsidR="0071286C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ce are drept </w:t>
      </w:r>
      <w:r w:rsidR="00F16571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ca </w:t>
      </w:r>
      <w:r w:rsidR="0071286C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scop îndrumarea studenților în 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alegerea unei cariere atractive și captivante în domeniul </w:t>
      </w:r>
      <w:r w:rsidR="0071286C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dinamic și plin de oportunități al 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chimiei.</w:t>
      </w:r>
    </w:p>
    <w:p w14:paraId="3A0B95B3" w14:textId="77777777" w:rsidR="008D3F10" w:rsidRPr="00907CD5" w:rsidRDefault="008D3F10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</w:p>
    <w:p w14:paraId="79D68B56" w14:textId="0DDC0352" w:rsidR="008D3F10" w:rsidRPr="00907CD5" w:rsidRDefault="006D4EDB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Reuniunea va avea loc începând cu ora 12:00 î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n Amfiteatrul </w:t>
      </w: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„Dimitrie Cantemir” al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Rectoratul Universității din Bucu</w:t>
      </w: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rești </w:t>
      </w:r>
      <w:r w:rsidRPr="00907CD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val="ro-RO"/>
          <w14:ligatures w14:val="none"/>
        </w:rPr>
        <w:t>(Șoseaua Panduri nr. 90, sector 5).</w:t>
      </w:r>
    </w:p>
    <w:p w14:paraId="3633097A" w14:textId="77777777" w:rsidR="00460E02" w:rsidRPr="00907CD5" w:rsidRDefault="00460E02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</w:p>
    <w:p w14:paraId="50C47E37" w14:textId="455F93C7" w:rsidR="008D3F10" w:rsidRPr="00907CD5" w:rsidRDefault="008D3F10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Invitații acestei ediții sunt:</w:t>
      </w:r>
      <w:r w:rsidR="006D4EDB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Pr="00907CD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val="ro-RO"/>
          <w14:ligatures w14:val="none"/>
        </w:rPr>
        <w:t xml:space="preserve">Iuliana </w:t>
      </w:r>
      <w:proofErr w:type="spellStart"/>
      <w:r w:rsidR="006D4EDB" w:rsidRPr="00907CD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val="ro-RO"/>
          <w14:ligatures w14:val="none"/>
        </w:rPr>
        <w:t>Chirică</w:t>
      </w:r>
      <w:proofErr w:type="spellEnd"/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, reprezentant al Institutului de Cercetare-Dezvoltare pentru Fizica </w:t>
      </w:r>
      <w:r w:rsidR="00615877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M</w:t>
      </w: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aterialelor</w:t>
      </w:r>
      <w:r w:rsidR="006D4EDB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și </w:t>
      </w:r>
      <w:proofErr w:type="spellStart"/>
      <w:r w:rsidRPr="00907CD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val="ro-RO"/>
          <w14:ligatures w14:val="none"/>
        </w:rPr>
        <w:t>Nimet</w:t>
      </w:r>
      <w:proofErr w:type="spellEnd"/>
      <w:r w:rsidRPr="00907CD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proofErr w:type="spellStart"/>
      <w:r w:rsidR="008F6062" w:rsidRPr="00907CD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val="ro-RO"/>
          <w14:ligatures w14:val="none"/>
        </w:rPr>
        <w:t>N</w:t>
      </w:r>
      <w:r w:rsidR="006D4EDB" w:rsidRPr="00907CD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val="ro-RO"/>
          <w14:ligatures w14:val="none"/>
        </w:rPr>
        <w:t>omat</w:t>
      </w:r>
      <w:proofErr w:type="spellEnd"/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, reprezentant </w:t>
      </w:r>
      <w:r w:rsidR="006D4EDB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„</w:t>
      </w: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Philip Morris</w:t>
      </w:r>
      <w:r w:rsidR="00615877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="00B63575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International</w:t>
      </w:r>
      <w:r w:rsidR="006D4EDB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”, ambii alumni ai Facultății de Chimie a UB.</w:t>
      </w:r>
    </w:p>
    <w:p w14:paraId="5C3117CE" w14:textId="77777777" w:rsidR="0071286C" w:rsidRPr="00907CD5" w:rsidRDefault="0071286C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</w:p>
    <w:p w14:paraId="3C46997D" w14:textId="055189E7" w:rsidR="001A2603" w:rsidRPr="00907CD5" w:rsidRDefault="0071286C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Pentru p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ersoanele doritoare ca pasiunea lor să se concretizeze în</w:t>
      </w:r>
      <w:r w:rsidR="00615877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tr-un 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job</w:t>
      </w:r>
      <w:r w:rsidR="00615877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captivant și plin de satisfacții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, aceast</w:t>
      </w:r>
      <w:r w:rsidR="00F16571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ă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="00460E02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î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nt</w:t>
      </w:r>
      <w:r w:rsidR="00460E02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â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lnire</w:t>
      </w:r>
      <w:r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le 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ofe</w:t>
      </w:r>
      <w:r w:rsidR="001A2603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ră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ocazia particip</w:t>
      </w:r>
      <w:r w:rsidR="00F16571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ă</w:t>
      </w:r>
      <w:r w:rsidR="008D3F10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rii la o discuție liberă cu personalități din</w:t>
      </w:r>
      <w:r w:rsidR="001A2603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domeniile</w:t>
      </w:r>
      <w:r w:rsidR="00615877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chimiei și afacerilor</w:t>
      </w:r>
      <w:r w:rsidR="001A2603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, </w:t>
      </w:r>
      <w:r w:rsidR="006D4EDB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membrii </w:t>
      </w:r>
      <w:r w:rsidR="001A2603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ASC-UB așteptându-i cu drag să se alăture evenimentului lor</w:t>
      </w:r>
      <w:r w:rsidR="00460E02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,</w:t>
      </w:r>
      <w:r w:rsidR="001A2603" w:rsidRPr="00907CD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organizat cu pasiune și dedicare.</w:t>
      </w:r>
    </w:p>
    <w:p w14:paraId="7B7B2980" w14:textId="77777777" w:rsidR="001A2603" w:rsidRPr="00907CD5" w:rsidRDefault="001A2603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</w:p>
    <w:p w14:paraId="325EEBE1" w14:textId="2424253B" w:rsidR="001A2603" w:rsidRPr="00907CD5" w:rsidRDefault="001A2603" w:rsidP="008F60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907CD5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ro-RO"/>
        </w:rPr>
        <w:t xml:space="preserve">Mai multe </w:t>
      </w:r>
      <w:r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informații de</w:t>
      </w:r>
      <w:r w:rsidR="00F16571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s</w:t>
      </w:r>
      <w:r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pre acest proiect se pot ob</w:t>
      </w:r>
      <w:r w:rsidR="00460E02"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ț</w:t>
      </w:r>
      <w:r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ine de la David Daniel </w:t>
      </w:r>
      <w:r w:rsidR="006D4EDB"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Buzatu, </w:t>
      </w:r>
      <w:r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reprezentant ASC-UB, </w:t>
      </w:r>
      <w:r w:rsidR="006D4EDB"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la adresa de </w:t>
      </w:r>
      <w:r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email: </w:t>
      </w:r>
      <w:hyperlink r:id="rId4" w:history="1">
        <w:r w:rsidR="00460E02" w:rsidRPr="00907CD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ro-RO"/>
          </w:rPr>
          <w:t>david-daniel.buzatu@s.unibuc.ro</w:t>
        </w:r>
      </w:hyperlink>
      <w:r w:rsidR="006D4EDB" w:rsidRPr="00907CD5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  <w:r w:rsidR="00460E02" w:rsidRPr="00907CD5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</w:p>
    <w:p w14:paraId="580C8149" w14:textId="77777777" w:rsidR="001A2603" w:rsidRPr="00907CD5" w:rsidRDefault="001A2603" w:rsidP="008F60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22222"/>
          <w:kern w:val="0"/>
          <w:sz w:val="24"/>
          <w:szCs w:val="24"/>
          <w:lang w:val="ro-RO"/>
          <w14:ligatures w14:val="none"/>
        </w:rPr>
      </w:pPr>
    </w:p>
    <w:p w14:paraId="2EBACE14" w14:textId="0147638A" w:rsidR="00563B32" w:rsidRPr="00907CD5" w:rsidRDefault="00563B32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563B32" w:rsidRPr="00907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F10"/>
    <w:rsid w:val="001A2603"/>
    <w:rsid w:val="003F3963"/>
    <w:rsid w:val="00443E05"/>
    <w:rsid w:val="00460E02"/>
    <w:rsid w:val="00563B32"/>
    <w:rsid w:val="00615877"/>
    <w:rsid w:val="006D4EDB"/>
    <w:rsid w:val="0071286C"/>
    <w:rsid w:val="008D3F10"/>
    <w:rsid w:val="008F6062"/>
    <w:rsid w:val="00907CD5"/>
    <w:rsid w:val="00B63575"/>
    <w:rsid w:val="00F1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D8D02"/>
  <w15:docId w15:val="{B40BC60D-436A-42C0-ADA1-CCDA00DB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60E02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460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0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vid-daniel.buzatu@s.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224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mcmcro</dc:creator>
  <cp:keywords/>
  <dc:description/>
  <cp:lastModifiedBy>DCRP UB</cp:lastModifiedBy>
  <cp:revision>8</cp:revision>
  <dcterms:created xsi:type="dcterms:W3CDTF">2024-04-24T18:23:00Z</dcterms:created>
  <dcterms:modified xsi:type="dcterms:W3CDTF">2024-04-25T13:48:00Z</dcterms:modified>
</cp:coreProperties>
</file>