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23870" w14:textId="4B2B64C3" w:rsidR="00795CFC" w:rsidRPr="00640171" w:rsidRDefault="00E1247B" w:rsidP="005128D9">
      <w:pPr>
        <w:spacing w:after="120" w:line="240" w:lineRule="auto"/>
        <w:jc w:val="both"/>
        <w:rPr>
          <w:rFonts w:ascii="Times New Roman" w:hAnsi="Times New Roman" w:cs="Times New Roman"/>
          <w:b/>
          <w:sz w:val="24"/>
          <w:szCs w:val="24"/>
          <w:lang w:val="ro-RO"/>
        </w:rPr>
      </w:pPr>
      <w:r w:rsidRPr="00E1247B">
        <w:rPr>
          <w:rFonts w:ascii="Times New Roman" w:hAnsi="Times New Roman" w:cs="Times New Roman"/>
          <w:b/>
          <w:bCs/>
          <w:sz w:val="24"/>
          <w:szCs w:val="24"/>
          <w:lang w:val="ro-RO"/>
        </w:rPr>
        <w:t>Practică</w:t>
      </w:r>
      <w:r w:rsidR="0069329F" w:rsidRPr="00E1247B">
        <w:rPr>
          <w:rFonts w:ascii="Times New Roman" w:hAnsi="Times New Roman" w:cs="Times New Roman"/>
          <w:b/>
          <w:bCs/>
          <w:sz w:val="24"/>
          <w:szCs w:val="24"/>
          <w:lang w:val="ro-RO"/>
        </w:rPr>
        <w:t xml:space="preserve"> </w:t>
      </w:r>
      <w:r w:rsidRPr="00E1247B">
        <w:rPr>
          <w:rFonts w:ascii="Times New Roman" w:hAnsi="Times New Roman" w:cs="Times New Roman"/>
          <w:b/>
          <w:bCs/>
          <w:sz w:val="24"/>
          <w:szCs w:val="24"/>
          <w:lang w:val="ro-RO"/>
        </w:rPr>
        <w:t>foto</w:t>
      </w:r>
      <w:r w:rsidR="00931BCF">
        <w:rPr>
          <w:rFonts w:ascii="Times New Roman" w:hAnsi="Times New Roman" w:cs="Times New Roman"/>
          <w:b/>
          <w:bCs/>
          <w:sz w:val="24"/>
          <w:szCs w:val="24"/>
          <w:lang w:val="ro-RO"/>
        </w:rPr>
        <w:t xml:space="preserve">grafică </w:t>
      </w:r>
      <w:r w:rsidR="004C6206">
        <w:rPr>
          <w:rFonts w:ascii="Times New Roman" w:hAnsi="Times New Roman" w:cs="Times New Roman"/>
          <w:b/>
          <w:bCs/>
          <w:sz w:val="24"/>
          <w:szCs w:val="24"/>
          <w:lang w:val="ro-RO"/>
        </w:rPr>
        <w:t>în</w:t>
      </w:r>
      <w:r w:rsidR="00931BCF">
        <w:rPr>
          <w:rFonts w:ascii="Times New Roman" w:hAnsi="Times New Roman" w:cs="Times New Roman"/>
          <w:b/>
          <w:bCs/>
          <w:sz w:val="24"/>
          <w:szCs w:val="24"/>
          <w:lang w:val="ro-RO"/>
        </w:rPr>
        <w:t xml:space="preserve"> teren</w:t>
      </w:r>
      <w:r w:rsidRPr="00E1247B">
        <w:rPr>
          <w:rFonts w:ascii="Times New Roman" w:hAnsi="Times New Roman" w:cs="Times New Roman"/>
          <w:b/>
          <w:bCs/>
          <w:sz w:val="24"/>
          <w:szCs w:val="24"/>
          <w:lang w:val="ro-RO"/>
        </w:rPr>
        <w:t xml:space="preserve"> </w:t>
      </w:r>
      <w:r w:rsidRPr="00E1247B">
        <w:rPr>
          <w:rFonts w:ascii="Times New Roman" w:hAnsi="Times New Roman" w:cs="Times New Roman"/>
          <w:b/>
          <w:sz w:val="24"/>
          <w:szCs w:val="24"/>
          <w:lang w:val="ro-RO"/>
        </w:rPr>
        <w:t>o</w:t>
      </w:r>
      <w:r w:rsidR="00795CFC" w:rsidRPr="00E1247B">
        <w:rPr>
          <w:rFonts w:ascii="Times New Roman" w:hAnsi="Times New Roman" w:cs="Times New Roman"/>
          <w:b/>
          <w:sz w:val="24"/>
          <w:szCs w:val="24"/>
          <w:lang w:val="ro-RO"/>
        </w:rPr>
        <w:t>rganizată de</w:t>
      </w:r>
      <w:r w:rsidR="00A16B97" w:rsidRPr="00E1247B">
        <w:rPr>
          <w:rFonts w:ascii="Times New Roman" w:hAnsi="Times New Roman" w:cs="Times New Roman"/>
          <w:b/>
          <w:sz w:val="24"/>
          <w:szCs w:val="24"/>
          <w:lang w:val="ro-RO"/>
        </w:rPr>
        <w:t xml:space="preserve"> Cercul</w:t>
      </w:r>
      <w:r w:rsidR="00795CFC" w:rsidRPr="00E1247B">
        <w:rPr>
          <w:rFonts w:ascii="Times New Roman" w:hAnsi="Times New Roman" w:cs="Times New Roman"/>
          <w:b/>
          <w:sz w:val="24"/>
          <w:szCs w:val="24"/>
          <w:lang w:val="ro-RO"/>
        </w:rPr>
        <w:t xml:space="preserve"> de Fotografie ,,Vasile </w:t>
      </w:r>
      <w:proofErr w:type="spellStart"/>
      <w:r w:rsidR="00795CFC" w:rsidRPr="00E1247B">
        <w:rPr>
          <w:rFonts w:ascii="Times New Roman" w:hAnsi="Times New Roman" w:cs="Times New Roman"/>
          <w:b/>
          <w:sz w:val="24"/>
          <w:szCs w:val="24"/>
          <w:lang w:val="ro-RO"/>
        </w:rPr>
        <w:t>Sencu</w:t>
      </w:r>
      <w:proofErr w:type="spellEnd"/>
      <w:r w:rsidR="00795CFC" w:rsidRPr="00E1247B">
        <w:rPr>
          <w:rFonts w:ascii="Times New Roman" w:hAnsi="Times New Roman" w:cs="Times New Roman"/>
          <w:b/>
          <w:sz w:val="24"/>
          <w:szCs w:val="24"/>
          <w:lang w:val="it-IT"/>
        </w:rPr>
        <w:t>”</w:t>
      </w:r>
      <w:r w:rsidRPr="00E1247B">
        <w:rPr>
          <w:rFonts w:ascii="Times New Roman" w:hAnsi="Times New Roman" w:cs="Times New Roman"/>
          <w:b/>
          <w:sz w:val="24"/>
          <w:szCs w:val="24"/>
          <w:lang w:val="it-IT"/>
        </w:rPr>
        <w:t xml:space="preserve"> al </w:t>
      </w:r>
      <w:r w:rsidRPr="00E1247B">
        <w:rPr>
          <w:rFonts w:ascii="Times New Roman" w:hAnsi="Times New Roman" w:cs="Times New Roman"/>
          <w:b/>
          <w:sz w:val="24"/>
          <w:szCs w:val="24"/>
          <w:lang w:val="ro-RO"/>
        </w:rPr>
        <w:t>Facultății</w:t>
      </w:r>
      <w:r w:rsidR="00795CFC" w:rsidRPr="00E1247B">
        <w:rPr>
          <w:rFonts w:ascii="Times New Roman" w:hAnsi="Times New Roman" w:cs="Times New Roman"/>
          <w:b/>
          <w:sz w:val="24"/>
          <w:szCs w:val="24"/>
          <w:lang w:val="ro-RO"/>
        </w:rPr>
        <w:t xml:space="preserve"> de Geografie</w:t>
      </w:r>
      <w:r w:rsidRPr="00E1247B">
        <w:rPr>
          <w:rFonts w:ascii="Times New Roman" w:hAnsi="Times New Roman" w:cs="Times New Roman"/>
          <w:b/>
          <w:sz w:val="24"/>
          <w:szCs w:val="24"/>
          <w:lang w:val="ro-RO"/>
        </w:rPr>
        <w:t xml:space="preserve"> a UB</w:t>
      </w:r>
      <w:r w:rsidR="005128D9">
        <w:rPr>
          <w:rFonts w:ascii="Times New Roman" w:hAnsi="Times New Roman" w:cs="Times New Roman"/>
          <w:b/>
          <w:sz w:val="24"/>
          <w:szCs w:val="24"/>
          <w:lang w:val="ro-RO"/>
        </w:rPr>
        <w:t xml:space="preserve"> în Masivul Bucegi</w:t>
      </w:r>
    </w:p>
    <w:p w14:paraId="091797ED" w14:textId="478C1F56" w:rsidR="00902F7E" w:rsidRPr="00E1247B" w:rsidRDefault="00902F7E" w:rsidP="005128D9">
      <w:pPr>
        <w:spacing w:after="120" w:line="240" w:lineRule="auto"/>
        <w:jc w:val="both"/>
        <w:rPr>
          <w:rFonts w:ascii="Times New Roman" w:hAnsi="Times New Roman" w:cs="Times New Roman"/>
          <w:sz w:val="24"/>
          <w:szCs w:val="24"/>
          <w:lang w:val="ro-RO"/>
        </w:rPr>
      </w:pPr>
    </w:p>
    <w:p w14:paraId="2CD7BB5E" w14:textId="2B3AC635" w:rsidR="00051A6F" w:rsidRPr="00E1247B" w:rsidRDefault="00795CFC" w:rsidP="005128D9">
      <w:pPr>
        <w:spacing w:after="120" w:line="240" w:lineRule="auto"/>
        <w:jc w:val="both"/>
        <w:rPr>
          <w:rFonts w:ascii="Times New Roman" w:hAnsi="Times New Roman" w:cs="Times New Roman"/>
          <w:sz w:val="24"/>
          <w:szCs w:val="24"/>
          <w:lang w:val="ro-RO"/>
        </w:rPr>
      </w:pPr>
      <w:r w:rsidRPr="005128D9">
        <w:rPr>
          <w:rFonts w:ascii="Times New Roman" w:hAnsi="Times New Roman" w:cs="Times New Roman"/>
          <w:sz w:val="24"/>
          <w:szCs w:val="24"/>
          <w:lang w:val="ro-RO"/>
        </w:rPr>
        <w:t xml:space="preserve">După o perioadă de întâlniri în </w:t>
      </w:r>
      <w:r w:rsidR="002A5B50" w:rsidRPr="005128D9">
        <w:rPr>
          <w:rFonts w:ascii="Times New Roman" w:hAnsi="Times New Roman" w:cs="Times New Roman"/>
          <w:sz w:val="24"/>
          <w:szCs w:val="24"/>
          <w:lang w:val="ro-RO"/>
        </w:rPr>
        <w:t>amfiteatrele</w:t>
      </w:r>
      <w:r w:rsidRPr="005128D9">
        <w:rPr>
          <w:rFonts w:ascii="Times New Roman" w:hAnsi="Times New Roman" w:cs="Times New Roman"/>
          <w:sz w:val="24"/>
          <w:szCs w:val="24"/>
          <w:lang w:val="ro-RO"/>
        </w:rPr>
        <w:t xml:space="preserve"> facultății, odată cu venirea primăverii, </w:t>
      </w:r>
      <w:hyperlink r:id="rId5" w:history="1">
        <w:r w:rsidRPr="005128D9">
          <w:rPr>
            <w:rStyle w:val="Hyperlink"/>
            <w:rFonts w:ascii="Times New Roman" w:hAnsi="Times New Roman" w:cs="Times New Roman"/>
            <w:b/>
            <w:bCs/>
            <w:sz w:val="24"/>
            <w:szCs w:val="24"/>
            <w:lang w:val="ro-RO"/>
          </w:rPr>
          <w:t>Cercul</w:t>
        </w:r>
        <w:r w:rsidR="005128D9">
          <w:rPr>
            <w:rStyle w:val="Hyperlink"/>
            <w:rFonts w:ascii="Times New Roman" w:hAnsi="Times New Roman" w:cs="Times New Roman"/>
            <w:b/>
            <w:bCs/>
            <w:sz w:val="24"/>
            <w:szCs w:val="24"/>
            <w:lang w:val="ro-RO"/>
          </w:rPr>
          <w:t xml:space="preserve"> de</w:t>
        </w:r>
        <w:r w:rsidRPr="005128D9">
          <w:rPr>
            <w:rStyle w:val="Hyperlink"/>
            <w:rFonts w:ascii="Times New Roman" w:hAnsi="Times New Roman" w:cs="Times New Roman"/>
            <w:b/>
            <w:bCs/>
            <w:sz w:val="24"/>
            <w:szCs w:val="24"/>
            <w:lang w:val="ro-RO"/>
          </w:rPr>
          <w:t xml:space="preserve"> Foto</w:t>
        </w:r>
        <w:r w:rsidR="00E1247B" w:rsidRPr="005128D9">
          <w:rPr>
            <w:rStyle w:val="Hyperlink"/>
            <w:rFonts w:ascii="Times New Roman" w:hAnsi="Times New Roman" w:cs="Times New Roman"/>
            <w:b/>
            <w:bCs/>
            <w:sz w:val="24"/>
            <w:szCs w:val="24"/>
            <w:lang w:val="ro-RO"/>
          </w:rPr>
          <w:t>grafie</w:t>
        </w:r>
        <w:r w:rsidRPr="005128D9">
          <w:rPr>
            <w:rStyle w:val="Hyperlink"/>
            <w:rFonts w:ascii="Times New Roman" w:hAnsi="Times New Roman" w:cs="Times New Roman"/>
            <w:b/>
            <w:bCs/>
            <w:sz w:val="24"/>
            <w:szCs w:val="24"/>
            <w:lang w:val="ro-RO"/>
          </w:rPr>
          <w:t xml:space="preserve"> ,,Vasile </w:t>
        </w:r>
        <w:proofErr w:type="spellStart"/>
        <w:r w:rsidRPr="005128D9">
          <w:rPr>
            <w:rStyle w:val="Hyperlink"/>
            <w:rFonts w:ascii="Times New Roman" w:hAnsi="Times New Roman" w:cs="Times New Roman"/>
            <w:b/>
            <w:bCs/>
            <w:sz w:val="24"/>
            <w:szCs w:val="24"/>
            <w:lang w:val="ro-RO"/>
          </w:rPr>
          <w:t>Sencu</w:t>
        </w:r>
        <w:proofErr w:type="spellEnd"/>
        <w:r w:rsidRPr="005128D9">
          <w:rPr>
            <w:rStyle w:val="Hyperlink"/>
            <w:rFonts w:ascii="Times New Roman" w:hAnsi="Times New Roman" w:cs="Times New Roman"/>
            <w:b/>
            <w:bCs/>
            <w:sz w:val="24"/>
            <w:szCs w:val="24"/>
            <w:lang w:val="ro-RO"/>
          </w:rPr>
          <w:t>”</w:t>
        </w:r>
      </w:hyperlink>
      <w:r w:rsidR="005128D9">
        <w:rPr>
          <w:rFonts w:ascii="Times New Roman" w:hAnsi="Times New Roman" w:cs="Times New Roman"/>
          <w:sz w:val="24"/>
          <w:szCs w:val="24"/>
          <w:lang w:val="ro-RO"/>
        </w:rPr>
        <w:t xml:space="preserve"> al </w:t>
      </w:r>
      <w:r w:rsidRPr="00E1247B">
        <w:rPr>
          <w:rFonts w:ascii="Times New Roman" w:hAnsi="Times New Roman" w:cs="Times New Roman"/>
          <w:sz w:val="24"/>
          <w:szCs w:val="24"/>
          <w:lang w:val="ro-RO"/>
        </w:rPr>
        <w:t>Facul</w:t>
      </w:r>
      <w:r w:rsidR="005128D9">
        <w:rPr>
          <w:rFonts w:ascii="Times New Roman" w:hAnsi="Times New Roman" w:cs="Times New Roman"/>
          <w:sz w:val="24"/>
          <w:szCs w:val="24"/>
          <w:lang w:val="ro-RO"/>
        </w:rPr>
        <w:t>tății</w:t>
      </w:r>
      <w:r w:rsidRPr="00E1247B">
        <w:rPr>
          <w:rFonts w:ascii="Times New Roman" w:hAnsi="Times New Roman" w:cs="Times New Roman"/>
          <w:sz w:val="24"/>
          <w:szCs w:val="24"/>
          <w:lang w:val="ro-RO"/>
        </w:rPr>
        <w:t xml:space="preserve"> de Geografie a Universității din București a reinițiat practica fotografică în teren</w:t>
      </w:r>
      <w:r w:rsidR="005128D9">
        <w:rPr>
          <w:rFonts w:ascii="Times New Roman" w:hAnsi="Times New Roman" w:cs="Times New Roman"/>
          <w:sz w:val="24"/>
          <w:szCs w:val="24"/>
          <w:lang w:val="ro-RO"/>
        </w:rPr>
        <w:t>. Anul acesta,</w:t>
      </w:r>
      <w:r w:rsidRPr="00E1247B">
        <w:rPr>
          <w:rFonts w:ascii="Times New Roman" w:hAnsi="Times New Roman" w:cs="Times New Roman"/>
          <w:sz w:val="24"/>
          <w:szCs w:val="24"/>
          <w:lang w:val="ro-RO"/>
        </w:rPr>
        <w:t xml:space="preserve"> </w:t>
      </w:r>
      <w:r w:rsidR="00051A6F" w:rsidRPr="00E1247B">
        <w:rPr>
          <w:rFonts w:ascii="Times New Roman" w:hAnsi="Times New Roman" w:cs="Times New Roman"/>
          <w:sz w:val="24"/>
          <w:szCs w:val="24"/>
          <w:lang w:val="ro-RO"/>
        </w:rPr>
        <w:t>a</w:t>
      </w:r>
      <w:r w:rsidR="00500FE3" w:rsidRPr="00E1247B">
        <w:rPr>
          <w:rFonts w:ascii="Times New Roman" w:hAnsi="Times New Roman" w:cs="Times New Roman"/>
          <w:sz w:val="24"/>
          <w:szCs w:val="24"/>
          <w:lang w:val="ro-RO"/>
        </w:rPr>
        <w:t xml:space="preserve">plicația </w:t>
      </w:r>
      <w:r w:rsidR="003E52C2">
        <w:rPr>
          <w:rFonts w:ascii="Times New Roman" w:hAnsi="Times New Roman" w:cs="Times New Roman"/>
          <w:sz w:val="24"/>
          <w:szCs w:val="24"/>
          <w:lang w:val="ro-RO"/>
        </w:rPr>
        <w:t>de</w:t>
      </w:r>
      <w:r w:rsidR="00500FE3" w:rsidRPr="00E1247B">
        <w:rPr>
          <w:rFonts w:ascii="Times New Roman" w:hAnsi="Times New Roman" w:cs="Times New Roman"/>
          <w:sz w:val="24"/>
          <w:szCs w:val="24"/>
          <w:lang w:val="ro-RO"/>
        </w:rPr>
        <w:t xml:space="preserve"> teren a avut loc în </w:t>
      </w:r>
      <w:r w:rsidR="00500FE3" w:rsidRPr="00E1247B">
        <w:rPr>
          <w:rFonts w:ascii="Times New Roman" w:hAnsi="Times New Roman" w:cs="Times New Roman"/>
          <w:b/>
          <w:sz w:val="24"/>
          <w:szCs w:val="24"/>
          <w:lang w:val="ro-RO"/>
        </w:rPr>
        <w:t>perioada 13-14 aprilie 2024</w:t>
      </w:r>
      <w:r w:rsidR="00500FE3" w:rsidRPr="00E1247B">
        <w:rPr>
          <w:rFonts w:ascii="Times New Roman" w:hAnsi="Times New Roman" w:cs="Times New Roman"/>
          <w:sz w:val="24"/>
          <w:szCs w:val="24"/>
          <w:lang w:val="ro-RO"/>
        </w:rPr>
        <w:t xml:space="preserve"> în regiunea montană a Clăbucetelor Predealului, la poalele Masivului Bucegi</w:t>
      </w:r>
      <w:r w:rsidR="00051A6F" w:rsidRPr="00E1247B">
        <w:rPr>
          <w:rFonts w:ascii="Times New Roman" w:hAnsi="Times New Roman" w:cs="Times New Roman"/>
          <w:sz w:val="24"/>
          <w:szCs w:val="24"/>
          <w:lang w:val="ro-RO"/>
        </w:rPr>
        <w:t>,</w:t>
      </w:r>
      <w:r w:rsidR="00500FE3" w:rsidRPr="00E1247B">
        <w:rPr>
          <w:rFonts w:ascii="Times New Roman" w:hAnsi="Times New Roman" w:cs="Times New Roman"/>
          <w:sz w:val="24"/>
          <w:szCs w:val="24"/>
          <w:lang w:val="ro-RO"/>
        </w:rPr>
        <w:t xml:space="preserve"> cu </w:t>
      </w:r>
      <w:r w:rsidR="002E6661">
        <w:rPr>
          <w:rFonts w:ascii="Times New Roman" w:hAnsi="Times New Roman" w:cs="Times New Roman"/>
          <w:sz w:val="24"/>
          <w:szCs w:val="24"/>
          <w:lang w:val="ro-RO"/>
        </w:rPr>
        <w:t>o bază la C</w:t>
      </w:r>
      <w:r w:rsidR="000B6C4B" w:rsidRPr="00E1247B">
        <w:rPr>
          <w:rFonts w:ascii="Times New Roman" w:hAnsi="Times New Roman" w:cs="Times New Roman"/>
          <w:sz w:val="24"/>
          <w:szCs w:val="24"/>
          <w:lang w:val="ro-RO"/>
        </w:rPr>
        <w:t xml:space="preserve">abana </w:t>
      </w:r>
      <w:proofErr w:type="spellStart"/>
      <w:r w:rsidR="000B6C4B" w:rsidRPr="00E1247B">
        <w:rPr>
          <w:rFonts w:ascii="Times New Roman" w:hAnsi="Times New Roman" w:cs="Times New Roman"/>
          <w:sz w:val="24"/>
          <w:szCs w:val="24"/>
          <w:lang w:val="ro-RO"/>
        </w:rPr>
        <w:t>D</w:t>
      </w:r>
      <w:r w:rsidR="00051A6F" w:rsidRPr="00E1247B">
        <w:rPr>
          <w:rFonts w:ascii="Times New Roman" w:hAnsi="Times New Roman" w:cs="Times New Roman"/>
          <w:sz w:val="24"/>
          <w:szCs w:val="24"/>
          <w:lang w:val="ro-RO"/>
        </w:rPr>
        <w:t>iham</w:t>
      </w:r>
      <w:proofErr w:type="spellEnd"/>
      <w:r w:rsidR="00051A6F" w:rsidRPr="00E1247B">
        <w:rPr>
          <w:rFonts w:ascii="Times New Roman" w:hAnsi="Times New Roman" w:cs="Times New Roman"/>
          <w:sz w:val="24"/>
          <w:szCs w:val="24"/>
          <w:lang w:val="ro-RO"/>
        </w:rPr>
        <w:t xml:space="preserve"> și trasee în împrejurimi. </w:t>
      </w:r>
    </w:p>
    <w:p w14:paraId="36D597E0" w14:textId="77777777" w:rsidR="005128D9" w:rsidRDefault="00051A6F" w:rsidP="005128D9">
      <w:pPr>
        <w:spacing w:after="120" w:line="240" w:lineRule="auto"/>
        <w:jc w:val="both"/>
        <w:rPr>
          <w:rFonts w:ascii="Times New Roman" w:hAnsi="Times New Roman" w:cs="Times New Roman"/>
          <w:sz w:val="24"/>
          <w:szCs w:val="24"/>
          <w:lang w:val="ro-RO"/>
        </w:rPr>
      </w:pPr>
      <w:r w:rsidRPr="00E1247B">
        <w:rPr>
          <w:rFonts w:ascii="Times New Roman" w:hAnsi="Times New Roman" w:cs="Times New Roman"/>
          <w:sz w:val="24"/>
          <w:szCs w:val="24"/>
          <w:lang w:val="ro-RO"/>
        </w:rPr>
        <w:t>În cadrul acesteia, a</w:t>
      </w:r>
      <w:r w:rsidR="000B6C4B" w:rsidRPr="00E1247B">
        <w:rPr>
          <w:rFonts w:ascii="Times New Roman" w:hAnsi="Times New Roman" w:cs="Times New Roman"/>
          <w:sz w:val="24"/>
          <w:szCs w:val="24"/>
          <w:lang w:val="ro-RO"/>
        </w:rPr>
        <w:t xml:space="preserve">u fost alese cele mai </w:t>
      </w:r>
      <w:r w:rsidRPr="00E1247B">
        <w:rPr>
          <w:rFonts w:ascii="Times New Roman" w:hAnsi="Times New Roman" w:cs="Times New Roman"/>
          <w:sz w:val="24"/>
          <w:szCs w:val="24"/>
          <w:lang w:val="ro-RO"/>
        </w:rPr>
        <w:t xml:space="preserve">semnificative </w:t>
      </w:r>
      <w:r w:rsidR="000B6C4B" w:rsidRPr="00E1247B">
        <w:rPr>
          <w:rFonts w:ascii="Times New Roman" w:hAnsi="Times New Roman" w:cs="Times New Roman"/>
          <w:sz w:val="24"/>
          <w:szCs w:val="24"/>
          <w:lang w:val="ro-RO"/>
        </w:rPr>
        <w:t>puncte de belvedere</w:t>
      </w:r>
      <w:r w:rsidRPr="00E1247B">
        <w:rPr>
          <w:rFonts w:ascii="Times New Roman" w:hAnsi="Times New Roman" w:cs="Times New Roman"/>
          <w:sz w:val="24"/>
          <w:szCs w:val="24"/>
          <w:lang w:val="ro-RO"/>
        </w:rPr>
        <w:t xml:space="preserve"> (de exemplu, </w:t>
      </w:r>
      <w:r w:rsidR="00DC39DC" w:rsidRPr="00E1247B">
        <w:rPr>
          <w:rFonts w:ascii="Times New Roman" w:hAnsi="Times New Roman" w:cs="Times New Roman"/>
          <w:sz w:val="24"/>
          <w:szCs w:val="24"/>
          <w:lang w:val="ro-RO"/>
        </w:rPr>
        <w:t xml:space="preserve">Vârful Grecului </w:t>
      </w:r>
      <w:r w:rsidRPr="00E1247B">
        <w:rPr>
          <w:rFonts w:ascii="Times New Roman" w:hAnsi="Times New Roman" w:cs="Times New Roman"/>
          <w:sz w:val="24"/>
          <w:szCs w:val="24"/>
          <w:lang w:val="ro-RO"/>
        </w:rPr>
        <w:t xml:space="preserve">de </w:t>
      </w:r>
      <w:r w:rsidR="00DC39DC" w:rsidRPr="00E1247B">
        <w:rPr>
          <w:rFonts w:ascii="Times New Roman" w:hAnsi="Times New Roman" w:cs="Times New Roman"/>
          <w:sz w:val="24"/>
          <w:szCs w:val="24"/>
          <w:lang w:val="ro-RO"/>
        </w:rPr>
        <w:t>1432 m)</w:t>
      </w:r>
      <w:r w:rsidR="000B6C4B" w:rsidRPr="00E1247B">
        <w:rPr>
          <w:rFonts w:ascii="Times New Roman" w:hAnsi="Times New Roman" w:cs="Times New Roman"/>
          <w:sz w:val="24"/>
          <w:szCs w:val="24"/>
          <w:lang w:val="ro-RO"/>
        </w:rPr>
        <w:t xml:space="preserve"> </w:t>
      </w:r>
      <w:r w:rsidR="00DC39DC" w:rsidRPr="00E1247B">
        <w:rPr>
          <w:rFonts w:ascii="Times New Roman" w:hAnsi="Times New Roman" w:cs="Times New Roman"/>
          <w:sz w:val="24"/>
          <w:szCs w:val="24"/>
          <w:lang w:val="ro-RO"/>
        </w:rPr>
        <w:t>pentru prezentarea atât a semnificației elementelor peisajului montan, a unor forme de relief</w:t>
      </w:r>
      <w:r w:rsidRPr="00E1247B">
        <w:rPr>
          <w:rFonts w:ascii="Times New Roman" w:hAnsi="Times New Roman" w:cs="Times New Roman"/>
          <w:sz w:val="24"/>
          <w:szCs w:val="24"/>
          <w:lang w:val="ro-RO"/>
        </w:rPr>
        <w:t>,</w:t>
      </w:r>
      <w:r w:rsidR="00DC39DC" w:rsidRPr="00E1247B">
        <w:rPr>
          <w:rFonts w:ascii="Times New Roman" w:hAnsi="Times New Roman" w:cs="Times New Roman"/>
          <w:sz w:val="24"/>
          <w:szCs w:val="24"/>
          <w:lang w:val="ro-RO"/>
        </w:rPr>
        <w:t xml:space="preserve"> cât și a unor tehnici fotografice complementare.</w:t>
      </w:r>
      <w:r w:rsidR="00194D2A" w:rsidRPr="00E1247B">
        <w:rPr>
          <w:rFonts w:ascii="Times New Roman" w:hAnsi="Times New Roman" w:cs="Times New Roman"/>
          <w:sz w:val="24"/>
          <w:szCs w:val="24"/>
          <w:lang w:val="ro-RO"/>
        </w:rPr>
        <w:t xml:space="preserve"> </w:t>
      </w:r>
    </w:p>
    <w:p w14:paraId="27B0A3ED" w14:textId="143F3FFC" w:rsidR="00A6295F" w:rsidRPr="00E1247B" w:rsidRDefault="00194D2A" w:rsidP="005128D9">
      <w:pPr>
        <w:spacing w:after="120" w:line="240" w:lineRule="auto"/>
        <w:jc w:val="both"/>
        <w:rPr>
          <w:rFonts w:ascii="Times New Roman" w:hAnsi="Times New Roman" w:cs="Times New Roman"/>
          <w:sz w:val="24"/>
          <w:szCs w:val="24"/>
          <w:lang w:val="ro-RO"/>
        </w:rPr>
      </w:pPr>
      <w:r w:rsidRPr="00E1247B">
        <w:rPr>
          <w:rFonts w:ascii="Times New Roman" w:hAnsi="Times New Roman" w:cs="Times New Roman"/>
          <w:sz w:val="24"/>
          <w:szCs w:val="24"/>
          <w:lang w:val="ro-RO"/>
        </w:rPr>
        <w:t>Prin colaborarea unor membri fondatori ai cercului – asist.</w:t>
      </w:r>
      <w:r w:rsidR="00051A6F" w:rsidRPr="00E1247B">
        <w:rPr>
          <w:rFonts w:ascii="Times New Roman" w:hAnsi="Times New Roman" w:cs="Times New Roman"/>
          <w:sz w:val="24"/>
          <w:szCs w:val="24"/>
          <w:lang w:val="ro-RO"/>
        </w:rPr>
        <w:t xml:space="preserve"> univ. </w:t>
      </w:r>
      <w:r w:rsidRPr="00E1247B">
        <w:rPr>
          <w:rFonts w:ascii="Times New Roman" w:hAnsi="Times New Roman" w:cs="Times New Roman"/>
          <w:sz w:val="24"/>
          <w:szCs w:val="24"/>
          <w:lang w:val="ro-RO"/>
        </w:rPr>
        <w:t>dr. Bogdan Olariu</w:t>
      </w:r>
      <w:r w:rsidR="00051A6F" w:rsidRPr="00E1247B">
        <w:rPr>
          <w:rFonts w:ascii="Times New Roman" w:hAnsi="Times New Roman" w:cs="Times New Roman"/>
          <w:sz w:val="24"/>
          <w:szCs w:val="24"/>
          <w:lang w:val="ro-RO"/>
        </w:rPr>
        <w:t>, cadru didactic la Facultatea de Geografie a</w:t>
      </w:r>
      <w:r w:rsidRPr="00E1247B">
        <w:rPr>
          <w:rFonts w:ascii="Times New Roman" w:hAnsi="Times New Roman" w:cs="Times New Roman"/>
          <w:sz w:val="24"/>
          <w:szCs w:val="24"/>
          <w:lang w:val="ro-RO"/>
        </w:rPr>
        <w:t xml:space="preserve"> </w:t>
      </w:r>
      <w:r w:rsidR="00051A6F" w:rsidRPr="00E1247B">
        <w:rPr>
          <w:rFonts w:ascii="Times New Roman" w:hAnsi="Times New Roman" w:cs="Times New Roman"/>
          <w:sz w:val="24"/>
          <w:szCs w:val="24"/>
          <w:lang w:val="ro-RO"/>
        </w:rPr>
        <w:t xml:space="preserve">UB, </w:t>
      </w:r>
      <w:r w:rsidRPr="00E1247B">
        <w:rPr>
          <w:rFonts w:ascii="Times New Roman" w:hAnsi="Times New Roman" w:cs="Times New Roman"/>
          <w:sz w:val="24"/>
          <w:szCs w:val="24"/>
          <w:lang w:val="ro-RO"/>
        </w:rPr>
        <w:t xml:space="preserve">și geograf Florin </w:t>
      </w:r>
      <w:proofErr w:type="spellStart"/>
      <w:r w:rsidRPr="00E1247B">
        <w:rPr>
          <w:rFonts w:ascii="Times New Roman" w:hAnsi="Times New Roman" w:cs="Times New Roman"/>
          <w:sz w:val="24"/>
          <w:szCs w:val="24"/>
          <w:lang w:val="ro-RO"/>
        </w:rPr>
        <w:t>Unguroiu</w:t>
      </w:r>
      <w:proofErr w:type="spellEnd"/>
      <w:r w:rsidRPr="00E1247B">
        <w:rPr>
          <w:rFonts w:ascii="Times New Roman" w:hAnsi="Times New Roman" w:cs="Times New Roman"/>
          <w:sz w:val="24"/>
          <w:szCs w:val="24"/>
          <w:lang w:val="ro-RO"/>
        </w:rPr>
        <w:t xml:space="preserve"> </w:t>
      </w:r>
      <w:r w:rsidR="003E52C2">
        <w:rPr>
          <w:rFonts w:ascii="Times New Roman" w:hAnsi="Times New Roman" w:cs="Times New Roman"/>
          <w:sz w:val="24"/>
          <w:szCs w:val="24"/>
          <w:lang w:val="ro-RO"/>
        </w:rPr>
        <w:t xml:space="preserve">- </w:t>
      </w:r>
      <w:r w:rsidRPr="00E1247B">
        <w:rPr>
          <w:rFonts w:ascii="Times New Roman" w:hAnsi="Times New Roman" w:cs="Times New Roman"/>
          <w:sz w:val="24"/>
          <w:szCs w:val="24"/>
          <w:lang w:val="ro-RO"/>
        </w:rPr>
        <w:t>au fost prezentate</w:t>
      </w:r>
      <w:r w:rsidR="00491846" w:rsidRPr="00E1247B">
        <w:rPr>
          <w:rFonts w:ascii="Times New Roman" w:hAnsi="Times New Roman" w:cs="Times New Roman"/>
          <w:sz w:val="24"/>
          <w:szCs w:val="24"/>
          <w:lang w:val="ro-RO"/>
        </w:rPr>
        <w:t xml:space="preserve"> în condiții optime ale iluminăr</w:t>
      </w:r>
      <w:r w:rsidR="00D15F6B" w:rsidRPr="00E1247B">
        <w:rPr>
          <w:rFonts w:ascii="Times New Roman" w:hAnsi="Times New Roman" w:cs="Times New Roman"/>
          <w:sz w:val="24"/>
          <w:szCs w:val="24"/>
          <w:lang w:val="ro-RO"/>
        </w:rPr>
        <w:t>ii peisajului montan,</w:t>
      </w:r>
      <w:r w:rsidRPr="00E1247B">
        <w:rPr>
          <w:rFonts w:ascii="Times New Roman" w:hAnsi="Times New Roman" w:cs="Times New Roman"/>
          <w:sz w:val="24"/>
          <w:szCs w:val="24"/>
          <w:lang w:val="ro-RO"/>
        </w:rPr>
        <w:t xml:space="preserve"> </w:t>
      </w:r>
      <w:r w:rsidR="00A741CA" w:rsidRPr="00E1247B">
        <w:rPr>
          <w:rFonts w:ascii="Times New Roman" w:hAnsi="Times New Roman" w:cs="Times New Roman"/>
          <w:sz w:val="24"/>
          <w:szCs w:val="24"/>
          <w:lang w:val="ro-RO"/>
        </w:rPr>
        <w:t>tehnici fotografierii analogice pe pelicul</w:t>
      </w:r>
      <w:r w:rsidR="00D15F6B" w:rsidRPr="00E1247B">
        <w:rPr>
          <w:rFonts w:ascii="Times New Roman" w:hAnsi="Times New Roman" w:cs="Times New Roman"/>
          <w:sz w:val="24"/>
          <w:szCs w:val="24"/>
          <w:lang w:val="ro-RO"/>
        </w:rPr>
        <w:t>ă</w:t>
      </w:r>
      <w:r w:rsidR="00A741CA" w:rsidRPr="00E1247B">
        <w:rPr>
          <w:rFonts w:ascii="Times New Roman" w:hAnsi="Times New Roman" w:cs="Times New Roman"/>
          <w:sz w:val="24"/>
          <w:szCs w:val="24"/>
          <w:lang w:val="ro-RO"/>
        </w:rPr>
        <w:t xml:space="preserve"> de film normal (diapozitiv) și pe filmul de forma lat (fotografie clasică)</w:t>
      </w:r>
      <w:r w:rsidR="00051A6F" w:rsidRPr="00E1247B">
        <w:rPr>
          <w:rFonts w:ascii="Times New Roman" w:hAnsi="Times New Roman" w:cs="Times New Roman"/>
          <w:sz w:val="24"/>
          <w:szCs w:val="24"/>
          <w:lang w:val="ro-RO"/>
        </w:rPr>
        <w:t>,</w:t>
      </w:r>
      <w:r w:rsidR="00A741CA" w:rsidRPr="00E1247B">
        <w:rPr>
          <w:rFonts w:ascii="Times New Roman" w:hAnsi="Times New Roman" w:cs="Times New Roman"/>
          <w:sz w:val="24"/>
          <w:szCs w:val="24"/>
          <w:lang w:val="ro-RO"/>
        </w:rPr>
        <w:t xml:space="preserve"> </w:t>
      </w:r>
      <w:r w:rsidR="00D15F6B" w:rsidRPr="00E1247B">
        <w:rPr>
          <w:rFonts w:ascii="Times New Roman" w:hAnsi="Times New Roman" w:cs="Times New Roman"/>
          <w:sz w:val="24"/>
          <w:szCs w:val="24"/>
          <w:lang w:val="ro-RO"/>
        </w:rPr>
        <w:t>precum</w:t>
      </w:r>
      <w:r w:rsidR="00A741CA" w:rsidRPr="00E1247B">
        <w:rPr>
          <w:rFonts w:ascii="Times New Roman" w:hAnsi="Times New Roman" w:cs="Times New Roman"/>
          <w:sz w:val="24"/>
          <w:szCs w:val="24"/>
          <w:lang w:val="ro-RO"/>
        </w:rPr>
        <w:t xml:space="preserve"> și</w:t>
      </w:r>
      <w:r w:rsidR="00D15F6B" w:rsidRPr="00E1247B">
        <w:rPr>
          <w:rFonts w:ascii="Times New Roman" w:hAnsi="Times New Roman" w:cs="Times New Roman"/>
          <w:sz w:val="24"/>
          <w:szCs w:val="24"/>
          <w:lang w:val="ro-RO"/>
        </w:rPr>
        <w:t xml:space="preserve"> tehnica</w:t>
      </w:r>
      <w:r w:rsidR="00A741CA" w:rsidRPr="00E1247B">
        <w:rPr>
          <w:rFonts w:ascii="Times New Roman" w:hAnsi="Times New Roman" w:cs="Times New Roman"/>
          <w:sz w:val="24"/>
          <w:szCs w:val="24"/>
          <w:lang w:val="ro-RO"/>
        </w:rPr>
        <w:t xml:space="preserve"> digitală cu format</w:t>
      </w:r>
      <w:r w:rsidR="00D15F6B" w:rsidRPr="00E1247B">
        <w:rPr>
          <w:rFonts w:ascii="Times New Roman" w:hAnsi="Times New Roman" w:cs="Times New Roman"/>
          <w:sz w:val="24"/>
          <w:szCs w:val="24"/>
          <w:lang w:val="ro-RO"/>
        </w:rPr>
        <w:t>ul</w:t>
      </w:r>
      <w:r w:rsidR="00A741CA" w:rsidRPr="00E1247B">
        <w:rPr>
          <w:rFonts w:ascii="Times New Roman" w:hAnsi="Times New Roman" w:cs="Times New Roman"/>
          <w:sz w:val="24"/>
          <w:szCs w:val="24"/>
          <w:lang w:val="ro-RO"/>
        </w:rPr>
        <w:t xml:space="preserve"> obișnuit</w:t>
      </w:r>
      <w:r w:rsidR="00D15F6B" w:rsidRPr="00E1247B">
        <w:rPr>
          <w:rFonts w:ascii="Times New Roman" w:hAnsi="Times New Roman" w:cs="Times New Roman"/>
          <w:sz w:val="24"/>
          <w:szCs w:val="24"/>
          <w:lang w:val="ro-RO"/>
        </w:rPr>
        <w:t xml:space="preserve"> al imaginii</w:t>
      </w:r>
      <w:r w:rsidR="00051A6F" w:rsidRPr="00E1247B">
        <w:rPr>
          <w:rFonts w:ascii="Times New Roman" w:hAnsi="Times New Roman" w:cs="Times New Roman"/>
          <w:sz w:val="24"/>
          <w:szCs w:val="24"/>
          <w:lang w:val="ro-RO"/>
        </w:rPr>
        <w:t>,</w:t>
      </w:r>
      <w:r w:rsidR="00A741CA" w:rsidRPr="00E1247B">
        <w:rPr>
          <w:rFonts w:ascii="Times New Roman" w:hAnsi="Times New Roman" w:cs="Times New Roman"/>
          <w:sz w:val="24"/>
          <w:szCs w:val="24"/>
          <w:lang w:val="ro-RO"/>
        </w:rPr>
        <w:t xml:space="preserve"> dar și cu format digital mare. </w:t>
      </w:r>
      <w:r w:rsidR="00051A6F" w:rsidRPr="00E1247B">
        <w:rPr>
          <w:rFonts w:ascii="Times New Roman" w:hAnsi="Times New Roman" w:cs="Times New Roman"/>
          <w:sz w:val="24"/>
          <w:szCs w:val="24"/>
          <w:lang w:val="ro-RO"/>
        </w:rPr>
        <w:t>De asemenea,</w:t>
      </w:r>
      <w:r w:rsidR="00E1247B" w:rsidRPr="00E1247B">
        <w:rPr>
          <w:rFonts w:ascii="Times New Roman" w:hAnsi="Times New Roman" w:cs="Times New Roman"/>
          <w:sz w:val="24"/>
          <w:szCs w:val="24"/>
          <w:lang w:val="ro-RO"/>
        </w:rPr>
        <w:t xml:space="preserve"> au</w:t>
      </w:r>
      <w:r w:rsidR="00D15F6B" w:rsidRPr="00E1247B">
        <w:rPr>
          <w:rFonts w:ascii="Times New Roman" w:hAnsi="Times New Roman" w:cs="Times New Roman"/>
          <w:sz w:val="24"/>
          <w:szCs w:val="24"/>
          <w:lang w:val="ro-RO"/>
        </w:rPr>
        <w:t xml:space="preserve"> fost explicate</w:t>
      </w:r>
      <w:r w:rsidR="00E1247B" w:rsidRPr="00E1247B">
        <w:rPr>
          <w:rFonts w:ascii="Times New Roman" w:hAnsi="Times New Roman" w:cs="Times New Roman"/>
          <w:sz w:val="24"/>
          <w:szCs w:val="24"/>
          <w:lang w:val="ro-RO"/>
        </w:rPr>
        <w:t xml:space="preserve"> participanților</w:t>
      </w:r>
      <w:r w:rsidR="00D15F6B" w:rsidRPr="00E1247B">
        <w:rPr>
          <w:rFonts w:ascii="Times New Roman" w:hAnsi="Times New Roman" w:cs="Times New Roman"/>
          <w:sz w:val="24"/>
          <w:szCs w:val="24"/>
          <w:lang w:val="ro-RO"/>
        </w:rPr>
        <w:t xml:space="preserve"> și modul în care efectele artistice pot optimiza </w:t>
      </w:r>
      <w:r w:rsidR="00A6295F" w:rsidRPr="00E1247B">
        <w:rPr>
          <w:rFonts w:ascii="Times New Roman" w:hAnsi="Times New Roman" w:cs="Times New Roman"/>
          <w:sz w:val="24"/>
          <w:szCs w:val="24"/>
          <w:lang w:val="ro-RO"/>
        </w:rPr>
        <w:t>calitatea imaginilor obținute.</w:t>
      </w:r>
    </w:p>
    <w:p w14:paraId="5D23020D" w14:textId="4F750807" w:rsidR="00500FE3" w:rsidRPr="00E1247B" w:rsidRDefault="00A741CA" w:rsidP="005128D9">
      <w:pPr>
        <w:spacing w:after="120" w:line="240" w:lineRule="auto"/>
        <w:jc w:val="both"/>
        <w:rPr>
          <w:rFonts w:ascii="Times New Roman" w:hAnsi="Times New Roman" w:cs="Times New Roman"/>
          <w:sz w:val="24"/>
          <w:szCs w:val="24"/>
          <w:lang w:val="ro-RO"/>
        </w:rPr>
      </w:pPr>
      <w:r w:rsidRPr="00E1247B">
        <w:rPr>
          <w:rFonts w:ascii="Times New Roman" w:hAnsi="Times New Roman" w:cs="Times New Roman"/>
          <w:sz w:val="24"/>
          <w:szCs w:val="24"/>
          <w:lang w:val="ro-RO"/>
        </w:rPr>
        <w:t xml:space="preserve">Studenții participanți au realizat și o interpretare vizuală a unor </w:t>
      </w:r>
      <w:r w:rsidR="004A3EF0" w:rsidRPr="00E1247B">
        <w:rPr>
          <w:rFonts w:ascii="Times New Roman" w:hAnsi="Times New Roman" w:cs="Times New Roman"/>
          <w:sz w:val="24"/>
          <w:szCs w:val="24"/>
          <w:lang w:val="ro-RO"/>
        </w:rPr>
        <w:t xml:space="preserve">imagini </w:t>
      </w:r>
      <w:proofErr w:type="spellStart"/>
      <w:r w:rsidR="004A3EF0" w:rsidRPr="00E1247B">
        <w:rPr>
          <w:rFonts w:ascii="Times New Roman" w:hAnsi="Times New Roman" w:cs="Times New Roman"/>
          <w:sz w:val="24"/>
          <w:szCs w:val="24"/>
          <w:lang w:val="ro-RO"/>
        </w:rPr>
        <w:t>satelitare</w:t>
      </w:r>
      <w:proofErr w:type="spellEnd"/>
      <w:r w:rsidR="004A3EF0" w:rsidRPr="00E1247B">
        <w:rPr>
          <w:rFonts w:ascii="Times New Roman" w:hAnsi="Times New Roman" w:cs="Times New Roman"/>
          <w:sz w:val="24"/>
          <w:szCs w:val="24"/>
          <w:lang w:val="ro-RO"/>
        </w:rPr>
        <w:t xml:space="preserve"> în culori naturale și </w:t>
      </w:r>
      <w:proofErr w:type="spellStart"/>
      <w:r w:rsidR="004A3EF0" w:rsidRPr="00E1247B">
        <w:rPr>
          <w:rFonts w:ascii="Times New Roman" w:hAnsi="Times New Roman" w:cs="Times New Roman"/>
          <w:sz w:val="24"/>
          <w:szCs w:val="24"/>
          <w:lang w:val="ro-RO"/>
        </w:rPr>
        <w:t>falscolor</w:t>
      </w:r>
      <w:proofErr w:type="spellEnd"/>
      <w:r w:rsidR="004A3EF0" w:rsidRPr="00E1247B">
        <w:rPr>
          <w:rFonts w:ascii="Times New Roman" w:hAnsi="Times New Roman" w:cs="Times New Roman"/>
          <w:sz w:val="24"/>
          <w:szCs w:val="24"/>
          <w:lang w:val="ro-RO"/>
        </w:rPr>
        <w:t xml:space="preserve"> în scopul recunoașterii terenului</w:t>
      </w:r>
      <w:r w:rsidR="002A601D" w:rsidRPr="00E1247B">
        <w:rPr>
          <w:rFonts w:ascii="Times New Roman" w:hAnsi="Times New Roman" w:cs="Times New Roman"/>
          <w:sz w:val="24"/>
          <w:szCs w:val="24"/>
          <w:lang w:val="ro-RO"/>
        </w:rPr>
        <w:t>, în contextul prezentării unui tur de orizont cu participarea</w:t>
      </w:r>
      <w:r w:rsidR="00A6295F" w:rsidRPr="00E1247B">
        <w:rPr>
          <w:rFonts w:ascii="Times New Roman" w:hAnsi="Times New Roman" w:cs="Times New Roman"/>
          <w:sz w:val="24"/>
          <w:szCs w:val="24"/>
          <w:lang w:val="ro-RO"/>
        </w:rPr>
        <w:t xml:space="preserve"> invitaților,</w:t>
      </w:r>
      <w:r w:rsidR="002A601D" w:rsidRPr="00E1247B">
        <w:rPr>
          <w:rFonts w:ascii="Times New Roman" w:hAnsi="Times New Roman" w:cs="Times New Roman"/>
          <w:sz w:val="24"/>
          <w:szCs w:val="24"/>
          <w:lang w:val="ro-RO"/>
        </w:rPr>
        <w:t xml:space="preserve"> prof.</w:t>
      </w:r>
      <w:r w:rsidR="00E1247B" w:rsidRPr="00E1247B">
        <w:rPr>
          <w:rFonts w:ascii="Times New Roman" w:hAnsi="Times New Roman" w:cs="Times New Roman"/>
          <w:sz w:val="24"/>
          <w:szCs w:val="24"/>
          <w:lang w:val="ro-RO"/>
        </w:rPr>
        <w:t xml:space="preserve"> univ. dr. </w:t>
      </w:r>
      <w:r w:rsidR="002A601D" w:rsidRPr="00E1247B">
        <w:rPr>
          <w:rFonts w:ascii="Times New Roman" w:hAnsi="Times New Roman" w:cs="Times New Roman"/>
          <w:sz w:val="24"/>
          <w:szCs w:val="24"/>
          <w:lang w:val="ro-RO"/>
        </w:rPr>
        <w:t>Bogdan Mihai și conf.</w:t>
      </w:r>
      <w:r w:rsidR="00E1247B" w:rsidRPr="00E1247B">
        <w:rPr>
          <w:rFonts w:ascii="Times New Roman" w:hAnsi="Times New Roman" w:cs="Times New Roman"/>
          <w:sz w:val="24"/>
          <w:szCs w:val="24"/>
          <w:lang w:val="ro-RO"/>
        </w:rPr>
        <w:t xml:space="preserve"> univ. </w:t>
      </w:r>
      <w:r w:rsidR="002A601D" w:rsidRPr="00E1247B">
        <w:rPr>
          <w:rFonts w:ascii="Times New Roman" w:hAnsi="Times New Roman" w:cs="Times New Roman"/>
          <w:sz w:val="24"/>
          <w:szCs w:val="24"/>
          <w:lang w:val="ro-RO"/>
        </w:rPr>
        <w:t>dr. Octavian Cocoș</w:t>
      </w:r>
      <w:r w:rsidR="00E1247B" w:rsidRPr="00E1247B">
        <w:rPr>
          <w:rFonts w:ascii="Times New Roman" w:hAnsi="Times New Roman" w:cs="Times New Roman"/>
          <w:sz w:val="24"/>
          <w:szCs w:val="24"/>
          <w:lang w:val="ro-RO"/>
        </w:rPr>
        <w:t>, cadre didactice</w:t>
      </w:r>
      <w:r w:rsidR="002A601D" w:rsidRPr="00E1247B">
        <w:rPr>
          <w:rFonts w:ascii="Times New Roman" w:hAnsi="Times New Roman" w:cs="Times New Roman"/>
          <w:sz w:val="24"/>
          <w:szCs w:val="24"/>
          <w:lang w:val="ro-RO"/>
        </w:rPr>
        <w:t xml:space="preserve"> la </w:t>
      </w:r>
      <w:r w:rsidR="00A6295F" w:rsidRPr="00E1247B">
        <w:rPr>
          <w:rFonts w:ascii="Times New Roman" w:hAnsi="Times New Roman" w:cs="Times New Roman"/>
          <w:sz w:val="24"/>
          <w:szCs w:val="24"/>
          <w:lang w:val="ro-RO"/>
        </w:rPr>
        <w:t>F</w:t>
      </w:r>
      <w:r w:rsidR="002A601D" w:rsidRPr="00E1247B">
        <w:rPr>
          <w:rFonts w:ascii="Times New Roman" w:hAnsi="Times New Roman" w:cs="Times New Roman"/>
          <w:sz w:val="24"/>
          <w:szCs w:val="24"/>
          <w:lang w:val="ro-RO"/>
        </w:rPr>
        <w:t xml:space="preserve">acultatea de </w:t>
      </w:r>
      <w:r w:rsidR="00A6295F" w:rsidRPr="00E1247B">
        <w:rPr>
          <w:rFonts w:ascii="Times New Roman" w:hAnsi="Times New Roman" w:cs="Times New Roman"/>
          <w:sz w:val="24"/>
          <w:szCs w:val="24"/>
          <w:lang w:val="ro-RO"/>
        </w:rPr>
        <w:t>G</w:t>
      </w:r>
      <w:r w:rsidR="00E1247B" w:rsidRPr="00E1247B">
        <w:rPr>
          <w:rFonts w:ascii="Times New Roman" w:hAnsi="Times New Roman" w:cs="Times New Roman"/>
          <w:sz w:val="24"/>
          <w:szCs w:val="24"/>
          <w:lang w:val="ro-RO"/>
        </w:rPr>
        <w:t>eografie a UB.</w:t>
      </w:r>
    </w:p>
    <w:p w14:paraId="3E2480BE" w14:textId="35886041" w:rsidR="00E1247B" w:rsidRPr="005128D9" w:rsidRDefault="00E1247B" w:rsidP="005128D9">
      <w:pPr>
        <w:spacing w:after="120" w:line="240" w:lineRule="auto"/>
        <w:jc w:val="both"/>
        <w:rPr>
          <w:rFonts w:ascii="Times New Roman" w:hAnsi="Times New Roman" w:cs="Times New Roman"/>
          <w:sz w:val="24"/>
          <w:szCs w:val="24"/>
          <w:lang w:val="ro-RO"/>
        </w:rPr>
      </w:pPr>
      <w:r w:rsidRPr="00E1247B">
        <w:rPr>
          <w:rFonts w:ascii="Times New Roman" w:hAnsi="Times New Roman" w:cs="Times New Roman"/>
          <w:sz w:val="24"/>
          <w:szCs w:val="24"/>
          <w:lang w:val="ro-RO"/>
        </w:rPr>
        <w:t>Prin identificarea unor elemente importante ale terenului au fost selectate și subiecte semnificative ale fotografiilor cu subiecte geografice, un aspect util inițierii studenților în alegerea celor mai reprezentative imagini pentru realizarea lucrărilor de absolvire.</w:t>
      </w:r>
    </w:p>
    <w:p w14:paraId="4ABCA11D" w14:textId="46E76131" w:rsidR="00051A6F" w:rsidRPr="005128D9" w:rsidRDefault="00E1247B" w:rsidP="005128D9">
      <w:pPr>
        <w:spacing w:after="120" w:line="240" w:lineRule="auto"/>
        <w:jc w:val="both"/>
        <w:rPr>
          <w:rFonts w:ascii="Times New Roman" w:hAnsi="Times New Roman" w:cs="Times New Roman"/>
          <w:b/>
          <w:sz w:val="24"/>
          <w:szCs w:val="24"/>
          <w:lang w:val="it-IT"/>
        </w:rPr>
      </w:pPr>
      <w:r w:rsidRPr="00E1247B">
        <w:rPr>
          <w:rFonts w:ascii="Times New Roman" w:hAnsi="Times New Roman" w:cs="Times New Roman"/>
          <w:b/>
          <w:sz w:val="24"/>
          <w:szCs w:val="24"/>
          <w:lang w:val="ro-RO"/>
        </w:rPr>
        <w:t xml:space="preserve">Mai multe informații despre Cercul de Fotografie ,,Vasile </w:t>
      </w:r>
      <w:proofErr w:type="spellStart"/>
      <w:r w:rsidRPr="00E1247B">
        <w:rPr>
          <w:rFonts w:ascii="Times New Roman" w:hAnsi="Times New Roman" w:cs="Times New Roman"/>
          <w:b/>
          <w:sz w:val="24"/>
          <w:szCs w:val="24"/>
          <w:lang w:val="ro-RO"/>
        </w:rPr>
        <w:t>Sencu</w:t>
      </w:r>
      <w:proofErr w:type="spellEnd"/>
      <w:r w:rsidRPr="00E1247B">
        <w:rPr>
          <w:rFonts w:ascii="Times New Roman" w:hAnsi="Times New Roman" w:cs="Times New Roman"/>
          <w:b/>
          <w:sz w:val="24"/>
          <w:szCs w:val="24"/>
          <w:lang w:val="it-IT"/>
        </w:rPr>
        <w:t>”</w:t>
      </w:r>
      <w:r>
        <w:rPr>
          <w:rFonts w:ascii="Times New Roman" w:hAnsi="Times New Roman" w:cs="Times New Roman"/>
          <w:b/>
          <w:sz w:val="24"/>
          <w:szCs w:val="24"/>
          <w:lang w:val="it-IT"/>
        </w:rPr>
        <w:t xml:space="preserve"> </w:t>
      </w:r>
      <w:r w:rsidRPr="00E1247B">
        <w:rPr>
          <w:rFonts w:ascii="Times New Roman" w:hAnsi="Times New Roman" w:cs="Times New Roman"/>
          <w:b/>
          <w:sz w:val="24"/>
          <w:szCs w:val="24"/>
          <w:lang w:val="it-IT"/>
        </w:rPr>
        <w:t xml:space="preserve">al </w:t>
      </w:r>
      <w:r w:rsidRPr="00E1247B">
        <w:rPr>
          <w:rFonts w:ascii="Times New Roman" w:hAnsi="Times New Roman" w:cs="Times New Roman"/>
          <w:b/>
          <w:sz w:val="24"/>
          <w:szCs w:val="24"/>
          <w:lang w:val="ro-RO"/>
        </w:rPr>
        <w:t>Facultății de Geografie a UB</w:t>
      </w:r>
    </w:p>
    <w:p w14:paraId="0D8C7C8F" w14:textId="5570888B" w:rsidR="00F37754" w:rsidRPr="00E1247B" w:rsidRDefault="00051A6F" w:rsidP="005128D9">
      <w:pPr>
        <w:spacing w:after="120" w:line="240" w:lineRule="auto"/>
        <w:jc w:val="both"/>
        <w:rPr>
          <w:rFonts w:ascii="Times New Roman" w:hAnsi="Times New Roman" w:cs="Times New Roman"/>
          <w:sz w:val="24"/>
          <w:szCs w:val="24"/>
          <w:lang w:val="ro-RO"/>
        </w:rPr>
      </w:pPr>
      <w:r w:rsidRPr="00E1247B">
        <w:rPr>
          <w:rFonts w:ascii="Times New Roman" w:hAnsi="Times New Roman" w:cs="Times New Roman"/>
          <w:sz w:val="24"/>
          <w:szCs w:val="24"/>
          <w:lang w:val="ro-RO"/>
        </w:rPr>
        <w:t xml:space="preserve">Fondat în anul 2010 de către </w:t>
      </w:r>
      <w:r w:rsidR="00E1247B" w:rsidRPr="00E1247B">
        <w:rPr>
          <w:rFonts w:ascii="Times New Roman" w:hAnsi="Times New Roman" w:cs="Times New Roman"/>
          <w:sz w:val="24"/>
          <w:szCs w:val="24"/>
          <w:lang w:val="ro-RO"/>
        </w:rPr>
        <w:t xml:space="preserve">lect. univ. dr. </w:t>
      </w:r>
      <w:r w:rsidRPr="00E1247B">
        <w:rPr>
          <w:rFonts w:ascii="Times New Roman" w:hAnsi="Times New Roman" w:cs="Times New Roman"/>
          <w:sz w:val="24"/>
          <w:szCs w:val="24"/>
          <w:lang w:val="ro-RO"/>
        </w:rPr>
        <w:t xml:space="preserve">Iulian </w:t>
      </w:r>
      <w:proofErr w:type="spellStart"/>
      <w:r w:rsidRPr="00E1247B">
        <w:rPr>
          <w:rFonts w:ascii="Times New Roman" w:hAnsi="Times New Roman" w:cs="Times New Roman"/>
          <w:sz w:val="24"/>
          <w:szCs w:val="24"/>
          <w:lang w:val="ro-RO"/>
        </w:rPr>
        <w:t>Săndulache</w:t>
      </w:r>
      <w:proofErr w:type="spellEnd"/>
      <w:r w:rsidRPr="00E1247B">
        <w:rPr>
          <w:rFonts w:ascii="Times New Roman" w:hAnsi="Times New Roman" w:cs="Times New Roman"/>
          <w:sz w:val="24"/>
          <w:szCs w:val="24"/>
          <w:lang w:val="ro-RO"/>
        </w:rPr>
        <w:t xml:space="preserve">, titular al cursului cu tematica </w:t>
      </w:r>
      <w:r w:rsidRPr="00E1247B">
        <w:rPr>
          <w:rFonts w:ascii="Times New Roman" w:hAnsi="Times New Roman" w:cs="Times New Roman"/>
          <w:i/>
          <w:sz w:val="24"/>
          <w:szCs w:val="24"/>
          <w:lang w:val="ro-RO"/>
        </w:rPr>
        <w:t>Mijloace Foto în Geografie</w:t>
      </w:r>
      <w:r w:rsidRPr="00E1247B">
        <w:rPr>
          <w:rFonts w:ascii="Times New Roman" w:hAnsi="Times New Roman" w:cs="Times New Roman"/>
          <w:sz w:val="24"/>
          <w:szCs w:val="24"/>
          <w:lang w:val="ro-RO"/>
        </w:rPr>
        <w:t xml:space="preserve">, cercul continuă o tradiție de mai bine de două decenii, legată de activitatea </w:t>
      </w:r>
      <w:r w:rsidR="00E1247B" w:rsidRPr="00E1247B">
        <w:rPr>
          <w:rFonts w:ascii="Times New Roman" w:hAnsi="Times New Roman" w:cs="Times New Roman"/>
          <w:sz w:val="24"/>
          <w:szCs w:val="24"/>
          <w:lang w:val="ro-RO"/>
        </w:rPr>
        <w:t xml:space="preserve">regretatului prof. univ. dr. emerit </w:t>
      </w:r>
      <w:r w:rsidRPr="00E1247B">
        <w:rPr>
          <w:rFonts w:ascii="Times New Roman" w:hAnsi="Times New Roman" w:cs="Times New Roman"/>
          <w:sz w:val="24"/>
          <w:szCs w:val="24"/>
          <w:lang w:val="ro-RO"/>
        </w:rPr>
        <w:t xml:space="preserve">Mihai </w:t>
      </w:r>
      <w:proofErr w:type="spellStart"/>
      <w:r w:rsidRPr="00E1247B">
        <w:rPr>
          <w:rFonts w:ascii="Times New Roman" w:hAnsi="Times New Roman" w:cs="Times New Roman"/>
          <w:sz w:val="24"/>
          <w:szCs w:val="24"/>
          <w:lang w:val="ro-RO"/>
        </w:rPr>
        <w:t>Ielenicz</w:t>
      </w:r>
      <w:proofErr w:type="spellEnd"/>
      <w:r w:rsidRPr="00E1247B">
        <w:rPr>
          <w:rFonts w:ascii="Times New Roman" w:hAnsi="Times New Roman" w:cs="Times New Roman"/>
          <w:sz w:val="24"/>
          <w:szCs w:val="24"/>
          <w:lang w:val="ro-RO"/>
        </w:rPr>
        <w:t xml:space="preserve">, </w:t>
      </w:r>
      <w:r w:rsidR="00E1247B" w:rsidRPr="00E1247B">
        <w:rPr>
          <w:rFonts w:ascii="Times New Roman" w:hAnsi="Times New Roman" w:cs="Times New Roman"/>
          <w:sz w:val="24"/>
          <w:szCs w:val="24"/>
          <w:lang w:val="ro-RO"/>
        </w:rPr>
        <w:t>cadru didactic al Facultății de Geografie a UB</w:t>
      </w:r>
      <w:r w:rsidR="00045FD4">
        <w:rPr>
          <w:rFonts w:ascii="Times New Roman" w:hAnsi="Times New Roman" w:cs="Times New Roman"/>
          <w:sz w:val="24"/>
          <w:szCs w:val="24"/>
          <w:lang w:val="ro-RO"/>
        </w:rPr>
        <w:t>.</w:t>
      </w:r>
      <w:r w:rsidR="00E1247B" w:rsidRPr="00E1247B">
        <w:rPr>
          <w:rFonts w:ascii="Times New Roman" w:hAnsi="Times New Roman" w:cs="Times New Roman"/>
          <w:sz w:val="24"/>
          <w:szCs w:val="24"/>
          <w:lang w:val="ro-RO"/>
        </w:rPr>
        <w:t xml:space="preserve"> </w:t>
      </w:r>
      <w:r w:rsidR="00045FD4">
        <w:rPr>
          <w:rFonts w:ascii="Times New Roman" w:hAnsi="Times New Roman" w:cs="Times New Roman"/>
          <w:sz w:val="24"/>
          <w:szCs w:val="24"/>
          <w:lang w:val="ro-RO"/>
        </w:rPr>
        <w:t>R</w:t>
      </w:r>
      <w:r w:rsidR="00E1247B" w:rsidRPr="00E1247B">
        <w:rPr>
          <w:rFonts w:ascii="Times New Roman" w:hAnsi="Times New Roman" w:cs="Times New Roman"/>
          <w:sz w:val="24"/>
          <w:szCs w:val="24"/>
          <w:lang w:val="ro-RO"/>
        </w:rPr>
        <w:t>eputat</w:t>
      </w:r>
      <w:r w:rsidR="00045FD4">
        <w:rPr>
          <w:rFonts w:ascii="Times New Roman" w:hAnsi="Times New Roman" w:cs="Times New Roman"/>
          <w:sz w:val="24"/>
          <w:szCs w:val="24"/>
          <w:lang w:val="ro-RO"/>
        </w:rPr>
        <w:t>ul</w:t>
      </w:r>
      <w:r w:rsidR="00E1247B" w:rsidRPr="00E1247B">
        <w:rPr>
          <w:rFonts w:ascii="Times New Roman" w:hAnsi="Times New Roman" w:cs="Times New Roman"/>
          <w:sz w:val="24"/>
          <w:szCs w:val="24"/>
          <w:lang w:val="ro-RO"/>
        </w:rPr>
        <w:t xml:space="preserve"> specialist </w:t>
      </w:r>
      <w:r w:rsidRPr="00E1247B">
        <w:rPr>
          <w:rFonts w:ascii="Times New Roman" w:hAnsi="Times New Roman" w:cs="Times New Roman"/>
          <w:sz w:val="24"/>
          <w:szCs w:val="24"/>
          <w:lang w:val="ro-RO"/>
        </w:rPr>
        <w:t>a introdus pentru prima dată în programa de studiu a geografilor un curs special</w:t>
      </w:r>
      <w:r w:rsidR="00045FD4">
        <w:rPr>
          <w:rFonts w:ascii="Times New Roman" w:hAnsi="Times New Roman" w:cs="Times New Roman"/>
          <w:sz w:val="24"/>
          <w:szCs w:val="24"/>
          <w:lang w:val="ro-RO"/>
        </w:rPr>
        <w:t>,</w:t>
      </w:r>
      <w:r w:rsidRPr="00E1247B">
        <w:rPr>
          <w:rFonts w:ascii="Times New Roman" w:hAnsi="Times New Roman" w:cs="Times New Roman"/>
          <w:sz w:val="24"/>
          <w:szCs w:val="24"/>
          <w:lang w:val="ro-RO"/>
        </w:rPr>
        <w:t xml:space="preserve"> dedicat modului în care cercetarea de teren în geografia fizică și geomorfologie poate fi susținută prin producerea unor imagini tematice care să îmbine aspectele științifice relevante cu o componentă artistică adaptată.</w:t>
      </w:r>
    </w:p>
    <w:sectPr w:rsidR="00F37754" w:rsidRPr="00E12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8C0"/>
    <w:rsid w:val="000035CA"/>
    <w:rsid w:val="00045FD4"/>
    <w:rsid w:val="00051A6F"/>
    <w:rsid w:val="000B6C4B"/>
    <w:rsid w:val="001747DE"/>
    <w:rsid w:val="00194D2A"/>
    <w:rsid w:val="001E354D"/>
    <w:rsid w:val="002369F0"/>
    <w:rsid w:val="002A5B50"/>
    <w:rsid w:val="002A601D"/>
    <w:rsid w:val="002E6661"/>
    <w:rsid w:val="00301340"/>
    <w:rsid w:val="00317D6A"/>
    <w:rsid w:val="00320A27"/>
    <w:rsid w:val="003E52C2"/>
    <w:rsid w:val="004243A9"/>
    <w:rsid w:val="00491846"/>
    <w:rsid w:val="004A3EF0"/>
    <w:rsid w:val="004C6206"/>
    <w:rsid w:val="00500FE3"/>
    <w:rsid w:val="005128D9"/>
    <w:rsid w:val="00570B01"/>
    <w:rsid w:val="005A78BA"/>
    <w:rsid w:val="00640171"/>
    <w:rsid w:val="0069329F"/>
    <w:rsid w:val="006D3851"/>
    <w:rsid w:val="006F5009"/>
    <w:rsid w:val="00732B52"/>
    <w:rsid w:val="00755190"/>
    <w:rsid w:val="00795CFC"/>
    <w:rsid w:val="007A68C0"/>
    <w:rsid w:val="008663F6"/>
    <w:rsid w:val="008B0452"/>
    <w:rsid w:val="00902F7E"/>
    <w:rsid w:val="00931BCF"/>
    <w:rsid w:val="00967043"/>
    <w:rsid w:val="00A16B97"/>
    <w:rsid w:val="00A6295F"/>
    <w:rsid w:val="00A741CA"/>
    <w:rsid w:val="00A811F7"/>
    <w:rsid w:val="00BB0DC5"/>
    <w:rsid w:val="00BD7F66"/>
    <w:rsid w:val="00C51E59"/>
    <w:rsid w:val="00D15F6B"/>
    <w:rsid w:val="00DB113D"/>
    <w:rsid w:val="00DC39DC"/>
    <w:rsid w:val="00E1247B"/>
    <w:rsid w:val="00F3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ADBFC"/>
  <w15:docId w15:val="{5EDA4178-81FB-4542-AE97-CB38B357E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7A68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A68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A68C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A68C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A68C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A68C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A68C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A68C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A68C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A68C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A68C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A68C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A68C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A68C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A68C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A68C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A68C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A68C0"/>
    <w:rPr>
      <w:rFonts w:eastAsiaTheme="majorEastAsia" w:cstheme="majorBidi"/>
      <w:color w:val="272727" w:themeColor="text1" w:themeTint="D8"/>
    </w:rPr>
  </w:style>
  <w:style w:type="paragraph" w:styleId="Titlu">
    <w:name w:val="Title"/>
    <w:basedOn w:val="Normal"/>
    <w:next w:val="Normal"/>
    <w:link w:val="TitluCaracter"/>
    <w:uiPriority w:val="10"/>
    <w:qFormat/>
    <w:rsid w:val="007A6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A68C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A68C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A68C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A68C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A68C0"/>
    <w:rPr>
      <w:i/>
      <w:iCs/>
      <w:color w:val="404040" w:themeColor="text1" w:themeTint="BF"/>
    </w:rPr>
  </w:style>
  <w:style w:type="paragraph" w:styleId="Listparagraf">
    <w:name w:val="List Paragraph"/>
    <w:basedOn w:val="Normal"/>
    <w:uiPriority w:val="34"/>
    <w:qFormat/>
    <w:rsid w:val="007A68C0"/>
    <w:pPr>
      <w:ind w:left="720"/>
      <w:contextualSpacing/>
    </w:pPr>
  </w:style>
  <w:style w:type="character" w:styleId="Accentuareintens">
    <w:name w:val="Intense Emphasis"/>
    <w:basedOn w:val="Fontdeparagrafimplicit"/>
    <w:uiPriority w:val="21"/>
    <w:qFormat/>
    <w:rsid w:val="007A68C0"/>
    <w:rPr>
      <w:i/>
      <w:iCs/>
      <w:color w:val="2F5496" w:themeColor="accent1" w:themeShade="BF"/>
    </w:rPr>
  </w:style>
  <w:style w:type="paragraph" w:styleId="Citatintens">
    <w:name w:val="Intense Quote"/>
    <w:basedOn w:val="Normal"/>
    <w:next w:val="Normal"/>
    <w:link w:val="CitatintensCaracter"/>
    <w:uiPriority w:val="30"/>
    <w:qFormat/>
    <w:rsid w:val="007A68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A68C0"/>
    <w:rPr>
      <w:i/>
      <w:iCs/>
      <w:color w:val="2F5496" w:themeColor="accent1" w:themeShade="BF"/>
    </w:rPr>
  </w:style>
  <w:style w:type="character" w:styleId="Referireintens">
    <w:name w:val="Intense Reference"/>
    <w:basedOn w:val="Fontdeparagrafimplicit"/>
    <w:uiPriority w:val="32"/>
    <w:qFormat/>
    <w:rsid w:val="007A68C0"/>
    <w:rPr>
      <w:b/>
      <w:bCs/>
      <w:smallCaps/>
      <w:color w:val="2F5496" w:themeColor="accent1" w:themeShade="BF"/>
      <w:spacing w:val="5"/>
    </w:rPr>
  </w:style>
  <w:style w:type="character" w:styleId="Hyperlink">
    <w:name w:val="Hyperlink"/>
    <w:basedOn w:val="Fontdeparagrafimplicit"/>
    <w:uiPriority w:val="99"/>
    <w:unhideWhenUsed/>
    <w:rsid w:val="00DB113D"/>
    <w:rPr>
      <w:color w:val="0563C1" w:themeColor="hyperlink"/>
      <w:u w:val="single"/>
    </w:rPr>
  </w:style>
  <w:style w:type="character" w:customStyle="1" w:styleId="UnresolvedMention1">
    <w:name w:val="Unresolved Mention1"/>
    <w:basedOn w:val="Fontdeparagrafimplicit"/>
    <w:uiPriority w:val="99"/>
    <w:semiHidden/>
    <w:unhideWhenUsed/>
    <w:rsid w:val="00DB1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geo.unibuc.ro/cercul-foto-vasile-senc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02E87-CC9F-4C7F-8CF0-EC4D7C8F9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410</Words>
  <Characters>2380</Characters>
  <Application>Microsoft Office Word</Application>
  <DocSecurity>0</DocSecurity>
  <Lines>19</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Mihai</dc:creator>
  <cp:keywords/>
  <dc:description/>
  <cp:lastModifiedBy>DCRP UB</cp:lastModifiedBy>
  <cp:revision>70</cp:revision>
  <dcterms:created xsi:type="dcterms:W3CDTF">2024-04-15T10:39:00Z</dcterms:created>
  <dcterms:modified xsi:type="dcterms:W3CDTF">2024-04-16T12:32:00Z</dcterms:modified>
</cp:coreProperties>
</file>