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BF7C2" w14:textId="5C4A7AA5" w:rsidR="004470E4" w:rsidRPr="00C56098" w:rsidRDefault="002D47B4">
      <w:pPr>
        <w:rPr>
          <w:b/>
          <w:bCs/>
          <w:lang w:val="ro-RO"/>
        </w:rPr>
      </w:pPr>
      <w:proofErr w:type="spellStart"/>
      <w:r w:rsidRPr="00C56098">
        <w:rPr>
          <w:b/>
          <w:bCs/>
          <w:lang w:val="ro-RO"/>
        </w:rPr>
        <w:t>UBtalks</w:t>
      </w:r>
      <w:proofErr w:type="spellEnd"/>
      <w:r w:rsidRPr="00C56098">
        <w:rPr>
          <w:b/>
          <w:bCs/>
          <w:lang w:val="ro-RO"/>
        </w:rPr>
        <w:t xml:space="preserve"> 2024, panel special dedicat aniversării a 160 de ani de la înființarea Universității din București</w:t>
      </w:r>
    </w:p>
    <w:p w14:paraId="067960F3" w14:textId="3B5628DD" w:rsidR="002D47B4" w:rsidRPr="00C56098" w:rsidRDefault="00FA3E9C" w:rsidP="00C56098">
      <w:pPr>
        <w:jc w:val="both"/>
        <w:rPr>
          <w:lang w:val="ro-RO"/>
        </w:rPr>
      </w:pPr>
      <w:r w:rsidRPr="00C56098">
        <w:rPr>
          <w:lang w:val="ro-RO"/>
        </w:rPr>
        <w:t xml:space="preserve">În 2024, în contextul aniversării a 160 de ani de la înființarea </w:t>
      </w:r>
      <w:r w:rsidR="00C56098" w:rsidRPr="00C56098">
        <w:rPr>
          <w:lang w:val="ro-RO"/>
        </w:rPr>
        <w:t>UB</w:t>
      </w:r>
      <w:r w:rsidRPr="00C56098">
        <w:rPr>
          <w:lang w:val="ro-RO"/>
        </w:rPr>
        <w:t xml:space="preserve">, </w:t>
      </w:r>
      <w:proofErr w:type="spellStart"/>
      <w:r w:rsidR="00C56098" w:rsidRPr="00C56098">
        <w:rPr>
          <w:lang w:val="ro-RO"/>
        </w:rPr>
        <w:t>UBtalks</w:t>
      </w:r>
      <w:proofErr w:type="spellEnd"/>
      <w:r w:rsidR="00C56098" w:rsidRPr="00C56098">
        <w:rPr>
          <w:lang w:val="ro-RO"/>
        </w:rPr>
        <w:t xml:space="preserve"> dedică</w:t>
      </w:r>
      <w:r w:rsidR="00C56098" w:rsidRPr="00C56098">
        <w:rPr>
          <w:lang w:val="ro-RO"/>
        </w:rPr>
        <w:t xml:space="preserve"> </w:t>
      </w:r>
      <w:r w:rsidRPr="00C56098">
        <w:rPr>
          <w:lang w:val="ro-RO"/>
        </w:rPr>
        <w:t xml:space="preserve">un panel acestui subiect. </w:t>
      </w:r>
      <w:r w:rsidR="00C56098" w:rsidRPr="00C56098">
        <w:rPr>
          <w:lang w:val="ro-RO"/>
        </w:rPr>
        <w:t xml:space="preserve">Fie că ai un proiect care cercetează istoria UB, fie că propui un curs sau o metodă inovativă de predare sau chiar ai identificat soluții pentru o situație din studenție, trimite-ne proiectul tău la </w:t>
      </w:r>
      <w:hyperlink r:id="rId4" w:history="1">
        <w:r w:rsidR="00C56098" w:rsidRPr="00C56098">
          <w:rPr>
            <w:rStyle w:val="Hyperlink"/>
            <w:lang w:val="ro-RO"/>
          </w:rPr>
          <w:t>UBtalks@unibuc.ro</w:t>
        </w:r>
      </w:hyperlink>
      <w:r w:rsidR="00C56098" w:rsidRPr="00C56098">
        <w:rPr>
          <w:lang w:val="ro-RO"/>
        </w:rPr>
        <w:t xml:space="preserve"> și înscrie-te în competiție.</w:t>
      </w:r>
    </w:p>
    <w:p w14:paraId="196051A5" w14:textId="77777777" w:rsidR="00C56098" w:rsidRPr="00C56098" w:rsidRDefault="00C56098" w:rsidP="00C56098">
      <w:pPr>
        <w:jc w:val="both"/>
        <w:rPr>
          <w:lang w:val="ro-RO"/>
        </w:rPr>
      </w:pPr>
      <w:r w:rsidRPr="00C56098">
        <w:rPr>
          <w:lang w:val="ro-RO"/>
        </w:rPr>
        <w:t xml:space="preserve">Pe baza ideii tale, te invităm să susții, în finala competiției, </w:t>
      </w:r>
      <w:r w:rsidRPr="00C56098">
        <w:rPr>
          <w:lang w:val="ro-RO"/>
        </w:rPr>
        <w:t xml:space="preserve"> un discurs cu durata de 10 </w:t>
      </w:r>
      <w:r w:rsidRPr="00C56098">
        <w:rPr>
          <w:lang w:val="ro-RO"/>
        </w:rPr>
        <w:t>minute care să capteze atenția și interesul juriului.</w:t>
      </w:r>
    </w:p>
    <w:p w14:paraId="2F3C7027" w14:textId="74F08D76" w:rsidR="00C56098" w:rsidRPr="00C56098" w:rsidRDefault="00C56098" w:rsidP="00C56098">
      <w:pPr>
        <w:jc w:val="both"/>
        <w:rPr>
          <w:lang w:val="ro-RO"/>
        </w:rPr>
      </w:pPr>
      <w:r w:rsidRPr="00C56098">
        <w:rPr>
          <w:lang w:val="ro-RO"/>
        </w:rPr>
        <w:t>Stai fără grijă, dacă v</w:t>
      </w:r>
      <w:r w:rsidRPr="00C56098">
        <w:rPr>
          <w:lang w:val="ro-RO"/>
        </w:rPr>
        <w:t xml:space="preserve">ei fi selectat, vei participa la prima etapă a programului, ce constă într-o sesiune online de pregătire, în cadrul căreia cadre didactice ale Universității din București și experți în comunicare te vor consilia în vederea elaborării prezentării finale, te vor ajuta să pui bazele unor noi strategii de a-ți vinde ideile și te vor ajuta să îți perfecționezi tehnicile de vorbire în public. La finalul sesiunii de pregătire, coordonatorii vor decide finaliștii celei de-a XI-a ediții a </w:t>
      </w:r>
      <w:proofErr w:type="spellStart"/>
      <w:r w:rsidRPr="00C56098">
        <w:rPr>
          <w:lang w:val="ro-RO"/>
        </w:rPr>
        <w:t>UBtalks</w:t>
      </w:r>
      <w:proofErr w:type="spellEnd"/>
      <w:r w:rsidRPr="00C56098">
        <w:rPr>
          <w:lang w:val="ro-RO"/>
        </w:rPr>
        <w:t>.</w:t>
      </w:r>
    </w:p>
    <w:p w14:paraId="4104F957" w14:textId="6052A1D0" w:rsidR="00C56098" w:rsidRPr="00C56098" w:rsidRDefault="00C56098" w:rsidP="00C56098">
      <w:pPr>
        <w:jc w:val="both"/>
        <w:rPr>
          <w:lang w:val="ro-RO"/>
        </w:rPr>
      </w:pPr>
      <w:r w:rsidRPr="00C56098">
        <w:rPr>
          <w:lang w:val="ro-RO"/>
        </w:rPr>
        <w:t xml:space="preserve">Prezentarea trebuie să fie atractivă și comprehensibilă pentru un public din afara domeniului de specializare, bine documentată, originală, relevantă, creativă și solid argumentată. Poate fi însoțită, dacă e cazul, de materiale </w:t>
      </w:r>
      <w:proofErr w:type="spellStart"/>
      <w:r w:rsidRPr="00C56098">
        <w:rPr>
          <w:lang w:val="ro-RO"/>
        </w:rPr>
        <w:t>foto</w:t>
      </w:r>
      <w:proofErr w:type="spellEnd"/>
      <w:r w:rsidRPr="00C56098">
        <w:rPr>
          <w:lang w:val="ro-RO"/>
        </w:rPr>
        <w:t>, video sau audio.</w:t>
      </w:r>
    </w:p>
    <w:p w14:paraId="63997308" w14:textId="77777777" w:rsidR="00C56098" w:rsidRPr="00C56098" w:rsidRDefault="00C56098" w:rsidP="00C56098">
      <w:pPr>
        <w:rPr>
          <w:b/>
          <w:bCs/>
          <w:lang w:val="ro-RO"/>
        </w:rPr>
      </w:pPr>
      <w:r w:rsidRPr="00C56098">
        <w:rPr>
          <w:b/>
          <w:bCs/>
          <w:lang w:val="ro-RO"/>
        </w:rPr>
        <w:t xml:space="preserve">Aqua Carpatica, BCR, Kaufland, </w:t>
      </w:r>
      <w:proofErr w:type="spellStart"/>
      <w:r w:rsidRPr="00C56098">
        <w:rPr>
          <w:b/>
          <w:bCs/>
          <w:lang w:val="ro-RO"/>
        </w:rPr>
        <w:t>Untold</w:t>
      </w:r>
      <w:proofErr w:type="spellEnd"/>
      <w:r w:rsidRPr="00C56098">
        <w:rPr>
          <w:b/>
          <w:bCs/>
          <w:lang w:val="ro-RO"/>
        </w:rPr>
        <w:t xml:space="preserve">, </w:t>
      </w:r>
      <w:proofErr w:type="spellStart"/>
      <w:r w:rsidRPr="00C56098">
        <w:rPr>
          <w:b/>
          <w:bCs/>
          <w:lang w:val="ro-RO"/>
        </w:rPr>
        <w:t>Neversea</w:t>
      </w:r>
      <w:proofErr w:type="spellEnd"/>
      <w:r w:rsidRPr="00C56098">
        <w:rPr>
          <w:b/>
          <w:bCs/>
          <w:lang w:val="ro-RO"/>
        </w:rPr>
        <w:t xml:space="preserve"> și 5 </w:t>
      </w:r>
      <w:proofErr w:type="spellStart"/>
      <w:r w:rsidRPr="00C56098">
        <w:rPr>
          <w:b/>
          <w:bCs/>
          <w:lang w:val="ro-RO"/>
        </w:rPr>
        <w:t>to</w:t>
      </w:r>
      <w:proofErr w:type="spellEnd"/>
      <w:r w:rsidRPr="00C56098">
        <w:rPr>
          <w:b/>
          <w:bCs/>
          <w:lang w:val="ro-RO"/>
        </w:rPr>
        <w:t xml:space="preserve"> </w:t>
      </w:r>
      <w:proofErr w:type="spellStart"/>
      <w:r w:rsidRPr="00C56098">
        <w:rPr>
          <w:b/>
          <w:bCs/>
          <w:lang w:val="ro-RO"/>
        </w:rPr>
        <w:t>go</w:t>
      </w:r>
      <w:proofErr w:type="spellEnd"/>
      <w:r w:rsidRPr="00C56098">
        <w:rPr>
          <w:b/>
          <w:bCs/>
          <w:lang w:val="ro-RO"/>
        </w:rPr>
        <w:t xml:space="preserve">, partenerii </w:t>
      </w:r>
      <w:proofErr w:type="spellStart"/>
      <w:r w:rsidRPr="00C56098">
        <w:rPr>
          <w:b/>
          <w:bCs/>
          <w:lang w:val="ro-RO"/>
        </w:rPr>
        <w:t>UBtalks</w:t>
      </w:r>
      <w:proofErr w:type="spellEnd"/>
      <w:r w:rsidRPr="00C56098">
        <w:rPr>
          <w:b/>
          <w:bCs/>
          <w:lang w:val="ro-RO"/>
        </w:rPr>
        <w:t>. Ediția din 2024, premii de peste 15.000 de lei</w:t>
      </w:r>
    </w:p>
    <w:p w14:paraId="32BE6A0C" w14:textId="77777777" w:rsidR="00C56098" w:rsidRPr="00C56098" w:rsidRDefault="00C56098" w:rsidP="00C56098">
      <w:pPr>
        <w:rPr>
          <w:lang w:val="ro-RO"/>
        </w:rPr>
      </w:pPr>
      <w:r w:rsidRPr="00C56098">
        <w:rPr>
          <w:lang w:val="ro-RO"/>
        </w:rPr>
        <w:t xml:space="preserve">Aqua Carpatica, BCR, Kaufland, </w:t>
      </w:r>
      <w:proofErr w:type="spellStart"/>
      <w:r w:rsidRPr="00C56098">
        <w:rPr>
          <w:lang w:val="ro-RO"/>
        </w:rPr>
        <w:t>Untold</w:t>
      </w:r>
      <w:proofErr w:type="spellEnd"/>
      <w:r w:rsidRPr="00C56098">
        <w:rPr>
          <w:lang w:val="ro-RO"/>
        </w:rPr>
        <w:t xml:space="preserve">, </w:t>
      </w:r>
      <w:proofErr w:type="spellStart"/>
      <w:r w:rsidRPr="00C56098">
        <w:rPr>
          <w:lang w:val="ro-RO"/>
        </w:rPr>
        <w:t>Neversea</w:t>
      </w:r>
      <w:proofErr w:type="spellEnd"/>
      <w:r w:rsidRPr="00C56098">
        <w:rPr>
          <w:lang w:val="ro-RO"/>
        </w:rPr>
        <w:t xml:space="preserve"> și 5 </w:t>
      </w:r>
      <w:proofErr w:type="spellStart"/>
      <w:r w:rsidRPr="00C56098">
        <w:rPr>
          <w:lang w:val="ro-RO"/>
        </w:rPr>
        <w:t>to</w:t>
      </w:r>
      <w:proofErr w:type="spellEnd"/>
      <w:r w:rsidRPr="00C56098">
        <w:rPr>
          <w:lang w:val="ro-RO"/>
        </w:rPr>
        <w:t xml:space="preserve"> </w:t>
      </w:r>
      <w:proofErr w:type="spellStart"/>
      <w:r w:rsidRPr="00C56098">
        <w:rPr>
          <w:lang w:val="ro-RO"/>
        </w:rPr>
        <w:t>go</w:t>
      </w:r>
      <w:proofErr w:type="spellEnd"/>
      <w:r w:rsidRPr="00C56098">
        <w:rPr>
          <w:lang w:val="ro-RO"/>
        </w:rPr>
        <w:t xml:space="preserve"> s-au alăturat, în calitate de parteneri, în organizarea ediției din 2024 a competiției </w:t>
      </w:r>
      <w:proofErr w:type="spellStart"/>
      <w:r w:rsidRPr="00C56098">
        <w:rPr>
          <w:lang w:val="ro-RO"/>
        </w:rPr>
        <w:t>UBtalks</w:t>
      </w:r>
      <w:proofErr w:type="spellEnd"/>
      <w:r w:rsidRPr="00C56098">
        <w:rPr>
          <w:lang w:val="ro-RO"/>
        </w:rPr>
        <w:t>.</w:t>
      </w:r>
    </w:p>
    <w:p w14:paraId="4DF70D73" w14:textId="77777777" w:rsidR="00C56098" w:rsidRPr="00C56098" w:rsidRDefault="00C56098" w:rsidP="00C56098">
      <w:pPr>
        <w:rPr>
          <w:lang w:val="ro-RO"/>
        </w:rPr>
      </w:pPr>
      <w:r w:rsidRPr="00C56098">
        <w:rPr>
          <w:lang w:val="ro-RO"/>
        </w:rPr>
        <w:t>Astfel, pentru cea de-a XI-a ediție a concursului, </w:t>
      </w:r>
      <w:r w:rsidRPr="00C56098">
        <w:rPr>
          <w:b/>
          <w:bCs/>
          <w:lang w:val="ro-RO"/>
        </w:rPr>
        <w:t>Aqua Carpatica</w:t>
      </w:r>
      <w:r w:rsidRPr="00C56098">
        <w:rPr>
          <w:lang w:val="ro-RO"/>
        </w:rPr>
        <w:t> oferă trei premii în valoare totală de aproximativ 3.500 de lei pentru cele mai inovative, clar prezentate și originale proiecte.</w:t>
      </w:r>
    </w:p>
    <w:p w14:paraId="19CBCC5F" w14:textId="77777777" w:rsidR="00C56098" w:rsidRPr="00C56098" w:rsidRDefault="00C56098" w:rsidP="00C56098">
      <w:pPr>
        <w:rPr>
          <w:lang w:val="ro-RO"/>
        </w:rPr>
      </w:pPr>
      <w:r w:rsidRPr="00C56098">
        <w:rPr>
          <w:lang w:val="ro-RO"/>
        </w:rPr>
        <w:t>De asemenea, </w:t>
      </w:r>
      <w:r w:rsidRPr="00C56098">
        <w:rPr>
          <w:b/>
          <w:bCs/>
          <w:lang w:val="ro-RO"/>
        </w:rPr>
        <w:t>BCR </w:t>
      </w:r>
      <w:r w:rsidRPr="00C56098">
        <w:rPr>
          <w:lang w:val="ro-RO"/>
        </w:rPr>
        <w:t>va oferi studenților, masteranzilor și doctoranzilor Universității din București trei premii în valoare totală de aproximativ 3.000 de lei, iar </w:t>
      </w:r>
      <w:r w:rsidRPr="00C56098">
        <w:rPr>
          <w:b/>
          <w:bCs/>
          <w:lang w:val="ro-RO"/>
        </w:rPr>
        <w:t>Kaufland</w:t>
      </w:r>
      <w:r w:rsidRPr="00C56098">
        <w:rPr>
          <w:lang w:val="ro-RO"/>
        </w:rPr>
        <w:t> oferă trei premii în valoare totală de 2.200 de lei pentru cele mai inovative, sustenabile și originale proiecte.</w:t>
      </w:r>
    </w:p>
    <w:p w14:paraId="3A6C18F3" w14:textId="0D2858CB" w:rsidR="00C56098" w:rsidRPr="00C56098" w:rsidRDefault="00C56098" w:rsidP="00C56098">
      <w:pPr>
        <w:rPr>
          <w:lang w:val="ro-RO"/>
        </w:rPr>
      </w:pPr>
      <w:r w:rsidRPr="00C56098">
        <w:rPr>
          <w:lang w:val="ro-RO"/>
        </w:rPr>
        <w:t>Nu în ultimul rând, </w:t>
      </w:r>
      <w:r w:rsidRPr="00C56098">
        <w:rPr>
          <w:b/>
          <w:bCs/>
          <w:lang w:val="ro-RO"/>
        </w:rPr>
        <w:t>Festivalurile UNTOLD și NEVERSEA</w:t>
      </w:r>
      <w:r w:rsidRPr="00C56098">
        <w:rPr>
          <w:lang w:val="ro-RO"/>
        </w:rPr>
        <w:t> vor oferi câștigăto</w:t>
      </w:r>
      <w:r w:rsidR="00D91B3E">
        <w:rPr>
          <w:lang w:val="ro-RO"/>
        </w:rPr>
        <w:t>r</w:t>
      </w:r>
      <w:r w:rsidRPr="00C56098">
        <w:rPr>
          <w:lang w:val="ro-RO"/>
        </w:rPr>
        <w:t>ilor două premii în valoare totală de peste 5.000 de lei: câte două invitații pentru toate zilele  la festivalurile găzduite de Cluj și Constanța.</w:t>
      </w:r>
    </w:p>
    <w:p w14:paraId="60060435" w14:textId="77777777" w:rsidR="00C56098" w:rsidRPr="00C56098" w:rsidRDefault="00C56098" w:rsidP="00C56098">
      <w:pPr>
        <w:rPr>
          <w:lang w:val="ro-RO"/>
        </w:rPr>
      </w:pPr>
      <w:r w:rsidRPr="00C56098">
        <w:rPr>
          <w:lang w:val="ro-RO"/>
        </w:rPr>
        <w:t>Pe lângă experiența cunoașterii unor grupuri de studenți și cunoștințele din cadrul workshop-urilor, poți câștiga și bilete de acces la </w:t>
      </w:r>
      <w:r w:rsidRPr="00C56098">
        <w:rPr>
          <w:b/>
          <w:bCs/>
          <w:lang w:val="ro-RO"/>
        </w:rPr>
        <w:t>Școala de Creativitate</w:t>
      </w:r>
      <w:r w:rsidRPr="00C56098">
        <w:rPr>
          <w:lang w:val="ro-RO"/>
        </w:rPr>
        <w:t xml:space="preserve"> organizată de Universitatea din București la </w:t>
      </w:r>
      <w:proofErr w:type="spellStart"/>
      <w:r w:rsidRPr="00C56098">
        <w:rPr>
          <w:lang w:val="ro-RO"/>
        </w:rPr>
        <w:t>Cumpătu</w:t>
      </w:r>
      <w:proofErr w:type="spellEnd"/>
      <w:r w:rsidRPr="00C56098">
        <w:rPr>
          <w:lang w:val="ro-RO"/>
        </w:rPr>
        <w:t>, Sinaia în luna august a anului 2024.</w:t>
      </w:r>
    </w:p>
    <w:p w14:paraId="05DEA340" w14:textId="77777777" w:rsidR="00C56098" w:rsidRPr="00C56098" w:rsidRDefault="00C56098">
      <w:pPr>
        <w:rPr>
          <w:lang w:val="ro-RO"/>
        </w:rPr>
      </w:pPr>
    </w:p>
    <w:p w14:paraId="17E8E1E0" w14:textId="77777777" w:rsidR="002D47B4" w:rsidRPr="00C56098" w:rsidRDefault="002D47B4">
      <w:pPr>
        <w:rPr>
          <w:lang w:val="ro-RO"/>
        </w:rPr>
      </w:pPr>
    </w:p>
    <w:sectPr w:rsidR="002D47B4" w:rsidRPr="00C56098" w:rsidSect="00CE6DDA">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B4"/>
    <w:rsid w:val="002D47B4"/>
    <w:rsid w:val="004470E4"/>
    <w:rsid w:val="004B15A5"/>
    <w:rsid w:val="008C3532"/>
    <w:rsid w:val="00B74E88"/>
    <w:rsid w:val="00C56098"/>
    <w:rsid w:val="00CE6DDA"/>
    <w:rsid w:val="00D91B3E"/>
    <w:rsid w:val="00E1090D"/>
    <w:rsid w:val="00FA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1EF5"/>
  <w15:chartTrackingRefBased/>
  <w15:docId w15:val="{47F9B0E6-4E52-4203-B359-8F5F73273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6098"/>
    <w:rPr>
      <w:color w:val="0563C1" w:themeColor="hyperlink"/>
      <w:u w:val="single"/>
    </w:rPr>
  </w:style>
  <w:style w:type="character" w:styleId="UnresolvedMention">
    <w:name w:val="Unresolved Mention"/>
    <w:basedOn w:val="DefaultParagraphFont"/>
    <w:uiPriority w:val="99"/>
    <w:semiHidden/>
    <w:unhideWhenUsed/>
    <w:rsid w:val="00C56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990783">
      <w:bodyDiv w:val="1"/>
      <w:marLeft w:val="0"/>
      <w:marRight w:val="0"/>
      <w:marTop w:val="0"/>
      <w:marBottom w:val="0"/>
      <w:divBdr>
        <w:top w:val="none" w:sz="0" w:space="0" w:color="auto"/>
        <w:left w:val="none" w:sz="0" w:space="0" w:color="auto"/>
        <w:bottom w:val="none" w:sz="0" w:space="0" w:color="auto"/>
        <w:right w:val="none" w:sz="0" w:space="0" w:color="auto"/>
      </w:divBdr>
      <w:divsChild>
        <w:div w:id="1412896857">
          <w:marLeft w:val="0"/>
          <w:marRight w:val="0"/>
          <w:marTop w:val="0"/>
          <w:marBottom w:val="0"/>
          <w:divBdr>
            <w:top w:val="none" w:sz="0" w:space="0" w:color="auto"/>
            <w:left w:val="none" w:sz="0" w:space="0" w:color="auto"/>
            <w:bottom w:val="none" w:sz="0" w:space="0" w:color="auto"/>
            <w:right w:val="none" w:sz="0" w:space="0" w:color="auto"/>
          </w:divBdr>
          <w:divsChild>
            <w:div w:id="99033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56077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1">
          <w:marLeft w:val="0"/>
          <w:marRight w:val="0"/>
          <w:marTop w:val="0"/>
          <w:marBottom w:val="0"/>
          <w:divBdr>
            <w:top w:val="none" w:sz="0" w:space="0" w:color="auto"/>
            <w:left w:val="none" w:sz="0" w:space="0" w:color="auto"/>
            <w:bottom w:val="none" w:sz="0" w:space="0" w:color="auto"/>
            <w:right w:val="none" w:sz="0" w:space="0" w:color="auto"/>
          </w:divBdr>
          <w:divsChild>
            <w:div w:id="12552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673742">
      <w:bodyDiv w:val="1"/>
      <w:marLeft w:val="0"/>
      <w:marRight w:val="0"/>
      <w:marTop w:val="0"/>
      <w:marBottom w:val="0"/>
      <w:divBdr>
        <w:top w:val="none" w:sz="0" w:space="0" w:color="auto"/>
        <w:left w:val="none" w:sz="0" w:space="0" w:color="auto"/>
        <w:bottom w:val="none" w:sz="0" w:space="0" w:color="auto"/>
        <w:right w:val="none" w:sz="0" w:space="0" w:color="auto"/>
      </w:divBdr>
      <w:divsChild>
        <w:div w:id="1224020494">
          <w:marLeft w:val="0"/>
          <w:marRight w:val="0"/>
          <w:marTop w:val="0"/>
          <w:marBottom w:val="0"/>
          <w:divBdr>
            <w:top w:val="none" w:sz="0" w:space="0" w:color="auto"/>
            <w:left w:val="none" w:sz="0" w:space="0" w:color="auto"/>
            <w:bottom w:val="none" w:sz="0" w:space="0" w:color="auto"/>
            <w:right w:val="none" w:sz="0" w:space="0" w:color="auto"/>
          </w:divBdr>
          <w:divsChild>
            <w:div w:id="9221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45146">
      <w:bodyDiv w:val="1"/>
      <w:marLeft w:val="0"/>
      <w:marRight w:val="0"/>
      <w:marTop w:val="0"/>
      <w:marBottom w:val="0"/>
      <w:divBdr>
        <w:top w:val="none" w:sz="0" w:space="0" w:color="auto"/>
        <w:left w:val="none" w:sz="0" w:space="0" w:color="auto"/>
        <w:bottom w:val="none" w:sz="0" w:space="0" w:color="auto"/>
        <w:right w:val="none" w:sz="0" w:space="0" w:color="auto"/>
      </w:divBdr>
    </w:div>
    <w:div w:id="144180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Btalks@unibuc.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 MICLEA</dc:creator>
  <cp:keywords/>
  <dc:description/>
  <cp:lastModifiedBy>IOAN MICLEA</cp:lastModifiedBy>
  <cp:revision>4</cp:revision>
  <dcterms:created xsi:type="dcterms:W3CDTF">2024-04-08T09:26:00Z</dcterms:created>
  <dcterms:modified xsi:type="dcterms:W3CDTF">2024-04-09T11:50:00Z</dcterms:modified>
</cp:coreProperties>
</file>